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7C" w:rsidRDefault="00175C7C">
      <w:pPr>
        <w:rPr>
          <w:rFonts w:ascii="Arial Narrow" w:hAnsi="Arial Narrow"/>
          <w:sz w:val="22"/>
        </w:rPr>
      </w:pPr>
    </w:p>
    <w:tbl>
      <w:tblPr>
        <w:tblW w:w="0" w:type="auto"/>
        <w:tblLook w:val="0000"/>
      </w:tblPr>
      <w:tblGrid>
        <w:gridCol w:w="4261"/>
        <w:gridCol w:w="4261"/>
      </w:tblGrid>
      <w:tr w:rsidR="00175C7C">
        <w:tc>
          <w:tcPr>
            <w:tcW w:w="4261" w:type="dxa"/>
          </w:tcPr>
          <w:p w:rsidR="006636BC" w:rsidRDefault="006636BC" w:rsidP="006636B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ΠΕΡΙΦΕΡΕΙΑΚΗ ΕΝΩΣΗ ΔΗΜΩΝ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ΚΕΝΤΡΙΚΗΣ ΜΑΚΕΔΟΝΙΑΣ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26ης Οκτωβρίου 43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54627 Θεσσαλονίκη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  <w:lang w:val="de-DE"/>
              </w:rPr>
              <w:t>e</w:t>
            </w:r>
            <w:r>
              <w:rPr>
                <w:rFonts w:ascii="Arial Narrow" w:hAnsi="Arial Narrow"/>
                <w:sz w:val="20"/>
              </w:rPr>
              <w:t>-</w:t>
            </w:r>
            <w:proofErr w:type="spellStart"/>
            <w:r>
              <w:rPr>
                <w:rFonts w:ascii="Arial Narrow" w:hAnsi="Arial Narrow"/>
                <w:sz w:val="20"/>
                <w:lang w:val="de-DE"/>
              </w:rPr>
              <w:t>mail</w:t>
            </w:r>
            <w:proofErr w:type="spellEnd"/>
            <w:r>
              <w:rPr>
                <w:rFonts w:ascii="Arial Narrow" w:hAnsi="Arial Narrow"/>
                <w:sz w:val="20"/>
                <w:szCs w:val="10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ped</w:t>
            </w:r>
            <w:proofErr w:type="spellEnd"/>
            <w:r>
              <w:rPr>
                <w:rFonts w:ascii="Arial Narrow" w:hAnsi="Arial Narrow"/>
                <w:sz w:val="20"/>
              </w:rPr>
              <w:t>_</w:t>
            </w:r>
            <w:r>
              <w:rPr>
                <w:rFonts w:ascii="Arial Narrow" w:hAnsi="Arial Narrow"/>
                <w:sz w:val="20"/>
                <w:lang w:val="en-US"/>
              </w:rPr>
              <w:t>km</w:t>
            </w:r>
            <w:r>
              <w:rPr>
                <w:rFonts w:ascii="Arial Narrow" w:hAnsi="Arial Narrow"/>
                <w:sz w:val="20"/>
              </w:rPr>
              <w:t>@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otenet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gr</w:t>
            </w:r>
            <w:proofErr w:type="spellEnd"/>
          </w:p>
          <w:p w:rsidR="006636BC" w:rsidRDefault="006636BC" w:rsidP="006636BC">
            <w:pPr>
              <w:rPr>
                <w:rFonts w:ascii="Arial Narrow" w:hAnsi="Arial Narrow"/>
                <w:sz w:val="22"/>
                <w:lang w:val="en-US"/>
              </w:rPr>
            </w:pPr>
          </w:p>
          <w:p w:rsidR="00175C7C" w:rsidRDefault="006636BC" w:rsidP="006636BC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261" w:type="dxa"/>
          </w:tcPr>
          <w:p w:rsidR="006636BC" w:rsidRDefault="006636BC" w:rsidP="006636BC">
            <w:pPr>
              <w:pStyle w:val="1"/>
              <w:rPr>
                <w:sz w:val="24"/>
              </w:rPr>
            </w:pPr>
            <w:r>
              <w:rPr>
                <w:sz w:val="24"/>
              </w:rPr>
              <w:t>ΠΕΡΙΦΕΡΕΙΑΚΗ ΕΝΩΣΗ ΔΗΜΩΝ</w:t>
            </w:r>
          </w:p>
          <w:p w:rsidR="006636BC" w:rsidRDefault="006636BC" w:rsidP="006636BC">
            <w:pPr>
              <w:pStyle w:val="1"/>
            </w:pPr>
            <w:r>
              <w:rPr>
                <w:sz w:val="24"/>
              </w:rPr>
              <w:t>ΑΝΑΤΟΛΙΚΗΣ ΜΑΚΕΔΟΝΙΑΣ-ΘΡΑΚΗΣ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  <w:sz w:val="20"/>
                <w:szCs w:val="10"/>
              </w:rPr>
            </w:pPr>
            <w:proofErr w:type="spellStart"/>
            <w:r>
              <w:rPr>
                <w:rFonts w:ascii="Arial Narrow" w:hAnsi="Arial Narrow"/>
                <w:sz w:val="20"/>
                <w:szCs w:val="10"/>
              </w:rPr>
              <w:t>Στίλπωνος</w:t>
            </w:r>
            <w:proofErr w:type="spellEnd"/>
            <w:r>
              <w:rPr>
                <w:rFonts w:ascii="Arial Narrow" w:hAnsi="Arial Narrow"/>
                <w:sz w:val="20"/>
                <w:szCs w:val="10"/>
              </w:rPr>
              <w:t xml:space="preserve"> Κυριακίδη 17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  <w:sz w:val="20"/>
                <w:szCs w:val="10"/>
              </w:rPr>
            </w:pPr>
            <w:r>
              <w:rPr>
                <w:rFonts w:ascii="Arial Narrow" w:hAnsi="Arial Narrow"/>
                <w:sz w:val="20"/>
                <w:szCs w:val="10"/>
              </w:rPr>
              <w:t>69100 Κομοτηνή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e-</w:t>
            </w:r>
            <w:proofErr w:type="spellStart"/>
            <w:r>
              <w:rPr>
                <w:rFonts w:ascii="Arial Narrow" w:hAnsi="Arial Narrow"/>
                <w:sz w:val="20"/>
                <w:lang w:val="de-DE"/>
              </w:rPr>
              <w:t>mail</w:t>
            </w:r>
            <w:proofErr w:type="spellEnd"/>
            <w:r>
              <w:rPr>
                <w:rFonts w:ascii="Arial Narrow" w:hAnsi="Arial Narrow"/>
                <w:sz w:val="20"/>
                <w:szCs w:val="10"/>
                <w:lang w:val="de-DE"/>
              </w:rPr>
              <w:t>: info@pedamth.gr</w:t>
            </w:r>
          </w:p>
          <w:p w:rsidR="006636BC" w:rsidRDefault="006636BC" w:rsidP="006636BC">
            <w:pPr>
              <w:rPr>
                <w:rFonts w:ascii="Arial Narrow" w:hAnsi="Arial Narrow"/>
                <w:sz w:val="22"/>
                <w:lang w:val="de-DE"/>
              </w:rPr>
            </w:pPr>
          </w:p>
          <w:p w:rsidR="00175C7C" w:rsidRDefault="00175C7C" w:rsidP="006636BC">
            <w:pPr>
              <w:rPr>
                <w:rFonts w:ascii="Arial Narrow" w:hAnsi="Arial Narrow"/>
                <w:sz w:val="22"/>
              </w:rPr>
            </w:pPr>
          </w:p>
        </w:tc>
      </w:tr>
      <w:tr w:rsidR="00175C7C">
        <w:tc>
          <w:tcPr>
            <w:tcW w:w="4261" w:type="dxa"/>
          </w:tcPr>
          <w:p w:rsidR="00175C7C" w:rsidRDefault="00175C7C">
            <w:pPr>
              <w:rPr>
                <w:rFonts w:ascii="Arial Narrow" w:hAnsi="Arial Narrow"/>
                <w:sz w:val="22"/>
                <w:lang w:val="en-US"/>
              </w:rPr>
            </w:pPr>
          </w:p>
          <w:p w:rsidR="00175C7C" w:rsidRDefault="00175C7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ΠΕΡΙΦΕΡΕΙΑΚΗ ΕΝΩΣΗ ΔΗΜΩΝ</w:t>
            </w:r>
          </w:p>
          <w:p w:rsidR="00175C7C" w:rsidRDefault="00175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ΗΠΕΙΡΟΥ</w:t>
            </w:r>
          </w:p>
          <w:p w:rsidR="00175C7C" w:rsidRDefault="00175C7C">
            <w:pPr>
              <w:jc w:val="center"/>
              <w:rPr>
                <w:rFonts w:ascii="Arial Narrow" w:hAnsi="Arial Narrow"/>
                <w:sz w:val="20"/>
                <w:szCs w:val="10"/>
              </w:rPr>
            </w:pPr>
            <w:r>
              <w:rPr>
                <w:rFonts w:ascii="Arial Narrow" w:hAnsi="Arial Narrow"/>
                <w:sz w:val="20"/>
                <w:szCs w:val="10"/>
              </w:rPr>
              <w:t>Ναπολέοντα Ζέρβα 2</w:t>
            </w:r>
          </w:p>
          <w:p w:rsidR="00175C7C" w:rsidRDefault="00175C7C">
            <w:pPr>
              <w:jc w:val="center"/>
              <w:rPr>
                <w:rFonts w:ascii="Arial Narrow" w:hAnsi="Arial Narrow"/>
                <w:sz w:val="20"/>
                <w:szCs w:val="10"/>
              </w:rPr>
            </w:pPr>
            <w:r>
              <w:rPr>
                <w:rFonts w:ascii="Arial Narrow" w:hAnsi="Arial Narrow"/>
                <w:sz w:val="20"/>
                <w:szCs w:val="10"/>
              </w:rPr>
              <w:t>45332 Ιωάννινα</w:t>
            </w:r>
          </w:p>
          <w:p w:rsidR="00175C7C" w:rsidRDefault="00175C7C">
            <w:pPr>
              <w:jc w:val="center"/>
              <w:rPr>
                <w:rFonts w:ascii="Arial Narrow" w:hAnsi="Arial Narrow"/>
                <w:sz w:val="22"/>
                <w:szCs w:val="1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e-</w:t>
            </w:r>
            <w:proofErr w:type="spellStart"/>
            <w:r>
              <w:rPr>
                <w:rFonts w:ascii="Arial Narrow" w:hAnsi="Arial Narrow"/>
                <w:sz w:val="20"/>
                <w:lang w:val="de-DE"/>
              </w:rPr>
              <w:t>mail</w:t>
            </w:r>
            <w:proofErr w:type="spellEnd"/>
            <w:r>
              <w:rPr>
                <w:rFonts w:ascii="Arial Narrow" w:hAnsi="Arial Narrow"/>
                <w:sz w:val="20"/>
                <w:szCs w:val="10"/>
                <w:lang w:val="de-DE"/>
              </w:rPr>
              <w:t>: tedkioan@otenet.gr</w:t>
            </w:r>
          </w:p>
          <w:p w:rsidR="00175C7C" w:rsidRDefault="00175C7C">
            <w:pPr>
              <w:rPr>
                <w:rFonts w:ascii="Arial Narrow" w:hAnsi="Arial Narrow"/>
                <w:sz w:val="22"/>
                <w:lang w:val="de-DE"/>
              </w:rPr>
            </w:pPr>
          </w:p>
          <w:p w:rsidR="00175C7C" w:rsidRDefault="00175C7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261" w:type="dxa"/>
          </w:tcPr>
          <w:p w:rsidR="00175C7C" w:rsidRDefault="00175C7C">
            <w:pPr>
              <w:rPr>
                <w:rFonts w:ascii="Arial Narrow" w:hAnsi="Arial Narrow"/>
                <w:sz w:val="22"/>
                <w:lang w:val="en-US"/>
              </w:rPr>
            </w:pPr>
          </w:p>
          <w:p w:rsidR="006636BC" w:rsidRDefault="006636BC" w:rsidP="006636B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ΠΕΡΙΦΕΡΕΙΑΚΗ ΕΝΩΣΗ ΔΗΜΩΝ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</w:rPr>
              <w:t>ΔΥΤΙΚΗΣ ΜΑΚΕΔΟΝΙΑΣ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  <w:sz w:val="20"/>
                <w:szCs w:val="10"/>
              </w:rPr>
            </w:pPr>
            <w:r>
              <w:rPr>
                <w:rFonts w:ascii="Arial Narrow" w:hAnsi="Arial Narrow"/>
                <w:sz w:val="20"/>
                <w:szCs w:val="10"/>
              </w:rPr>
              <w:t xml:space="preserve">Φον Καραγιάννη 1-3 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  <w:sz w:val="20"/>
                <w:szCs w:val="10"/>
              </w:rPr>
            </w:pPr>
            <w:r>
              <w:rPr>
                <w:rFonts w:ascii="Arial Narrow" w:hAnsi="Arial Narrow"/>
                <w:sz w:val="20"/>
                <w:szCs w:val="10"/>
              </w:rPr>
              <w:t>50100 Κοζάνη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  <w:sz w:val="22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e-</w:t>
            </w:r>
            <w:proofErr w:type="spellStart"/>
            <w:r>
              <w:rPr>
                <w:rFonts w:ascii="Arial Narrow" w:hAnsi="Arial Narrow"/>
                <w:sz w:val="20"/>
                <w:lang w:val="de-DE"/>
              </w:rPr>
              <w:t>mail</w:t>
            </w:r>
            <w:proofErr w:type="spellEnd"/>
            <w:r>
              <w:rPr>
                <w:rFonts w:ascii="Arial Narrow" w:hAnsi="Arial Narrow"/>
                <w:sz w:val="20"/>
                <w:szCs w:val="10"/>
                <w:lang w:val="de-DE"/>
              </w:rPr>
              <w:t>: info@peddm.gov.gr</w:t>
            </w:r>
          </w:p>
          <w:p w:rsidR="006636BC" w:rsidRDefault="006636BC" w:rsidP="006636BC">
            <w:pPr>
              <w:rPr>
                <w:rFonts w:ascii="Arial Narrow" w:hAnsi="Arial Narrow"/>
                <w:sz w:val="22"/>
                <w:lang w:val="de-DE"/>
              </w:rPr>
            </w:pPr>
          </w:p>
          <w:p w:rsidR="00175C7C" w:rsidRDefault="00175C7C" w:rsidP="006636BC">
            <w:pPr>
              <w:rPr>
                <w:rFonts w:ascii="Arial Narrow" w:hAnsi="Arial Narrow"/>
                <w:sz w:val="22"/>
              </w:rPr>
            </w:pPr>
          </w:p>
        </w:tc>
      </w:tr>
    </w:tbl>
    <w:p w:rsidR="00175C7C" w:rsidRDefault="00175C7C">
      <w:pPr>
        <w:rPr>
          <w:rFonts w:ascii="Arial Narrow" w:hAnsi="Arial Narrow"/>
          <w:sz w:val="22"/>
          <w:lang w:val="en-US"/>
        </w:rPr>
      </w:pPr>
    </w:p>
    <w:p w:rsidR="00175C7C" w:rsidRPr="003C55CB" w:rsidRDefault="003C55CB" w:rsidP="003C55CB">
      <w:pPr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Θεσσαλονίκη 15 Ιουνίου 2017</w:t>
      </w:r>
    </w:p>
    <w:p w:rsidR="003C55CB" w:rsidRDefault="003C55CB">
      <w:pPr>
        <w:spacing w:line="360" w:lineRule="auto"/>
        <w:jc w:val="both"/>
        <w:rPr>
          <w:rFonts w:ascii="Arial Narrow" w:hAnsi="Arial Narrow"/>
        </w:rPr>
      </w:pPr>
    </w:p>
    <w:p w:rsidR="00175C7C" w:rsidRDefault="00175C7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Κύριο </w:t>
      </w:r>
      <w:r>
        <w:rPr>
          <w:rFonts w:ascii="Arial Narrow" w:hAnsi="Arial Narrow"/>
          <w:b/>
          <w:bCs/>
        </w:rPr>
        <w:t>ΧΡΗΣΤΟ ΣΠΙΡΤΖΗ</w:t>
      </w:r>
    </w:p>
    <w:p w:rsidR="00175C7C" w:rsidRDefault="00175C7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Υπουργό Υποδομών &amp; Μεταφορών</w:t>
      </w:r>
    </w:p>
    <w:p w:rsidR="00175C7C" w:rsidRDefault="00175C7C">
      <w:pPr>
        <w:spacing w:line="360" w:lineRule="auto"/>
        <w:jc w:val="both"/>
        <w:rPr>
          <w:rFonts w:ascii="Arial Narrow" w:hAnsi="Arial Narrow"/>
          <w:lang w:val="en-US"/>
        </w:rPr>
      </w:pPr>
    </w:p>
    <w:p w:rsidR="00175C7C" w:rsidRDefault="00175C7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ΘΕΜΑ: </w:t>
      </w:r>
      <w:r>
        <w:rPr>
          <w:rFonts w:ascii="Arial Narrow" w:hAnsi="Arial Narrow"/>
        </w:rPr>
        <w:tab/>
        <w:t>Συνάντηση για τα διόδια της Εγνατίας Οδού.</w:t>
      </w:r>
    </w:p>
    <w:p w:rsidR="00175C7C" w:rsidRDefault="00175C7C">
      <w:pPr>
        <w:spacing w:line="360" w:lineRule="auto"/>
        <w:jc w:val="both"/>
        <w:rPr>
          <w:rFonts w:ascii="Arial Narrow" w:hAnsi="Arial Narrow"/>
        </w:rPr>
      </w:pPr>
    </w:p>
    <w:p w:rsidR="00175C7C" w:rsidRDefault="00175C7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Κύριε Υπουργέ, </w:t>
      </w:r>
    </w:p>
    <w:p w:rsidR="00175C7C" w:rsidRDefault="00175C7C">
      <w:pPr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η </w:t>
      </w:r>
      <w:proofErr w:type="spellStart"/>
      <w:r>
        <w:rPr>
          <w:rFonts w:ascii="Arial Narrow" w:hAnsi="Arial Narrow"/>
        </w:rPr>
        <w:t>αποφασισθείσα</w:t>
      </w:r>
      <w:proofErr w:type="spellEnd"/>
      <w:r>
        <w:rPr>
          <w:rFonts w:ascii="Arial Narrow" w:hAnsi="Arial Narrow"/>
        </w:rPr>
        <w:t xml:space="preserve"> με την ΔΝΣγ/οικ.35897/ΦΝ393/18-05-2017 ΚΥΑ (Β΄ 1867/29-05-2017) «</w:t>
      </w:r>
      <w:r>
        <w:rPr>
          <w:rFonts w:ascii="Arial Narrow" w:hAnsi="Arial Narrow"/>
          <w:b/>
          <w:bCs/>
        </w:rPr>
        <w:t>εξωτερική και εσωτερική περιτείχιση</w:t>
      </w:r>
      <w:r>
        <w:rPr>
          <w:rFonts w:ascii="Arial Narrow" w:hAnsi="Arial Narrow"/>
        </w:rPr>
        <w:t xml:space="preserve">» της Εγνατίας Οδού με </w:t>
      </w:r>
      <w:r>
        <w:rPr>
          <w:rFonts w:ascii="Arial Narrow" w:hAnsi="Arial Narrow"/>
          <w:b/>
          <w:bCs/>
        </w:rPr>
        <w:t>38 μετωπικούς και πλευρικούς σταθμούς διοδίων</w:t>
      </w:r>
      <w:r>
        <w:rPr>
          <w:rFonts w:ascii="Arial Narrow" w:hAnsi="Arial Narrow"/>
        </w:rPr>
        <w:t xml:space="preserve"> </w:t>
      </w:r>
    </w:p>
    <w:p w:rsidR="00175C7C" w:rsidRDefault="00175C7C">
      <w:pPr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ακυρώνει</w:t>
      </w:r>
      <w:r>
        <w:rPr>
          <w:rFonts w:ascii="Arial Narrow" w:hAnsi="Arial Narrow"/>
        </w:rPr>
        <w:t xml:space="preserve"> την εθνική, την αναπτυξιακή και την κοινωνική λειτουργία του σημαντικότερου οδικού άξονα της Βόρειας Ελλάδας, </w:t>
      </w:r>
    </w:p>
    <w:p w:rsidR="00175C7C" w:rsidRDefault="00175C7C">
      <w:pPr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υψώνει το φάσμα της απομόνωσης</w:t>
      </w:r>
      <w:r>
        <w:rPr>
          <w:rFonts w:ascii="Arial Narrow" w:hAnsi="Arial Narrow"/>
        </w:rPr>
        <w:t xml:space="preserve"> για τους κατοίκους και τους οικισμούς των εκατέρωθεν της Εγνατίας περιοχών, </w:t>
      </w:r>
    </w:p>
    <w:p w:rsidR="00175C7C" w:rsidRDefault="00175C7C">
      <w:pPr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εκτρέπει</w:t>
      </w:r>
      <w:r>
        <w:rPr>
          <w:rFonts w:ascii="Arial Narrow" w:hAnsi="Arial Narrow"/>
        </w:rPr>
        <w:t xml:space="preserve"> την κυκλοφορία οχημάτων σε υποδεέστερης αντοχής δίκτυα (με όλες τις αναπόφευκτες επιβαρύνσεις), και </w:t>
      </w:r>
    </w:p>
    <w:p w:rsidR="00175C7C" w:rsidRDefault="00175C7C">
      <w:pPr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οδηγεί αναπότρεπτα στον μαρασμό</w:t>
      </w:r>
      <w:r>
        <w:rPr>
          <w:rFonts w:ascii="Arial Narrow" w:hAnsi="Arial Narrow"/>
        </w:rPr>
        <w:t xml:space="preserve"> το σύνολο του οδικού αυτού άξονα (με φυσικό επακόλουθο και την εισπρακτική κατάρρευση της προετοιμαζόμενης αλυσίδας των διοδίων).  </w:t>
      </w:r>
    </w:p>
    <w:p w:rsidR="00175C7C" w:rsidRDefault="00175C7C">
      <w:pPr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Διερμηνεύοντας την έκπληξη</w:t>
      </w:r>
      <w:r>
        <w:rPr>
          <w:rFonts w:ascii="Arial Narrow" w:hAnsi="Arial Narrow"/>
        </w:rPr>
        <w:t>,</w:t>
      </w:r>
      <w:r>
        <w:rPr>
          <w:rFonts w:ascii="Arial Narrow" w:hAnsi="Arial Narrow"/>
          <w:b/>
          <w:bCs/>
        </w:rPr>
        <w:t xml:space="preserve"> την ανησυχία και την αγωνία</w:t>
      </w:r>
      <w:r>
        <w:rPr>
          <w:rFonts w:ascii="Arial Narrow" w:hAnsi="Arial Narrow"/>
        </w:rPr>
        <w:t xml:space="preserve"> των τοπικών κοινωνιών, που εκπροσωπούμε [: </w:t>
      </w:r>
      <w:r>
        <w:rPr>
          <w:rFonts w:ascii="Arial Narrow" w:hAnsi="Arial Narrow"/>
          <w:b/>
          <w:bCs/>
        </w:rPr>
        <w:t>4</w:t>
      </w:r>
      <w:r>
        <w:rPr>
          <w:rFonts w:ascii="Arial Narrow" w:hAnsi="Arial Narrow"/>
        </w:rPr>
        <w:t xml:space="preserve"> Περιφερειακές Ενώσεις Δήμων, </w:t>
      </w:r>
      <w:r w:rsidR="00894D65">
        <w:rPr>
          <w:rFonts w:ascii="Arial Narrow" w:hAnsi="Arial Narrow"/>
          <w:b/>
          <w:bCs/>
        </w:rPr>
        <w:t>9</w:t>
      </w:r>
      <w:r>
        <w:rPr>
          <w:rFonts w:ascii="Arial Narrow" w:hAnsi="Arial Narrow"/>
          <w:b/>
          <w:bCs/>
        </w:rPr>
        <w:t>0</w:t>
      </w:r>
      <w:r>
        <w:rPr>
          <w:rFonts w:ascii="Arial Narrow" w:hAnsi="Arial Narrow"/>
        </w:rPr>
        <w:t xml:space="preserve"> Δήμοι </w:t>
      </w:r>
      <w:r w:rsidR="00894D65">
        <w:rPr>
          <w:rFonts w:ascii="Arial Narrow" w:hAnsi="Arial Narrow"/>
        </w:rPr>
        <w:t xml:space="preserve">και </w:t>
      </w:r>
      <w:r w:rsidR="00894D65" w:rsidRPr="00894D65">
        <w:rPr>
          <w:rFonts w:ascii="Arial Narrow" w:hAnsi="Arial Narrow"/>
          <w:b/>
        </w:rPr>
        <w:t>1.981</w:t>
      </w:r>
      <w:r w:rsidR="00894D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Δημοτικές </w:t>
      </w:r>
      <w:r w:rsidR="00894D65">
        <w:rPr>
          <w:rFonts w:ascii="Arial Narrow" w:hAnsi="Arial Narrow"/>
        </w:rPr>
        <w:t xml:space="preserve">και </w:t>
      </w:r>
      <w:r>
        <w:rPr>
          <w:rFonts w:ascii="Arial Narrow" w:hAnsi="Arial Narrow"/>
        </w:rPr>
        <w:t xml:space="preserve">Τοπικές Κοινότητες, </w:t>
      </w:r>
      <w:r>
        <w:rPr>
          <w:rFonts w:ascii="Arial Narrow" w:hAnsi="Arial Narrow"/>
          <w:b/>
          <w:bCs/>
        </w:rPr>
        <w:t>3.116.136</w:t>
      </w:r>
      <w:r>
        <w:rPr>
          <w:rFonts w:ascii="Arial Narrow" w:hAnsi="Arial Narrow"/>
        </w:rPr>
        <w:t xml:space="preserve"> κατ.], </w:t>
      </w:r>
    </w:p>
    <w:p w:rsidR="00175C7C" w:rsidRDefault="00175C7C">
      <w:pPr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συντασσόμενοι</w:t>
      </w:r>
      <w:r>
        <w:rPr>
          <w:rFonts w:ascii="Arial Narrow" w:hAnsi="Arial Narrow"/>
        </w:rPr>
        <w:t xml:space="preserve"> με την κοινή απόφαση-πρόταση των </w:t>
      </w:r>
      <w:proofErr w:type="spellStart"/>
      <w:r>
        <w:rPr>
          <w:rFonts w:ascii="Arial Narrow" w:hAnsi="Arial Narrow"/>
        </w:rPr>
        <w:t>κ.κ</w:t>
      </w:r>
      <w:proofErr w:type="spellEnd"/>
      <w:r>
        <w:rPr>
          <w:rFonts w:ascii="Arial Narrow" w:hAnsi="Arial Narrow"/>
        </w:rPr>
        <w:t xml:space="preserve">. Περιφερειαρχών Ηπείρου, Δυτικής Μακεδονίας, Κεντρικής Μακεδονίας και Ανατολικής Μακεδονίας-Θράκης, όπως αυτή διατυπώνεται στην από 12-06-2017 κοινή ανακοίνωσή τους </w:t>
      </w:r>
    </w:p>
    <w:p w:rsidR="00175C7C" w:rsidRDefault="00175C7C">
      <w:pPr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και υπογραμμίζοντας πως </w:t>
      </w:r>
      <w:r>
        <w:rPr>
          <w:rFonts w:ascii="Arial Narrow" w:hAnsi="Arial Narrow"/>
          <w:b/>
          <w:bCs/>
        </w:rPr>
        <w:t>σε καμία περίπτωση δεν πρέπει να κατασκευαστεί και να λειτουργήσει νέος σταθμός διοδίων</w:t>
      </w:r>
      <w:r>
        <w:rPr>
          <w:rFonts w:ascii="Arial Narrow" w:hAnsi="Arial Narrow"/>
        </w:rPr>
        <w:t>,</w:t>
      </w:r>
      <w:r>
        <w:rPr>
          <w:rFonts w:ascii="Arial Narrow" w:hAnsi="Arial Narrow"/>
          <w:b/>
          <w:bCs/>
        </w:rPr>
        <w:t xml:space="preserve"> μετωπικός ή πλευρικός</w:t>
      </w:r>
      <w:r>
        <w:rPr>
          <w:rFonts w:ascii="Arial Narrow" w:hAnsi="Arial Narrow"/>
        </w:rPr>
        <w:t>,</w:t>
      </w:r>
      <w:r>
        <w:rPr>
          <w:rFonts w:ascii="Arial Narrow" w:hAnsi="Arial Narrow"/>
          <w:b/>
          <w:bCs/>
        </w:rPr>
        <w:t xml:space="preserve"> επί της Εγνατίας Οδού</w:t>
      </w:r>
      <w:r>
        <w:rPr>
          <w:rFonts w:ascii="Arial Narrow" w:hAnsi="Arial Narrow"/>
        </w:rPr>
        <w:t>,</w:t>
      </w:r>
      <w:r>
        <w:rPr>
          <w:rFonts w:ascii="Arial Narrow" w:hAnsi="Arial Narrow"/>
          <w:b/>
          <w:bCs/>
        </w:rPr>
        <w:t xml:space="preserve"> μέχρι την εφαρμογή του αναλογικού συστήματος χρέωσης</w:t>
      </w:r>
      <w:r>
        <w:rPr>
          <w:rFonts w:ascii="Arial Narrow" w:hAnsi="Arial Narrow"/>
        </w:rPr>
        <w:t xml:space="preserve">, </w:t>
      </w:r>
    </w:p>
    <w:p w:rsidR="00175C7C" w:rsidRDefault="00175C7C">
      <w:pPr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παρακαλούμε να μας δεχθείτε σε μια </w:t>
      </w:r>
      <w:r>
        <w:rPr>
          <w:rFonts w:ascii="Arial Narrow" w:hAnsi="Arial Narrow"/>
          <w:b/>
          <w:bCs/>
        </w:rPr>
        <w:t>συνάντηση</w:t>
      </w:r>
      <w:r>
        <w:rPr>
          <w:rFonts w:ascii="Arial Narrow" w:hAnsi="Arial Narrow"/>
        </w:rPr>
        <w:t xml:space="preserve">, το συντομότερο δυνατό (σε χρόνο που θα καθορίσετε σύμφωνα με το πρόγραμμα των υποχρεώσεών σας), ώστε </w:t>
      </w:r>
      <w:r>
        <w:rPr>
          <w:rFonts w:ascii="Arial Narrow" w:hAnsi="Arial Narrow"/>
          <w:b/>
          <w:bCs/>
        </w:rPr>
        <w:t>από κοινού οι Πρόεδροι των 4 ΠΕΔ</w:t>
      </w:r>
      <w:r>
        <w:rPr>
          <w:rFonts w:ascii="Arial Narrow" w:hAnsi="Arial Narrow"/>
        </w:rPr>
        <w:t xml:space="preserve"> να σας παρουσιάσουμε και δια ζώσης τις θέσεις και τα επιχειρήματα των Δήμων της Βόρειας Ελλάδας για την αποτροπή της κατασκευής των 30 νέων σταθμών διοδίων.-</w:t>
      </w:r>
    </w:p>
    <w:p w:rsidR="00175C7C" w:rsidRDefault="00175C7C">
      <w:pPr>
        <w:spacing w:line="360" w:lineRule="auto"/>
        <w:jc w:val="both"/>
        <w:rPr>
          <w:rFonts w:ascii="Arial Narrow" w:hAnsi="Arial Narrow"/>
        </w:rPr>
      </w:pPr>
    </w:p>
    <w:p w:rsidR="00175C7C" w:rsidRDefault="00175C7C">
      <w:pPr>
        <w:rPr>
          <w:rFonts w:ascii="Arial Narrow" w:hAnsi="Arial Narrow"/>
          <w:sz w:val="22"/>
        </w:rPr>
      </w:pPr>
    </w:p>
    <w:tbl>
      <w:tblPr>
        <w:tblW w:w="0" w:type="auto"/>
        <w:tblLook w:val="0000"/>
      </w:tblPr>
      <w:tblGrid>
        <w:gridCol w:w="4261"/>
        <w:gridCol w:w="4261"/>
      </w:tblGrid>
      <w:tr w:rsidR="00175C7C">
        <w:tc>
          <w:tcPr>
            <w:tcW w:w="4261" w:type="dxa"/>
          </w:tcPr>
          <w:p w:rsidR="006636BC" w:rsidRDefault="006636BC" w:rsidP="006636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Ο Πρόεδρος της ΠΕΔ 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Κεντρικής Μακεδονίας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</w:rPr>
            </w:pPr>
          </w:p>
          <w:p w:rsidR="006636BC" w:rsidRDefault="006636BC" w:rsidP="006636BC">
            <w:pPr>
              <w:pStyle w:val="2"/>
              <w:spacing w:line="240" w:lineRule="auto"/>
            </w:pPr>
            <w:r>
              <w:t>ΛΑΖΑΡΟΣ ΚΥΡΙΖΟΓΛΟΥ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Δήμαρχος Αμπελοκήπων-Μενεμένης</w:t>
            </w:r>
          </w:p>
          <w:p w:rsidR="006636BC" w:rsidRDefault="006636BC" w:rsidP="006636BC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175C7C" w:rsidRDefault="00175C7C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</w:tcPr>
          <w:p w:rsidR="006636BC" w:rsidRDefault="006636BC" w:rsidP="006636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Ο Πρόεδρος της ΠΕΔ 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Ανατολικής Μακεδονίας-Θράκης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</w:rPr>
            </w:pPr>
          </w:p>
          <w:p w:rsidR="006636BC" w:rsidRDefault="006636BC" w:rsidP="006636BC">
            <w:pPr>
              <w:pStyle w:val="2"/>
              <w:spacing w:line="240" w:lineRule="auto"/>
            </w:pPr>
            <w:r>
              <w:t>ΕΥΑΓΓΕΛΟΣ ΛΑΜΠΑΚΗΣ</w:t>
            </w:r>
          </w:p>
          <w:p w:rsidR="00175C7C" w:rsidRDefault="006636BC" w:rsidP="006636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Δήμαρχος Αλεξανδρούπολης</w:t>
            </w:r>
          </w:p>
        </w:tc>
      </w:tr>
      <w:tr w:rsidR="00175C7C">
        <w:tc>
          <w:tcPr>
            <w:tcW w:w="4261" w:type="dxa"/>
          </w:tcPr>
          <w:p w:rsidR="00175C7C" w:rsidRDefault="00175C7C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175C7C" w:rsidRDefault="00175C7C" w:rsidP="006636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Ο Πρόεδρος της ΠΕΔ </w:t>
            </w:r>
          </w:p>
          <w:p w:rsidR="00175C7C" w:rsidRDefault="00175C7C" w:rsidP="006636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Ηπείρου</w:t>
            </w:r>
          </w:p>
          <w:p w:rsidR="00175C7C" w:rsidRDefault="00175C7C" w:rsidP="006636BC">
            <w:pPr>
              <w:jc w:val="center"/>
              <w:rPr>
                <w:rFonts w:ascii="Arial Narrow" w:hAnsi="Arial Narrow"/>
              </w:rPr>
            </w:pPr>
          </w:p>
          <w:p w:rsidR="00175C7C" w:rsidRDefault="00175C7C" w:rsidP="006636BC">
            <w:pPr>
              <w:pStyle w:val="2"/>
              <w:spacing w:line="240" w:lineRule="auto"/>
            </w:pPr>
            <w:r>
              <w:t>ΙΩΑΝΝΗΣ ΛΩΛΟΣ</w:t>
            </w:r>
          </w:p>
          <w:p w:rsidR="00175C7C" w:rsidRDefault="00175C7C" w:rsidP="006636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Δήμαρχος Ηγουμενίτσας</w:t>
            </w:r>
          </w:p>
        </w:tc>
        <w:tc>
          <w:tcPr>
            <w:tcW w:w="4261" w:type="dxa"/>
          </w:tcPr>
          <w:p w:rsidR="00175C7C" w:rsidRDefault="00175C7C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6636BC" w:rsidRDefault="006636BC" w:rsidP="006636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Ο Πρόεδρος της ΠΕΔ 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Δυτικής Μακεδονίας</w:t>
            </w:r>
          </w:p>
          <w:p w:rsidR="006636BC" w:rsidRDefault="006636BC" w:rsidP="006636BC">
            <w:pPr>
              <w:jc w:val="center"/>
              <w:rPr>
                <w:rFonts w:ascii="Arial Narrow" w:hAnsi="Arial Narrow"/>
              </w:rPr>
            </w:pPr>
          </w:p>
          <w:p w:rsidR="006636BC" w:rsidRDefault="006636BC" w:rsidP="006636BC">
            <w:pPr>
              <w:pStyle w:val="2"/>
              <w:spacing w:line="240" w:lineRule="auto"/>
            </w:pPr>
            <w:r>
              <w:t>ΙΩΑΝΝΗΣ ΒΟΣΚΟΠΟΥΛΟΣ</w:t>
            </w:r>
          </w:p>
          <w:p w:rsidR="00175C7C" w:rsidRDefault="006636BC" w:rsidP="006636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Δήμαρχος Φλώρινας</w:t>
            </w:r>
          </w:p>
        </w:tc>
      </w:tr>
    </w:tbl>
    <w:p w:rsidR="00175C7C" w:rsidRDefault="00175C7C">
      <w:pPr>
        <w:rPr>
          <w:rFonts w:ascii="Arial Narrow" w:hAnsi="Arial Narrow"/>
          <w:sz w:val="22"/>
        </w:rPr>
      </w:pPr>
    </w:p>
    <w:p w:rsidR="00175C7C" w:rsidRDefault="00175C7C">
      <w:pPr>
        <w:rPr>
          <w:rFonts w:ascii="Arial Narrow" w:hAnsi="Arial Narrow"/>
          <w:sz w:val="22"/>
        </w:rPr>
      </w:pPr>
    </w:p>
    <w:sectPr w:rsidR="00175C7C" w:rsidSect="00DF2B92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6A" w:rsidRDefault="00596C6A">
      <w:r>
        <w:separator/>
      </w:r>
    </w:p>
  </w:endnote>
  <w:endnote w:type="continuationSeparator" w:id="0">
    <w:p w:rsidR="00596C6A" w:rsidRDefault="0059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7C" w:rsidRDefault="00DF2B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5C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5C7C" w:rsidRDefault="00175C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7C" w:rsidRDefault="00DF2B92">
    <w:pPr>
      <w:pStyle w:val="a3"/>
      <w:framePr w:wrap="around" w:vAnchor="text" w:hAnchor="margin" w:xAlign="right" w:y="1"/>
      <w:rPr>
        <w:rStyle w:val="a4"/>
        <w:rFonts w:ascii="Arial Narrow" w:hAnsi="Arial Narrow"/>
        <w:sz w:val="22"/>
      </w:rPr>
    </w:pPr>
    <w:r>
      <w:rPr>
        <w:rStyle w:val="a4"/>
        <w:rFonts w:ascii="Arial Narrow" w:hAnsi="Arial Narrow"/>
        <w:sz w:val="22"/>
      </w:rPr>
      <w:fldChar w:fldCharType="begin"/>
    </w:r>
    <w:r w:rsidR="00175C7C">
      <w:rPr>
        <w:rStyle w:val="a4"/>
        <w:rFonts w:ascii="Arial Narrow" w:hAnsi="Arial Narrow"/>
        <w:sz w:val="22"/>
      </w:rPr>
      <w:instrText xml:space="preserve">PAGE  </w:instrText>
    </w:r>
    <w:r>
      <w:rPr>
        <w:rStyle w:val="a4"/>
        <w:rFonts w:ascii="Arial Narrow" w:hAnsi="Arial Narrow"/>
        <w:sz w:val="22"/>
      </w:rPr>
      <w:fldChar w:fldCharType="separate"/>
    </w:r>
    <w:r w:rsidR="00EF4BE2">
      <w:rPr>
        <w:rStyle w:val="a4"/>
        <w:rFonts w:ascii="Arial Narrow" w:hAnsi="Arial Narrow"/>
        <w:noProof/>
        <w:sz w:val="22"/>
      </w:rPr>
      <w:t>1</w:t>
    </w:r>
    <w:r>
      <w:rPr>
        <w:rStyle w:val="a4"/>
        <w:rFonts w:ascii="Arial Narrow" w:hAnsi="Arial Narrow"/>
        <w:sz w:val="22"/>
      </w:rPr>
      <w:fldChar w:fldCharType="end"/>
    </w:r>
  </w:p>
  <w:p w:rsidR="00175C7C" w:rsidRDefault="00175C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6A" w:rsidRDefault="00596C6A">
      <w:r>
        <w:separator/>
      </w:r>
    </w:p>
  </w:footnote>
  <w:footnote w:type="continuationSeparator" w:id="0">
    <w:p w:rsidR="00596C6A" w:rsidRDefault="00596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8DE"/>
    <w:rsid w:val="00122C13"/>
    <w:rsid w:val="00175C7C"/>
    <w:rsid w:val="003C55CB"/>
    <w:rsid w:val="004B4178"/>
    <w:rsid w:val="004D08DE"/>
    <w:rsid w:val="00596C6A"/>
    <w:rsid w:val="005C0B28"/>
    <w:rsid w:val="00622F79"/>
    <w:rsid w:val="006636BC"/>
    <w:rsid w:val="00882252"/>
    <w:rsid w:val="00894D65"/>
    <w:rsid w:val="008B3586"/>
    <w:rsid w:val="008E24BA"/>
    <w:rsid w:val="00A77175"/>
    <w:rsid w:val="00B12175"/>
    <w:rsid w:val="00B53185"/>
    <w:rsid w:val="00C130CC"/>
    <w:rsid w:val="00C52735"/>
    <w:rsid w:val="00DF2B92"/>
    <w:rsid w:val="00E177C9"/>
    <w:rsid w:val="00E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92"/>
    <w:rPr>
      <w:sz w:val="24"/>
      <w:szCs w:val="24"/>
    </w:rPr>
  </w:style>
  <w:style w:type="paragraph" w:styleId="1">
    <w:name w:val="heading 1"/>
    <w:basedOn w:val="a"/>
    <w:next w:val="a"/>
    <w:qFormat/>
    <w:rsid w:val="00DF2B92"/>
    <w:pPr>
      <w:keepNext/>
      <w:jc w:val="center"/>
      <w:outlineLvl w:val="0"/>
    </w:pPr>
    <w:rPr>
      <w:rFonts w:ascii="Arial Narrow" w:hAnsi="Arial Narrow"/>
      <w:b/>
      <w:bCs/>
      <w:sz w:val="22"/>
    </w:rPr>
  </w:style>
  <w:style w:type="paragraph" w:styleId="2">
    <w:name w:val="heading 2"/>
    <w:basedOn w:val="a"/>
    <w:next w:val="a"/>
    <w:qFormat/>
    <w:rsid w:val="00DF2B92"/>
    <w:pPr>
      <w:keepNext/>
      <w:spacing w:line="360" w:lineRule="auto"/>
      <w:jc w:val="center"/>
      <w:outlineLvl w:val="1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DF2B92"/>
    <w:rPr>
      <w:color w:val="0000FF"/>
      <w:u w:val="single"/>
    </w:rPr>
  </w:style>
  <w:style w:type="paragraph" w:styleId="a3">
    <w:name w:val="footer"/>
    <w:basedOn w:val="a"/>
    <w:semiHidden/>
    <w:rsid w:val="00DF2B92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F2B92"/>
  </w:style>
  <w:style w:type="paragraph" w:styleId="a5">
    <w:name w:val="header"/>
    <w:basedOn w:val="a"/>
    <w:semiHidden/>
    <w:rsid w:val="00DF2B9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3C55C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uiPriority w:val="99"/>
    <w:semiHidden/>
    <w:rsid w:val="003C5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grtypou3</cp:lastModifiedBy>
  <cp:revision>2</cp:revision>
  <cp:lastPrinted>2017-06-21T07:47:00Z</cp:lastPrinted>
  <dcterms:created xsi:type="dcterms:W3CDTF">2017-06-21T09:40:00Z</dcterms:created>
  <dcterms:modified xsi:type="dcterms:W3CDTF">2017-06-21T09:40:00Z</dcterms:modified>
</cp:coreProperties>
</file>