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17" w:rsidRPr="00EF0317" w:rsidRDefault="00EF0317" w:rsidP="00EF0317">
      <w:pPr>
        <w:spacing w:line="360" w:lineRule="auto"/>
        <w:jc w:val="right"/>
        <w:rPr>
          <w:rFonts w:ascii="Arial Narrow" w:hAnsi="Arial Narrow"/>
        </w:rPr>
      </w:pPr>
      <w:r w:rsidRPr="00EF0317">
        <w:rPr>
          <w:rFonts w:ascii="Arial Narrow" w:hAnsi="Arial Narrow"/>
        </w:rPr>
        <w:t xml:space="preserve">Θεσσαλονίκη, </w:t>
      </w:r>
      <w:r>
        <w:rPr>
          <w:rFonts w:ascii="Arial Narrow" w:hAnsi="Arial Narrow"/>
        </w:rPr>
        <w:t>20</w:t>
      </w:r>
      <w:r w:rsidRPr="00EF0317">
        <w:rPr>
          <w:rFonts w:ascii="Arial Narrow" w:hAnsi="Arial Narrow"/>
        </w:rPr>
        <w:t xml:space="preserve"> Ιουνίου 2017  </w:t>
      </w:r>
    </w:p>
    <w:p w:rsidR="00EF0317" w:rsidRPr="00EF0317" w:rsidRDefault="00EF0317" w:rsidP="00EF0317">
      <w:pPr>
        <w:spacing w:line="360" w:lineRule="auto"/>
        <w:jc w:val="right"/>
        <w:rPr>
          <w:rFonts w:ascii="Arial Narrow" w:hAnsi="Arial Narrow"/>
        </w:rPr>
      </w:pPr>
      <w:r w:rsidRPr="00EF0317">
        <w:rPr>
          <w:rFonts w:ascii="Arial Narrow" w:hAnsi="Arial Narrow"/>
        </w:rPr>
        <w:t xml:space="preserve">Αριθ. </w:t>
      </w:r>
      <w:proofErr w:type="spellStart"/>
      <w:r w:rsidRPr="00EF0317">
        <w:rPr>
          <w:rFonts w:ascii="Arial Narrow" w:hAnsi="Arial Narrow"/>
        </w:rPr>
        <w:t>Πρωτ</w:t>
      </w:r>
      <w:proofErr w:type="spellEnd"/>
      <w:r w:rsidRPr="00EF0317">
        <w:rPr>
          <w:rFonts w:ascii="Arial Narrow" w:hAnsi="Arial Narrow"/>
        </w:rPr>
        <w:t xml:space="preserve">. </w:t>
      </w:r>
      <w:r>
        <w:rPr>
          <w:rFonts w:ascii="Arial Narrow" w:hAnsi="Arial Narrow"/>
        </w:rPr>
        <w:t>706/19/ΤΠ</w:t>
      </w:r>
    </w:p>
    <w:p w:rsidR="00EF0317" w:rsidRPr="00EF0317" w:rsidRDefault="00EF0317" w:rsidP="00EF0317">
      <w:pPr>
        <w:spacing w:line="360" w:lineRule="auto"/>
        <w:jc w:val="both"/>
        <w:rPr>
          <w:rFonts w:ascii="Arial Narrow" w:hAnsi="Arial Narrow"/>
        </w:rPr>
      </w:pPr>
      <w:r w:rsidRPr="00EF0317">
        <w:rPr>
          <w:rFonts w:ascii="Arial Narrow" w:hAnsi="Arial Narrow"/>
        </w:rPr>
        <w:t>Προς:</w:t>
      </w:r>
    </w:p>
    <w:p w:rsidR="00EF0317" w:rsidRPr="00EF0317" w:rsidRDefault="00EF0317" w:rsidP="00EF0317">
      <w:pPr>
        <w:spacing w:line="360" w:lineRule="auto"/>
        <w:jc w:val="both"/>
        <w:rPr>
          <w:rFonts w:ascii="Arial Narrow" w:hAnsi="Arial Narrow"/>
        </w:rPr>
      </w:pPr>
    </w:p>
    <w:p w:rsidR="00EF0317" w:rsidRPr="00EF0317" w:rsidRDefault="00EF0317" w:rsidP="00EF0317">
      <w:pPr>
        <w:spacing w:line="360" w:lineRule="auto"/>
        <w:jc w:val="both"/>
        <w:rPr>
          <w:rFonts w:ascii="Arial Narrow" w:hAnsi="Arial Narrow"/>
        </w:rPr>
      </w:pPr>
      <w:r w:rsidRPr="00EF0317">
        <w:rPr>
          <w:rFonts w:ascii="Arial Narrow" w:hAnsi="Arial Narrow"/>
        </w:rPr>
        <w:t xml:space="preserve">Κύριο </w:t>
      </w:r>
      <w:r w:rsidRPr="00EF0317">
        <w:rPr>
          <w:rFonts w:ascii="Arial Narrow" w:hAnsi="Arial Narrow"/>
          <w:b/>
          <w:bCs/>
        </w:rPr>
        <w:t>ΕΥΚΛΕΙΔΗ ΤΣΑΚΑΛΩΤΟ</w:t>
      </w:r>
    </w:p>
    <w:p w:rsidR="00EF0317" w:rsidRPr="00EF0317" w:rsidRDefault="00EF0317" w:rsidP="00EF0317">
      <w:pPr>
        <w:spacing w:line="360" w:lineRule="auto"/>
        <w:jc w:val="both"/>
        <w:rPr>
          <w:rFonts w:ascii="Arial Narrow" w:hAnsi="Arial Narrow"/>
        </w:rPr>
      </w:pPr>
      <w:r w:rsidRPr="00EF0317">
        <w:rPr>
          <w:rFonts w:ascii="Arial Narrow" w:hAnsi="Arial Narrow"/>
        </w:rPr>
        <w:t>Υπουργό Οικονομικών</w:t>
      </w:r>
    </w:p>
    <w:p w:rsidR="00EF0317" w:rsidRPr="00EF0317" w:rsidRDefault="00EF0317" w:rsidP="00EF0317">
      <w:pPr>
        <w:spacing w:line="360" w:lineRule="auto"/>
        <w:jc w:val="both"/>
        <w:rPr>
          <w:rFonts w:ascii="Arial Narrow" w:hAnsi="Arial Narrow"/>
        </w:rPr>
      </w:pPr>
    </w:p>
    <w:p w:rsidR="00EF0317" w:rsidRPr="00EF0317" w:rsidRDefault="00EF0317" w:rsidP="00EF0317">
      <w:pPr>
        <w:spacing w:line="360" w:lineRule="auto"/>
        <w:jc w:val="both"/>
        <w:rPr>
          <w:rFonts w:ascii="Arial Narrow" w:hAnsi="Arial Narrow"/>
        </w:rPr>
      </w:pPr>
      <w:r w:rsidRPr="00EF0317">
        <w:rPr>
          <w:rFonts w:ascii="Arial Narrow" w:hAnsi="Arial Narrow"/>
        </w:rPr>
        <w:t xml:space="preserve">Κύριο </w:t>
      </w:r>
      <w:r w:rsidRPr="00EF0317">
        <w:rPr>
          <w:rFonts w:ascii="Arial Narrow" w:hAnsi="Arial Narrow"/>
          <w:b/>
          <w:bCs/>
        </w:rPr>
        <w:t>ΧΡΗΣΤΟ ΣΠΙΡΤΖΗ</w:t>
      </w:r>
    </w:p>
    <w:p w:rsidR="00EF0317" w:rsidRPr="00EF0317" w:rsidRDefault="00EF0317" w:rsidP="00EF0317">
      <w:pPr>
        <w:spacing w:line="360" w:lineRule="auto"/>
        <w:jc w:val="both"/>
        <w:rPr>
          <w:rFonts w:ascii="Arial Narrow" w:hAnsi="Arial Narrow"/>
        </w:rPr>
      </w:pPr>
      <w:r w:rsidRPr="00EF0317">
        <w:rPr>
          <w:rFonts w:ascii="Arial Narrow" w:hAnsi="Arial Narrow"/>
        </w:rPr>
        <w:t>Υπουργό Υποδομών &amp; Μεταφορών</w:t>
      </w:r>
    </w:p>
    <w:p w:rsidR="00EF0317" w:rsidRPr="00EF0317" w:rsidRDefault="00EF0317" w:rsidP="00EF0317">
      <w:pPr>
        <w:spacing w:line="360" w:lineRule="auto"/>
        <w:jc w:val="both"/>
        <w:rPr>
          <w:rFonts w:ascii="Arial Narrow" w:hAnsi="Arial Narrow"/>
        </w:rPr>
      </w:pPr>
    </w:p>
    <w:p w:rsidR="00EF0317" w:rsidRPr="00EF0317" w:rsidRDefault="00EF0317" w:rsidP="00EF0317">
      <w:pPr>
        <w:spacing w:line="360" w:lineRule="auto"/>
        <w:jc w:val="both"/>
        <w:rPr>
          <w:rFonts w:ascii="Arial Narrow" w:hAnsi="Arial Narrow"/>
        </w:rPr>
      </w:pPr>
      <w:proofErr w:type="spellStart"/>
      <w:r w:rsidRPr="00EF0317">
        <w:rPr>
          <w:rFonts w:ascii="Arial Narrow" w:hAnsi="Arial Narrow"/>
        </w:rPr>
        <w:t>Κοιν</w:t>
      </w:r>
      <w:proofErr w:type="spellEnd"/>
      <w:r w:rsidRPr="00EF0317">
        <w:rPr>
          <w:rFonts w:ascii="Arial Narrow" w:hAnsi="Arial Narrow"/>
        </w:rPr>
        <w:t xml:space="preserve">/ση: </w:t>
      </w:r>
    </w:p>
    <w:p w:rsidR="00EF0317" w:rsidRPr="00EF0317" w:rsidRDefault="00EF0317" w:rsidP="00EF0317">
      <w:pPr>
        <w:spacing w:line="360" w:lineRule="auto"/>
        <w:jc w:val="both"/>
        <w:rPr>
          <w:rFonts w:ascii="Arial Narrow" w:hAnsi="Arial Narrow"/>
        </w:rPr>
      </w:pPr>
    </w:p>
    <w:p w:rsidR="00EF0317" w:rsidRPr="00EF0317" w:rsidRDefault="00EF0317" w:rsidP="00EF0317">
      <w:pPr>
        <w:spacing w:line="360" w:lineRule="auto"/>
        <w:jc w:val="both"/>
        <w:rPr>
          <w:rFonts w:ascii="Arial Narrow" w:hAnsi="Arial Narrow"/>
        </w:rPr>
      </w:pPr>
      <w:r w:rsidRPr="00EF0317">
        <w:rPr>
          <w:rFonts w:ascii="Arial Narrow" w:hAnsi="Arial Narrow"/>
        </w:rPr>
        <w:t xml:space="preserve">κ.κ. </w:t>
      </w:r>
      <w:r w:rsidRPr="00EF0317">
        <w:rPr>
          <w:rFonts w:ascii="Arial Narrow" w:hAnsi="Arial Narrow"/>
          <w:b/>
          <w:bCs/>
        </w:rPr>
        <w:t>ΒΟΥΛΕΥΤΕΣ</w:t>
      </w:r>
      <w:r w:rsidRPr="00EF0317">
        <w:rPr>
          <w:rFonts w:ascii="Arial Narrow" w:hAnsi="Arial Narrow"/>
        </w:rPr>
        <w:t xml:space="preserve"> </w:t>
      </w:r>
      <w:r w:rsidRPr="00EF0317">
        <w:rPr>
          <w:rFonts w:ascii="Arial Narrow" w:hAnsi="Arial Narrow"/>
        </w:rPr>
        <w:tab/>
        <w:t>Ανατολικής Μακεδονίας-Θράκης</w:t>
      </w:r>
    </w:p>
    <w:p w:rsidR="00EF0317" w:rsidRPr="00EF0317" w:rsidRDefault="00EF0317" w:rsidP="00EF0317">
      <w:pPr>
        <w:spacing w:line="360" w:lineRule="auto"/>
        <w:ind w:left="1440" w:firstLine="720"/>
        <w:jc w:val="both"/>
        <w:rPr>
          <w:rFonts w:ascii="Arial Narrow" w:hAnsi="Arial Narrow"/>
        </w:rPr>
      </w:pPr>
      <w:r w:rsidRPr="00EF0317">
        <w:rPr>
          <w:rFonts w:ascii="Arial Narrow" w:hAnsi="Arial Narrow"/>
        </w:rPr>
        <w:t>Δυτικής Μακεδονίας</w:t>
      </w:r>
    </w:p>
    <w:p w:rsidR="00EF0317" w:rsidRPr="00EF0317" w:rsidRDefault="00EF0317" w:rsidP="00EF0317">
      <w:pPr>
        <w:spacing w:line="360" w:lineRule="auto"/>
        <w:ind w:left="1440" w:firstLine="720"/>
        <w:jc w:val="both"/>
        <w:rPr>
          <w:rFonts w:ascii="Arial Narrow" w:hAnsi="Arial Narrow"/>
        </w:rPr>
      </w:pPr>
      <w:r w:rsidRPr="00EF0317">
        <w:rPr>
          <w:rFonts w:ascii="Arial Narrow" w:hAnsi="Arial Narrow"/>
        </w:rPr>
        <w:t xml:space="preserve">Ηπείρου </w:t>
      </w:r>
    </w:p>
    <w:p w:rsidR="00EF0317" w:rsidRPr="00EF0317" w:rsidRDefault="00EF0317" w:rsidP="00EF0317">
      <w:pPr>
        <w:spacing w:line="360" w:lineRule="auto"/>
        <w:ind w:left="1440" w:firstLine="720"/>
        <w:jc w:val="both"/>
        <w:rPr>
          <w:rFonts w:ascii="Arial Narrow" w:hAnsi="Arial Narrow"/>
        </w:rPr>
      </w:pPr>
      <w:r w:rsidRPr="00EF0317">
        <w:rPr>
          <w:rFonts w:ascii="Arial Narrow" w:hAnsi="Arial Narrow"/>
        </w:rPr>
        <w:t>Κεντρικής Μακεδονίας</w:t>
      </w:r>
    </w:p>
    <w:p w:rsidR="00EF0317" w:rsidRPr="00EF0317" w:rsidRDefault="00EF0317" w:rsidP="00EF0317">
      <w:pPr>
        <w:spacing w:line="360" w:lineRule="auto"/>
        <w:ind w:left="1440" w:firstLine="720"/>
        <w:jc w:val="both"/>
        <w:rPr>
          <w:rFonts w:ascii="Arial Narrow" w:hAnsi="Arial Narrow"/>
        </w:rPr>
      </w:pPr>
      <w:r w:rsidRPr="00EF0317">
        <w:rPr>
          <w:rFonts w:ascii="Arial Narrow" w:hAnsi="Arial Narrow"/>
        </w:rPr>
        <w:t xml:space="preserve">  </w:t>
      </w:r>
    </w:p>
    <w:p w:rsidR="00EF0317" w:rsidRPr="00EF0317" w:rsidRDefault="00EF0317" w:rsidP="00EF0317">
      <w:pPr>
        <w:spacing w:line="360" w:lineRule="auto"/>
        <w:jc w:val="both"/>
        <w:rPr>
          <w:rFonts w:ascii="Arial Narrow" w:hAnsi="Arial Narrow"/>
        </w:rPr>
      </w:pPr>
      <w:r w:rsidRPr="00EF0317">
        <w:rPr>
          <w:rFonts w:ascii="Arial Narrow" w:hAnsi="Arial Narrow"/>
        </w:rPr>
        <w:t xml:space="preserve">κ.κ. </w:t>
      </w:r>
      <w:r w:rsidRPr="00EF0317">
        <w:rPr>
          <w:rFonts w:ascii="Arial Narrow" w:hAnsi="Arial Narrow"/>
          <w:b/>
          <w:bCs/>
        </w:rPr>
        <w:t>ΠΕΡΙΦΕΡΕΙΑΡΧΕΣ</w:t>
      </w:r>
      <w:r w:rsidRPr="00EF0317">
        <w:rPr>
          <w:rFonts w:ascii="Arial Narrow" w:hAnsi="Arial Narrow"/>
        </w:rPr>
        <w:t xml:space="preserve"> </w:t>
      </w:r>
      <w:r w:rsidRPr="00EF0317">
        <w:rPr>
          <w:rFonts w:ascii="Arial Narrow" w:hAnsi="Arial Narrow"/>
        </w:rPr>
        <w:tab/>
        <w:t xml:space="preserve">Ανατολικής Μακεδονίας-Θράκης </w:t>
      </w:r>
      <w:r w:rsidRPr="00EF0317">
        <w:rPr>
          <w:rFonts w:ascii="Arial Narrow" w:hAnsi="Arial Narrow"/>
        </w:rPr>
        <w:tab/>
      </w:r>
      <w:r w:rsidRPr="00EF0317">
        <w:rPr>
          <w:rFonts w:ascii="Arial Narrow" w:hAnsi="Arial Narrow"/>
        </w:rPr>
        <w:tab/>
      </w:r>
      <w:r w:rsidRPr="00EF0317">
        <w:rPr>
          <w:rFonts w:ascii="Arial Narrow" w:hAnsi="Arial Narrow"/>
        </w:rPr>
        <w:tab/>
      </w:r>
      <w:r w:rsidRPr="00EF0317">
        <w:rPr>
          <w:rFonts w:ascii="Arial Narrow" w:hAnsi="Arial Narrow"/>
        </w:rPr>
        <w:tab/>
      </w:r>
      <w:r w:rsidRPr="00EF0317">
        <w:rPr>
          <w:rFonts w:ascii="Arial Narrow" w:hAnsi="Arial Narrow"/>
        </w:rPr>
        <w:tab/>
      </w:r>
      <w:r w:rsidRPr="00EF0317">
        <w:rPr>
          <w:rFonts w:ascii="Arial Narrow" w:hAnsi="Arial Narrow"/>
        </w:rPr>
        <w:tab/>
      </w:r>
      <w:r w:rsidRPr="00EF0317">
        <w:rPr>
          <w:rFonts w:ascii="Arial Narrow" w:hAnsi="Arial Narrow"/>
        </w:rPr>
        <w:tab/>
        <w:t xml:space="preserve">Δυτικής Μακεδονίας </w:t>
      </w:r>
    </w:p>
    <w:p w:rsidR="00EF0317" w:rsidRPr="00EF0317" w:rsidRDefault="00EF0317" w:rsidP="00EF0317">
      <w:pPr>
        <w:spacing w:line="360" w:lineRule="auto"/>
        <w:ind w:left="1440" w:firstLine="720"/>
        <w:jc w:val="both"/>
        <w:rPr>
          <w:rFonts w:ascii="Arial Narrow" w:hAnsi="Arial Narrow"/>
        </w:rPr>
      </w:pPr>
      <w:r w:rsidRPr="00EF0317">
        <w:rPr>
          <w:rFonts w:ascii="Arial Narrow" w:hAnsi="Arial Narrow"/>
        </w:rPr>
        <w:t xml:space="preserve">Ηπείρου </w:t>
      </w:r>
    </w:p>
    <w:p w:rsidR="00EF0317" w:rsidRPr="00EF0317" w:rsidRDefault="00EF0317" w:rsidP="00EF0317">
      <w:pPr>
        <w:spacing w:line="360" w:lineRule="auto"/>
        <w:ind w:left="1440" w:firstLine="720"/>
        <w:jc w:val="both"/>
        <w:rPr>
          <w:rFonts w:ascii="Arial Narrow" w:hAnsi="Arial Narrow"/>
        </w:rPr>
      </w:pPr>
      <w:r w:rsidRPr="00EF0317">
        <w:rPr>
          <w:rFonts w:ascii="Arial Narrow" w:hAnsi="Arial Narrow"/>
        </w:rPr>
        <w:t>Κεντρικής Μακεδονίας</w:t>
      </w:r>
    </w:p>
    <w:p w:rsidR="00EF0317" w:rsidRPr="00EF0317" w:rsidRDefault="00EF0317" w:rsidP="00EF0317">
      <w:pPr>
        <w:spacing w:line="360" w:lineRule="auto"/>
        <w:jc w:val="both"/>
        <w:rPr>
          <w:rFonts w:ascii="Arial Narrow" w:hAnsi="Arial Narrow"/>
        </w:rPr>
      </w:pPr>
    </w:p>
    <w:p w:rsidR="00EF0317" w:rsidRPr="00EF0317" w:rsidRDefault="00EF0317" w:rsidP="00EF0317">
      <w:pPr>
        <w:spacing w:line="360" w:lineRule="auto"/>
        <w:jc w:val="both"/>
        <w:rPr>
          <w:rFonts w:ascii="Arial Narrow" w:hAnsi="Arial Narrow"/>
        </w:rPr>
      </w:pPr>
      <w:r w:rsidRPr="00EF0317">
        <w:rPr>
          <w:rFonts w:ascii="Arial Narrow" w:hAnsi="Arial Narrow"/>
        </w:rPr>
        <w:t xml:space="preserve">ΚΕΔΕ </w:t>
      </w:r>
    </w:p>
    <w:p w:rsidR="00EF0317" w:rsidRPr="00EF0317" w:rsidRDefault="00EF0317" w:rsidP="00EF0317">
      <w:pPr>
        <w:spacing w:line="360" w:lineRule="auto"/>
        <w:jc w:val="both"/>
        <w:rPr>
          <w:rFonts w:ascii="Arial Narrow" w:hAnsi="Arial Narrow"/>
        </w:rPr>
      </w:pPr>
      <w:r w:rsidRPr="00EF0317">
        <w:rPr>
          <w:rFonts w:ascii="Arial Narrow" w:hAnsi="Arial Narrow"/>
        </w:rPr>
        <w:t xml:space="preserve">ΠΕΔ Χώρας </w:t>
      </w:r>
    </w:p>
    <w:p w:rsidR="00EF0317" w:rsidRPr="00EF0317" w:rsidRDefault="00EF0317" w:rsidP="00EF0317">
      <w:pPr>
        <w:spacing w:line="360" w:lineRule="auto"/>
        <w:jc w:val="both"/>
        <w:rPr>
          <w:rFonts w:ascii="Arial Narrow" w:hAnsi="Arial Narrow"/>
        </w:rPr>
      </w:pPr>
      <w:r w:rsidRPr="00EF0317">
        <w:rPr>
          <w:rFonts w:ascii="Arial Narrow" w:hAnsi="Arial Narrow"/>
        </w:rPr>
        <w:t>Δήμοι Κεντρικής Μακεδονίας</w:t>
      </w:r>
    </w:p>
    <w:p w:rsidR="00EF0317" w:rsidRPr="00EF0317" w:rsidRDefault="00EF0317" w:rsidP="00EF0317">
      <w:pPr>
        <w:spacing w:line="360" w:lineRule="auto"/>
        <w:jc w:val="both"/>
        <w:rPr>
          <w:rFonts w:ascii="Arial Narrow" w:hAnsi="Arial Narrow"/>
        </w:rPr>
      </w:pPr>
    </w:p>
    <w:p w:rsidR="00EF0317" w:rsidRPr="00EF0317" w:rsidRDefault="00EF0317" w:rsidP="00EF0317">
      <w:pPr>
        <w:spacing w:line="360" w:lineRule="auto"/>
        <w:jc w:val="both"/>
        <w:rPr>
          <w:rFonts w:ascii="Arial Narrow" w:hAnsi="Arial Narrow"/>
        </w:rPr>
      </w:pPr>
      <w:r w:rsidRPr="00EF0317">
        <w:rPr>
          <w:rFonts w:ascii="Arial Narrow" w:hAnsi="Arial Narrow"/>
        </w:rPr>
        <w:t xml:space="preserve">ΘΕΜΑ: </w:t>
      </w:r>
      <w:r w:rsidRPr="00EF0317">
        <w:rPr>
          <w:rFonts w:ascii="Arial Narrow" w:hAnsi="Arial Narrow"/>
        </w:rPr>
        <w:tab/>
        <w:t>Διόδια Εγνατίας Οδού.</w:t>
      </w:r>
    </w:p>
    <w:p w:rsidR="00EF0317" w:rsidRPr="00EF0317" w:rsidRDefault="00EF0317" w:rsidP="00EF0317">
      <w:pPr>
        <w:spacing w:line="360" w:lineRule="auto"/>
        <w:jc w:val="both"/>
        <w:rPr>
          <w:rFonts w:ascii="Arial Narrow" w:hAnsi="Arial Narrow"/>
        </w:rPr>
      </w:pPr>
    </w:p>
    <w:p w:rsidR="00EF0317" w:rsidRPr="00EF0317" w:rsidRDefault="00EF0317" w:rsidP="00EF0317">
      <w:pPr>
        <w:spacing w:line="360" w:lineRule="auto"/>
        <w:ind w:firstLine="720"/>
        <w:jc w:val="both"/>
        <w:rPr>
          <w:rFonts w:ascii="Arial Narrow" w:hAnsi="Arial Narrow"/>
        </w:rPr>
      </w:pPr>
      <w:r w:rsidRPr="00EF0317">
        <w:rPr>
          <w:rFonts w:ascii="Arial Narrow" w:hAnsi="Arial Narrow"/>
        </w:rPr>
        <w:t xml:space="preserve">Το Διοικητικό Συμβούλιο της Περιφερειακής Ένωσης Δήμων Κεντρικής Μακεδονίας συνεδρίασε, με την συμμετοχή του Προέδρου της ΠΕΔ Ανατολικής Μακεδονίας-Θράκης κ. Ε. Λαμπάκη, Δημάρχου Αλεξανδρούπολης, του Προέδρου της ΠΕΔ Ηπείρου κ. Ι. Λώλου, </w:t>
      </w:r>
      <w:r w:rsidRPr="00EF0317">
        <w:rPr>
          <w:rFonts w:ascii="Arial Narrow" w:hAnsi="Arial Narrow"/>
        </w:rPr>
        <w:lastRenderedPageBreak/>
        <w:t>Δημάρχου Ηγουμενίτσας, και της Δημάρχου Καβάλας κ. Δ. Τσανάκα, και συζήτησε (</w:t>
      </w:r>
      <w:proofErr w:type="spellStart"/>
      <w:r w:rsidRPr="00EF0317">
        <w:rPr>
          <w:rFonts w:ascii="Arial Narrow" w:hAnsi="Arial Narrow"/>
        </w:rPr>
        <w:t>απόφ</w:t>
      </w:r>
      <w:proofErr w:type="spellEnd"/>
      <w:r w:rsidRPr="00EF0317">
        <w:rPr>
          <w:rFonts w:ascii="Arial Narrow" w:hAnsi="Arial Narrow"/>
        </w:rPr>
        <w:t>. 99/15-06-2017) το θέμα της «</w:t>
      </w:r>
      <w:proofErr w:type="spellStart"/>
      <w:r w:rsidRPr="00EF0317">
        <w:rPr>
          <w:rFonts w:ascii="Arial Narrow" w:hAnsi="Arial Narrow"/>
          <w:i/>
          <w:iCs/>
        </w:rPr>
        <w:t>χωροθέτησης</w:t>
      </w:r>
      <w:proofErr w:type="spellEnd"/>
      <w:r w:rsidRPr="00EF0317">
        <w:rPr>
          <w:rFonts w:ascii="Arial Narrow" w:hAnsi="Arial Narrow"/>
          <w:i/>
          <w:iCs/>
        </w:rPr>
        <w:t xml:space="preserve"> σταθμών διοδίων</w:t>
      </w:r>
      <w:r w:rsidRPr="00EF0317">
        <w:rPr>
          <w:rFonts w:ascii="Arial Narrow" w:hAnsi="Arial Narrow"/>
        </w:rPr>
        <w:t xml:space="preserve">» επί της Εγνατίας Οδού, όπως αυτό διαμορφώνεται μετά την ΔΝΣγ/οικ.35897/ΦΝ393/18-05-2017 ΚΥΑ (Β΄ 1867/29-05-2017).  </w:t>
      </w:r>
    </w:p>
    <w:p w:rsidR="00EF0317" w:rsidRPr="00EF0317" w:rsidRDefault="00EF0317" w:rsidP="00EF0317">
      <w:pPr>
        <w:spacing w:line="360" w:lineRule="auto"/>
        <w:ind w:firstLine="720"/>
        <w:jc w:val="both"/>
        <w:rPr>
          <w:rFonts w:ascii="Arial Narrow" w:hAnsi="Arial Narrow"/>
        </w:rPr>
      </w:pPr>
      <w:r w:rsidRPr="00EF0317">
        <w:rPr>
          <w:rFonts w:ascii="Arial Narrow" w:hAnsi="Arial Narrow"/>
        </w:rPr>
        <w:t>Λαμβάνοντας υπόψη και την σχετική απόφαση του Δ.Σ. της ΠΕΔ Δυτικής Μακεδονίας (</w:t>
      </w:r>
      <w:proofErr w:type="spellStart"/>
      <w:r w:rsidRPr="00EF0317">
        <w:rPr>
          <w:rFonts w:ascii="Arial Narrow" w:hAnsi="Arial Narrow"/>
        </w:rPr>
        <w:t>έγγρ</w:t>
      </w:r>
      <w:proofErr w:type="spellEnd"/>
      <w:r w:rsidRPr="00EF0317">
        <w:rPr>
          <w:rFonts w:ascii="Arial Narrow" w:hAnsi="Arial Narrow"/>
        </w:rPr>
        <w:t xml:space="preserve">. 202/08-06-2017), </w:t>
      </w:r>
      <w:r w:rsidRPr="00EF0317">
        <w:rPr>
          <w:rFonts w:ascii="Arial Narrow" w:hAnsi="Arial Narrow"/>
          <w:b/>
          <w:bCs/>
        </w:rPr>
        <w:t>οι 4 Περιφερειακές Ενώσεις Δήμων της Βόρειας Ελλάδας</w:t>
      </w:r>
      <w:r w:rsidRPr="00EF0317">
        <w:rPr>
          <w:rFonts w:ascii="Arial Narrow" w:hAnsi="Arial Narrow"/>
        </w:rPr>
        <w:t xml:space="preserve">, τα όρια των οποίων διατρέχει ο οδικός άξονας της Εγνατίας Οδού, </w:t>
      </w:r>
    </w:p>
    <w:p w:rsidR="00EF0317" w:rsidRPr="00EF0317" w:rsidRDefault="00EF0317" w:rsidP="00EF0317">
      <w:pPr>
        <w:spacing w:line="360" w:lineRule="auto"/>
        <w:ind w:firstLine="720"/>
        <w:jc w:val="both"/>
        <w:rPr>
          <w:rFonts w:ascii="Arial Narrow" w:hAnsi="Arial Narrow"/>
        </w:rPr>
      </w:pPr>
      <w:r w:rsidRPr="00EF0317">
        <w:rPr>
          <w:rFonts w:ascii="Arial Narrow" w:hAnsi="Arial Narrow"/>
          <w:b/>
          <w:bCs/>
        </w:rPr>
        <w:t>εκφράζουν την έντονη αντίθεσή τους</w:t>
      </w:r>
      <w:r w:rsidRPr="00EF0317">
        <w:rPr>
          <w:rFonts w:ascii="Arial Narrow" w:hAnsi="Arial Narrow"/>
        </w:rPr>
        <w:t xml:space="preserve"> προς τον αποτυπωμένο στην ως άνω ΥΑ σχεδιασμό, για εγκατάσταση 30 νέων σταθμών διοδίων (μετωπικών και πλευρικών, τα οποία θα προστεθούν στους ήδη υπάρχοντες 8 σταθμούς διοδίων) επί της Εγνατίας Οδού, </w:t>
      </w:r>
    </w:p>
    <w:p w:rsidR="00EF0317" w:rsidRPr="00EF0317" w:rsidRDefault="00EF0317" w:rsidP="00EF0317">
      <w:pPr>
        <w:spacing w:line="360" w:lineRule="auto"/>
        <w:ind w:firstLine="720"/>
        <w:jc w:val="both"/>
        <w:rPr>
          <w:rFonts w:ascii="Arial Narrow" w:hAnsi="Arial Narrow"/>
        </w:rPr>
      </w:pPr>
      <w:r w:rsidRPr="00EF0317">
        <w:rPr>
          <w:rFonts w:ascii="Arial Narrow" w:hAnsi="Arial Narrow"/>
          <w:b/>
          <w:bCs/>
        </w:rPr>
        <w:t>συντάσσονται με την κοινή απόφαση-πρόταση των κ.κ. Περιφερειαρχών</w:t>
      </w:r>
      <w:r w:rsidRPr="00EF0317">
        <w:rPr>
          <w:rFonts w:ascii="Arial Narrow" w:hAnsi="Arial Narrow"/>
        </w:rPr>
        <w:t xml:space="preserve"> Ηπείρου, Δυτικής Μακεδονίας, Κεντρικής Μακεδονίας και Ανατολικής Μακεδονίας-Θράκης, όπως αυτή διατυπώνεται στην από 12-06-2017 κοινή ανακοίνωσή τους, </w:t>
      </w:r>
    </w:p>
    <w:p w:rsidR="00EF0317" w:rsidRPr="00EF0317" w:rsidRDefault="00EF0317" w:rsidP="00EF0317">
      <w:pPr>
        <w:spacing w:line="360" w:lineRule="auto"/>
        <w:ind w:firstLine="720"/>
        <w:jc w:val="both"/>
        <w:rPr>
          <w:rFonts w:ascii="Arial Narrow" w:hAnsi="Arial Narrow"/>
        </w:rPr>
      </w:pPr>
      <w:r w:rsidRPr="00EF0317">
        <w:rPr>
          <w:rFonts w:ascii="Arial Narrow" w:hAnsi="Arial Narrow"/>
          <w:b/>
          <w:bCs/>
        </w:rPr>
        <w:t>υπογραμμίζουν πως σε καμία περίπτωση δεν πρέπει να κατασκευαστεί και να λειτουργήσει νέος σταθμός διοδίων</w:t>
      </w:r>
      <w:r w:rsidRPr="00EF0317">
        <w:rPr>
          <w:rFonts w:ascii="Arial Narrow" w:hAnsi="Arial Narrow"/>
        </w:rPr>
        <w:t>,</w:t>
      </w:r>
      <w:r w:rsidRPr="00EF0317">
        <w:rPr>
          <w:rFonts w:ascii="Arial Narrow" w:hAnsi="Arial Narrow"/>
          <w:b/>
          <w:bCs/>
        </w:rPr>
        <w:t xml:space="preserve"> μετωπικός ή πλευρικός, επί της Εγνατίας Οδού</w:t>
      </w:r>
      <w:r w:rsidRPr="00EF0317">
        <w:rPr>
          <w:rFonts w:ascii="Arial Narrow" w:hAnsi="Arial Narrow"/>
        </w:rPr>
        <w:t>,</w:t>
      </w:r>
      <w:r w:rsidRPr="00EF0317">
        <w:rPr>
          <w:rFonts w:ascii="Arial Narrow" w:hAnsi="Arial Narrow"/>
          <w:b/>
          <w:bCs/>
        </w:rPr>
        <w:t xml:space="preserve"> μέχρι την εφαρμογή του αναλογικού συστήματος χρέωσης</w:t>
      </w:r>
      <w:r w:rsidRPr="00EF0317">
        <w:rPr>
          <w:rFonts w:ascii="Arial Narrow" w:hAnsi="Arial Narrow"/>
        </w:rPr>
        <w:t xml:space="preserve">, </w:t>
      </w:r>
    </w:p>
    <w:p w:rsidR="00EF0317" w:rsidRPr="00EF0317" w:rsidRDefault="00EF0317" w:rsidP="00EF0317">
      <w:pPr>
        <w:spacing w:line="360" w:lineRule="auto"/>
        <w:ind w:firstLine="720"/>
        <w:jc w:val="both"/>
        <w:rPr>
          <w:rFonts w:ascii="Arial Narrow" w:hAnsi="Arial Narrow"/>
        </w:rPr>
      </w:pPr>
      <w:r w:rsidRPr="00EF0317">
        <w:rPr>
          <w:rFonts w:ascii="Arial Narrow" w:hAnsi="Arial Narrow"/>
        </w:rPr>
        <w:t xml:space="preserve">δεσμεύονται </w:t>
      </w:r>
      <w:r w:rsidRPr="00EF0317">
        <w:rPr>
          <w:rFonts w:ascii="Arial Narrow" w:hAnsi="Arial Narrow"/>
          <w:b/>
          <w:bCs/>
        </w:rPr>
        <w:t>να υποστηρίξουν τις διοικητικές, δικαστικές και λαϊκές πρωτοβουλίες</w:t>
      </w:r>
      <w:r w:rsidRPr="00EF0317">
        <w:rPr>
          <w:rFonts w:ascii="Arial Narrow" w:hAnsi="Arial Narrow"/>
        </w:rPr>
        <w:t xml:space="preserve"> που θα αναληφθούν από τους Δήμους-Μέλη</w:t>
      </w:r>
      <w:bookmarkStart w:id="0" w:name="_GoBack"/>
      <w:bookmarkEnd w:id="0"/>
      <w:r w:rsidRPr="00EF0317">
        <w:rPr>
          <w:rFonts w:ascii="Arial Narrow" w:hAnsi="Arial Narrow"/>
        </w:rPr>
        <w:t xml:space="preserve"> τους και από τις αντίστοιχες τοπικές κοινωνίες, για την αποτροπή και ακύρωση του ανακοινωθέντος σχεδιασμού, με τον οποίο </w:t>
      </w:r>
      <w:r w:rsidRPr="00EF0317">
        <w:rPr>
          <w:rFonts w:ascii="Arial Narrow" w:hAnsi="Arial Narrow"/>
          <w:b/>
          <w:bCs/>
        </w:rPr>
        <w:t>ένας ζωτικής εθνικής, αναπτυξιακής και κοινωνικής σημασίας οδικός άξονας μετατρέπεται σε μια αλυσίδα διοδίων</w:t>
      </w:r>
      <w:r w:rsidRPr="00EF0317">
        <w:rPr>
          <w:rFonts w:ascii="Arial Narrow" w:hAnsi="Arial Narrow"/>
        </w:rPr>
        <w:t>, που θα εξαφανίσει τα έως τώρα πολλαπλά οφέλη από την λειτουργία της Εγνατίας Οδού, και θα προκαλέσει σειρά επιβαρύνσεων στα δίκτυα, τους οικισμούς και τους κατοίκους των εκατέρωθεν της Εγνατίας περιοχών.-</w:t>
      </w:r>
    </w:p>
    <w:p w:rsidR="00EF0317" w:rsidRPr="00EF0317" w:rsidRDefault="00EF0317" w:rsidP="00EF0317">
      <w:pPr>
        <w:spacing w:line="360" w:lineRule="auto"/>
        <w:jc w:val="both"/>
        <w:rPr>
          <w:rFonts w:ascii="Arial Narrow" w:hAnsi="Arial Narrow"/>
        </w:rPr>
      </w:pPr>
    </w:p>
    <w:p w:rsidR="00EF0317" w:rsidRPr="00EF0317" w:rsidRDefault="00EF0317" w:rsidP="00EF0317">
      <w:pPr>
        <w:spacing w:line="360" w:lineRule="auto"/>
        <w:jc w:val="both"/>
        <w:rPr>
          <w:rFonts w:ascii="Arial Narrow" w:hAnsi="Arial Narrow"/>
        </w:rPr>
      </w:pPr>
    </w:p>
    <w:p w:rsidR="00EF0317" w:rsidRPr="00EF0317" w:rsidRDefault="00EF0317" w:rsidP="00EF0317">
      <w:pPr>
        <w:spacing w:line="360" w:lineRule="auto"/>
        <w:jc w:val="center"/>
        <w:rPr>
          <w:rFonts w:ascii="Arial Narrow" w:hAnsi="Arial Narrow"/>
        </w:rPr>
      </w:pPr>
      <w:r w:rsidRPr="00EF0317">
        <w:rPr>
          <w:rFonts w:ascii="Arial Narrow" w:hAnsi="Arial Narrow"/>
        </w:rPr>
        <w:t>Ο Πρόεδρος της ΠΕΔΚΜ</w:t>
      </w:r>
    </w:p>
    <w:p w:rsidR="00EF0317" w:rsidRPr="00EF0317" w:rsidRDefault="00EF0317" w:rsidP="00EF0317">
      <w:pPr>
        <w:spacing w:line="360" w:lineRule="auto"/>
        <w:jc w:val="center"/>
        <w:rPr>
          <w:rFonts w:ascii="Arial Narrow" w:hAnsi="Arial Narrow"/>
        </w:rPr>
      </w:pPr>
    </w:p>
    <w:p w:rsidR="00EF0317" w:rsidRPr="00EF0317" w:rsidRDefault="00EF0317" w:rsidP="00EF0317">
      <w:pPr>
        <w:keepNext/>
        <w:spacing w:line="360" w:lineRule="auto"/>
        <w:jc w:val="center"/>
        <w:outlineLvl w:val="1"/>
        <w:rPr>
          <w:rFonts w:ascii="Arial Narrow" w:hAnsi="Arial Narrow"/>
          <w:b/>
          <w:bCs/>
        </w:rPr>
      </w:pPr>
      <w:r w:rsidRPr="00EF0317">
        <w:rPr>
          <w:rFonts w:ascii="Arial Narrow" w:hAnsi="Arial Narrow"/>
          <w:b/>
          <w:bCs/>
        </w:rPr>
        <w:t>ΛΑΖΑΡΟΣ ΚΥΡΙΖΟΓΛΟΥ</w:t>
      </w:r>
    </w:p>
    <w:p w:rsidR="00EF0317" w:rsidRPr="00EF0317" w:rsidRDefault="00EF0317" w:rsidP="00EF0317">
      <w:pPr>
        <w:spacing w:line="360" w:lineRule="auto"/>
        <w:jc w:val="center"/>
        <w:rPr>
          <w:rFonts w:ascii="Arial Narrow" w:hAnsi="Arial Narrow"/>
        </w:rPr>
      </w:pPr>
      <w:r w:rsidRPr="00EF0317">
        <w:rPr>
          <w:rFonts w:ascii="Arial Narrow" w:hAnsi="Arial Narrow"/>
        </w:rPr>
        <w:t>Δήμαρχος Αμπελοκήπων-Μενεμένης</w:t>
      </w:r>
    </w:p>
    <w:p w:rsidR="00EF0317" w:rsidRPr="00EF0317" w:rsidRDefault="00EF0317" w:rsidP="00EF0317">
      <w:pPr>
        <w:spacing w:line="360" w:lineRule="auto"/>
        <w:jc w:val="both"/>
        <w:rPr>
          <w:rFonts w:ascii="Arial Narrow" w:hAnsi="Arial Narrow"/>
        </w:rPr>
      </w:pPr>
    </w:p>
    <w:p w:rsidR="00E23E80" w:rsidRPr="00EF0317" w:rsidRDefault="00E23E80" w:rsidP="00EF0317"/>
    <w:sectPr w:rsidR="00E23E80" w:rsidRPr="00EF0317" w:rsidSect="00AE19D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853" w:rsidRDefault="00F14853" w:rsidP="00380157">
      <w:r>
        <w:separator/>
      </w:r>
    </w:p>
  </w:endnote>
  <w:endnote w:type="continuationSeparator" w:id="0">
    <w:p w:rsidR="00F14853" w:rsidRDefault="00F14853" w:rsidP="0038015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34" w:rsidRDefault="00FD483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199294"/>
      <w:docPartObj>
        <w:docPartGallery w:val="Page Numbers (Bottom of Page)"/>
        <w:docPartUnique/>
      </w:docPartObj>
    </w:sdtPr>
    <w:sdtEndPr>
      <w:rPr>
        <w:noProof/>
      </w:rPr>
    </w:sdtEndPr>
    <w:sdtContent>
      <w:p w:rsidR="00883798" w:rsidRDefault="00235A48">
        <w:pPr>
          <w:pStyle w:val="a4"/>
          <w:jc w:val="right"/>
        </w:pPr>
        <w:r>
          <w:fldChar w:fldCharType="begin"/>
        </w:r>
        <w:r w:rsidR="00883798">
          <w:instrText xml:space="preserve"> PAGE   \* MERGEFORMAT </w:instrText>
        </w:r>
        <w:r>
          <w:fldChar w:fldCharType="separate"/>
        </w:r>
        <w:r w:rsidR="00127BDE">
          <w:rPr>
            <w:noProof/>
          </w:rPr>
          <w:t>2</w:t>
        </w:r>
        <w:r>
          <w:rPr>
            <w:noProof/>
          </w:rPr>
          <w:fldChar w:fldCharType="end"/>
        </w:r>
      </w:p>
    </w:sdtContent>
  </w:sdt>
  <w:p w:rsidR="00883798" w:rsidRDefault="0088379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D0" w:rsidRDefault="004A0524" w:rsidP="00561DDD">
    <w:pPr>
      <w:pStyle w:val="a4"/>
      <w:ind w:left="-567"/>
    </w:pPr>
    <w:r w:rsidRPr="00AE19D0">
      <w:rPr>
        <w:noProof/>
        <w:lang w:eastAsia="el-GR"/>
      </w:rPr>
      <w:drawing>
        <wp:inline distT="0" distB="0" distL="0" distR="0">
          <wp:extent cx="5267325" cy="552450"/>
          <wp:effectExtent l="19050" t="0" r="9525"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67325" cy="552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853" w:rsidRDefault="00F14853" w:rsidP="00380157">
      <w:r>
        <w:separator/>
      </w:r>
    </w:p>
  </w:footnote>
  <w:footnote w:type="continuationSeparator" w:id="0">
    <w:p w:rsidR="00F14853" w:rsidRDefault="00F14853" w:rsidP="00380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34" w:rsidRDefault="00FD48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34" w:rsidRDefault="00FD483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D0" w:rsidRPr="002122F5" w:rsidRDefault="00CD0E98" w:rsidP="00AE19D0">
    <w:pPr>
      <w:pStyle w:val="a3"/>
      <w:ind w:left="-567"/>
    </w:pPr>
    <w:r>
      <w:rPr>
        <w:noProof/>
        <w:lang w:eastAsia="el-GR"/>
      </w:rPr>
      <w:drawing>
        <wp:inline distT="0" distB="0" distL="0" distR="0">
          <wp:extent cx="3171825" cy="10953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71825" cy="1095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98"/>
    <w:multiLevelType w:val="hybridMultilevel"/>
    <w:tmpl w:val="32D0AAC8"/>
    <w:lvl w:ilvl="0" w:tplc="18A601B6">
      <w:start w:val="1"/>
      <w:numFmt w:val="decimal"/>
      <w:lvlText w:val="%1."/>
      <w:lvlJc w:val="left"/>
      <w:pPr>
        <w:ind w:left="360" w:hanging="360"/>
      </w:pPr>
      <w:rPr>
        <w:rFonts w:ascii="Tahoma" w:eastAsia="Tahoma" w:hAnsi="Tahoma" w:cs="Tahoma"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402623A"/>
    <w:multiLevelType w:val="hybridMultilevel"/>
    <w:tmpl w:val="A12C880A"/>
    <w:lvl w:ilvl="0" w:tplc="6794F844">
      <w:start w:val="1"/>
      <w:numFmt w:val="decimal"/>
      <w:lvlText w:val="%1."/>
      <w:lvlJc w:val="left"/>
      <w:pPr>
        <w:ind w:left="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74F1A49"/>
    <w:multiLevelType w:val="hybridMultilevel"/>
    <w:tmpl w:val="5132812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502C73EB"/>
    <w:multiLevelType w:val="hybridMultilevel"/>
    <w:tmpl w:val="3D9290C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52066EFD"/>
    <w:multiLevelType w:val="hybridMultilevel"/>
    <w:tmpl w:val="85B29576"/>
    <w:lvl w:ilvl="0" w:tplc="75F6E2DE">
      <w:start w:val="1"/>
      <w:numFmt w:val="decimal"/>
      <w:lvlText w:val="%1."/>
      <w:lvlJc w:val="left"/>
      <w:pPr>
        <w:ind w:left="360" w:hanging="360"/>
      </w:pPr>
      <w:rPr>
        <w:rFonts w:ascii="Tahoma" w:hAnsi="Tahoma" w:cs="Tahoma" w:hint="default"/>
        <w:color w:val="auto"/>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54B312CC"/>
    <w:multiLevelType w:val="hybridMultilevel"/>
    <w:tmpl w:val="C0BED91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646C4B19"/>
    <w:multiLevelType w:val="hybridMultilevel"/>
    <w:tmpl w:val="7400A8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64EA42A2"/>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8E11C3C"/>
    <w:multiLevelType w:val="hybridMultilevel"/>
    <w:tmpl w:val="CFE62E2C"/>
    <w:lvl w:ilvl="0" w:tplc="B0345DEA">
      <w:start w:val="1"/>
      <w:numFmt w:val="decimal"/>
      <w:lvlText w:val="%1."/>
      <w:lvlJc w:val="left"/>
      <w:pPr>
        <w:ind w:left="3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71EA080">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CB80A7C">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50E7F3C">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162349A">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7FCF41A">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EBEB3DE">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E9209AC">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86C95A6">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D7564"/>
    <w:rsid w:val="00015130"/>
    <w:rsid w:val="00032E4F"/>
    <w:rsid w:val="000478CD"/>
    <w:rsid w:val="000671AE"/>
    <w:rsid w:val="000964AE"/>
    <w:rsid w:val="000A576A"/>
    <w:rsid w:val="000B21EB"/>
    <w:rsid w:val="000B42AE"/>
    <w:rsid w:val="000C436B"/>
    <w:rsid w:val="000C691D"/>
    <w:rsid w:val="000E1B2F"/>
    <w:rsid w:val="000E3E23"/>
    <w:rsid w:val="000E7654"/>
    <w:rsid w:val="00125C97"/>
    <w:rsid w:val="00127BDE"/>
    <w:rsid w:val="00142E11"/>
    <w:rsid w:val="001479D3"/>
    <w:rsid w:val="001702D5"/>
    <w:rsid w:val="001A6D13"/>
    <w:rsid w:val="001B06F3"/>
    <w:rsid w:val="001C06AC"/>
    <w:rsid w:val="002122F5"/>
    <w:rsid w:val="00226453"/>
    <w:rsid w:val="00235A48"/>
    <w:rsid w:val="002364E5"/>
    <w:rsid w:val="002939D9"/>
    <w:rsid w:val="00297EBF"/>
    <w:rsid w:val="002B769E"/>
    <w:rsid w:val="002C5264"/>
    <w:rsid w:val="002D0985"/>
    <w:rsid w:val="002E14E6"/>
    <w:rsid w:val="003158D2"/>
    <w:rsid w:val="00321BA4"/>
    <w:rsid w:val="00342BD2"/>
    <w:rsid w:val="00364EE5"/>
    <w:rsid w:val="00380157"/>
    <w:rsid w:val="003A41D7"/>
    <w:rsid w:val="003B4B45"/>
    <w:rsid w:val="003C4D82"/>
    <w:rsid w:val="00417882"/>
    <w:rsid w:val="00421AB0"/>
    <w:rsid w:val="00441E10"/>
    <w:rsid w:val="0044791C"/>
    <w:rsid w:val="00467CE3"/>
    <w:rsid w:val="004758D7"/>
    <w:rsid w:val="00491266"/>
    <w:rsid w:val="004A0524"/>
    <w:rsid w:val="00514339"/>
    <w:rsid w:val="00536D1B"/>
    <w:rsid w:val="005441EB"/>
    <w:rsid w:val="00561DDD"/>
    <w:rsid w:val="005A62E2"/>
    <w:rsid w:val="005A72F4"/>
    <w:rsid w:val="005C5814"/>
    <w:rsid w:val="005D7FA6"/>
    <w:rsid w:val="005F6497"/>
    <w:rsid w:val="006032C8"/>
    <w:rsid w:val="00621021"/>
    <w:rsid w:val="00626574"/>
    <w:rsid w:val="00665401"/>
    <w:rsid w:val="006D0A6B"/>
    <w:rsid w:val="006D4B5A"/>
    <w:rsid w:val="006E2D71"/>
    <w:rsid w:val="006F18FD"/>
    <w:rsid w:val="00722A54"/>
    <w:rsid w:val="00725E64"/>
    <w:rsid w:val="0075077C"/>
    <w:rsid w:val="00762D7C"/>
    <w:rsid w:val="007655E0"/>
    <w:rsid w:val="0076571D"/>
    <w:rsid w:val="007929A8"/>
    <w:rsid w:val="007A67D1"/>
    <w:rsid w:val="007B3089"/>
    <w:rsid w:val="007E1BAA"/>
    <w:rsid w:val="007F6022"/>
    <w:rsid w:val="008210EB"/>
    <w:rsid w:val="0083212E"/>
    <w:rsid w:val="008524C9"/>
    <w:rsid w:val="00883798"/>
    <w:rsid w:val="008920AF"/>
    <w:rsid w:val="008C17B1"/>
    <w:rsid w:val="008C408A"/>
    <w:rsid w:val="008C70BA"/>
    <w:rsid w:val="00922D6D"/>
    <w:rsid w:val="00930EC0"/>
    <w:rsid w:val="00950390"/>
    <w:rsid w:val="009608BF"/>
    <w:rsid w:val="00960DAA"/>
    <w:rsid w:val="0097429B"/>
    <w:rsid w:val="00993AF0"/>
    <w:rsid w:val="009B5A10"/>
    <w:rsid w:val="009C0CBA"/>
    <w:rsid w:val="009C4B5D"/>
    <w:rsid w:val="009D0D18"/>
    <w:rsid w:val="009E005C"/>
    <w:rsid w:val="009F7EE4"/>
    <w:rsid w:val="00A3778C"/>
    <w:rsid w:val="00A50D61"/>
    <w:rsid w:val="00A6502B"/>
    <w:rsid w:val="00A72EF6"/>
    <w:rsid w:val="00A860B0"/>
    <w:rsid w:val="00AA0B92"/>
    <w:rsid w:val="00AA76C4"/>
    <w:rsid w:val="00AD5463"/>
    <w:rsid w:val="00AE19D0"/>
    <w:rsid w:val="00AE200D"/>
    <w:rsid w:val="00AF1589"/>
    <w:rsid w:val="00AF610B"/>
    <w:rsid w:val="00AF6E19"/>
    <w:rsid w:val="00B05B86"/>
    <w:rsid w:val="00B71DF1"/>
    <w:rsid w:val="00B7681F"/>
    <w:rsid w:val="00BA0DB0"/>
    <w:rsid w:val="00BC3C0E"/>
    <w:rsid w:val="00C018C6"/>
    <w:rsid w:val="00C20495"/>
    <w:rsid w:val="00C210FD"/>
    <w:rsid w:val="00C229F1"/>
    <w:rsid w:val="00C3204F"/>
    <w:rsid w:val="00C547E2"/>
    <w:rsid w:val="00C638D7"/>
    <w:rsid w:val="00CB5DA5"/>
    <w:rsid w:val="00CC044A"/>
    <w:rsid w:val="00CC640A"/>
    <w:rsid w:val="00CD0E98"/>
    <w:rsid w:val="00CE68E4"/>
    <w:rsid w:val="00D00E99"/>
    <w:rsid w:val="00D31BF5"/>
    <w:rsid w:val="00D44DD5"/>
    <w:rsid w:val="00D65136"/>
    <w:rsid w:val="00D83DCF"/>
    <w:rsid w:val="00D90F00"/>
    <w:rsid w:val="00DA01F2"/>
    <w:rsid w:val="00DA619E"/>
    <w:rsid w:val="00E02A15"/>
    <w:rsid w:val="00E23E80"/>
    <w:rsid w:val="00E469A5"/>
    <w:rsid w:val="00E47FFA"/>
    <w:rsid w:val="00E835EE"/>
    <w:rsid w:val="00EA2E33"/>
    <w:rsid w:val="00EB4637"/>
    <w:rsid w:val="00EB7203"/>
    <w:rsid w:val="00EC0E95"/>
    <w:rsid w:val="00EF0317"/>
    <w:rsid w:val="00F030C4"/>
    <w:rsid w:val="00F14853"/>
    <w:rsid w:val="00F15249"/>
    <w:rsid w:val="00F248FD"/>
    <w:rsid w:val="00F77310"/>
    <w:rsid w:val="00F979F3"/>
    <w:rsid w:val="00FA2D69"/>
    <w:rsid w:val="00FA47B2"/>
    <w:rsid w:val="00FB38E1"/>
    <w:rsid w:val="00FB65F4"/>
    <w:rsid w:val="00FC06E1"/>
    <w:rsid w:val="00FD4834"/>
    <w:rsid w:val="00FD7564"/>
    <w:rsid w:val="00FD781A"/>
    <w:rsid w:val="00FF15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F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122F5"/>
    <w:pPr>
      <w:keepNext/>
      <w:autoSpaceDE w:val="0"/>
      <w:autoSpaceDN w:val="0"/>
      <w:adjustRightInd w:val="0"/>
      <w:spacing w:line="360" w:lineRule="auto"/>
      <w:jc w:val="center"/>
      <w:outlineLvl w:val="0"/>
    </w:pPr>
    <w:rPr>
      <w:rFonts w:ascii="Arial Narrow" w:hAnsi="Arial Narrow"/>
      <w:b/>
      <w:bCs/>
    </w:rPr>
  </w:style>
  <w:style w:type="paragraph" w:styleId="2">
    <w:name w:val="heading 2"/>
    <w:basedOn w:val="a"/>
    <w:next w:val="a"/>
    <w:link w:val="2Char"/>
    <w:uiPriority w:val="9"/>
    <w:semiHidden/>
    <w:unhideWhenUsed/>
    <w:qFormat/>
    <w:rsid w:val="008920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6D4B5A"/>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Char"/>
    <w:uiPriority w:val="9"/>
    <w:semiHidden/>
    <w:unhideWhenUsed/>
    <w:qFormat/>
    <w:rsid w:val="006D4B5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0E1B2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6D4B5A"/>
    <w:pPr>
      <w:keepNext/>
      <w:keepLines/>
      <w:spacing w:before="4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Char"/>
    <w:uiPriority w:val="9"/>
    <w:semiHidden/>
    <w:unhideWhenUsed/>
    <w:qFormat/>
    <w:rsid w:val="00722A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157"/>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380157"/>
  </w:style>
  <w:style w:type="paragraph" w:styleId="a4">
    <w:name w:val="footer"/>
    <w:basedOn w:val="a"/>
    <w:link w:val="Char0"/>
    <w:uiPriority w:val="99"/>
    <w:unhideWhenUsed/>
    <w:rsid w:val="00380157"/>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380157"/>
  </w:style>
  <w:style w:type="table" w:styleId="a5">
    <w:name w:val="Table Grid"/>
    <w:basedOn w:val="a1"/>
    <w:uiPriority w:val="59"/>
    <w:rsid w:val="00922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D0E98"/>
    <w:rPr>
      <w:rFonts w:ascii="Tahoma" w:eastAsiaTheme="minorHAnsi" w:hAnsi="Tahoma" w:cs="Tahoma"/>
      <w:sz w:val="16"/>
      <w:szCs w:val="16"/>
      <w:lang w:eastAsia="en-US"/>
    </w:rPr>
  </w:style>
  <w:style w:type="character" w:customStyle="1" w:styleId="Char1">
    <w:name w:val="Κείμενο πλαισίου Char"/>
    <w:basedOn w:val="a0"/>
    <w:link w:val="a6"/>
    <w:uiPriority w:val="99"/>
    <w:semiHidden/>
    <w:rsid w:val="00CD0E98"/>
    <w:rPr>
      <w:rFonts w:ascii="Tahoma" w:hAnsi="Tahoma" w:cs="Tahoma"/>
      <w:sz w:val="16"/>
      <w:szCs w:val="16"/>
    </w:rPr>
  </w:style>
  <w:style w:type="character" w:customStyle="1" w:styleId="1Char">
    <w:name w:val="Επικεφαλίδα 1 Char"/>
    <w:basedOn w:val="a0"/>
    <w:link w:val="1"/>
    <w:rsid w:val="002122F5"/>
    <w:rPr>
      <w:rFonts w:ascii="Arial Narrow" w:eastAsia="Times New Roman" w:hAnsi="Arial Narrow" w:cs="Times New Roman"/>
      <w:b/>
      <w:bCs/>
      <w:sz w:val="24"/>
      <w:szCs w:val="24"/>
      <w:lang w:eastAsia="el-GR"/>
    </w:rPr>
  </w:style>
  <w:style w:type="paragraph" w:styleId="a7">
    <w:name w:val="Body Text"/>
    <w:basedOn w:val="a"/>
    <w:link w:val="Char2"/>
    <w:semiHidden/>
    <w:rsid w:val="002122F5"/>
    <w:pPr>
      <w:autoSpaceDE w:val="0"/>
      <w:autoSpaceDN w:val="0"/>
      <w:adjustRightInd w:val="0"/>
      <w:spacing w:line="360" w:lineRule="auto"/>
      <w:jc w:val="both"/>
    </w:pPr>
    <w:rPr>
      <w:rFonts w:ascii="Arial Narrow" w:hAnsi="Arial Narrow"/>
    </w:rPr>
  </w:style>
  <w:style w:type="character" w:customStyle="1" w:styleId="Char2">
    <w:name w:val="Σώμα κειμένου Char"/>
    <w:basedOn w:val="a0"/>
    <w:link w:val="a7"/>
    <w:semiHidden/>
    <w:rsid w:val="002122F5"/>
    <w:rPr>
      <w:rFonts w:ascii="Arial Narrow" w:eastAsia="Times New Roman" w:hAnsi="Arial Narrow" w:cs="Times New Roman"/>
      <w:sz w:val="24"/>
      <w:szCs w:val="24"/>
      <w:lang w:eastAsia="el-GR"/>
    </w:rPr>
  </w:style>
  <w:style w:type="paragraph" w:styleId="a8">
    <w:name w:val="Body Text Indent"/>
    <w:basedOn w:val="a"/>
    <w:link w:val="Char3"/>
    <w:semiHidden/>
    <w:rsid w:val="002122F5"/>
    <w:pPr>
      <w:autoSpaceDE w:val="0"/>
      <w:autoSpaceDN w:val="0"/>
      <w:adjustRightInd w:val="0"/>
      <w:spacing w:line="360" w:lineRule="auto"/>
      <w:ind w:firstLine="720"/>
      <w:jc w:val="both"/>
    </w:pPr>
    <w:rPr>
      <w:rFonts w:ascii="Arial Narrow" w:hAnsi="Arial Narrow"/>
    </w:rPr>
  </w:style>
  <w:style w:type="character" w:customStyle="1" w:styleId="Char3">
    <w:name w:val="Σώμα κείμενου με εσοχή Char"/>
    <w:basedOn w:val="a0"/>
    <w:link w:val="a8"/>
    <w:semiHidden/>
    <w:rsid w:val="002122F5"/>
    <w:rPr>
      <w:rFonts w:ascii="Arial Narrow" w:eastAsia="Times New Roman" w:hAnsi="Arial Narrow" w:cs="Times New Roman"/>
      <w:sz w:val="24"/>
      <w:szCs w:val="24"/>
      <w:lang w:eastAsia="el-GR"/>
    </w:rPr>
  </w:style>
  <w:style w:type="paragraph" w:customStyle="1" w:styleId="22">
    <w:name w:val="Σώμα κείμενου 22"/>
    <w:basedOn w:val="a"/>
    <w:rsid w:val="008C17B1"/>
    <w:pPr>
      <w:overflowPunct w:val="0"/>
      <w:autoSpaceDE w:val="0"/>
      <w:autoSpaceDN w:val="0"/>
      <w:adjustRightInd w:val="0"/>
      <w:jc w:val="both"/>
      <w:textAlignment w:val="baseline"/>
    </w:pPr>
    <w:rPr>
      <w:rFonts w:ascii="Lucida Sans Unicode" w:hAnsi="Lucida Sans Unicode"/>
      <w:i/>
      <w:sz w:val="22"/>
      <w:szCs w:val="20"/>
    </w:rPr>
  </w:style>
  <w:style w:type="paragraph" w:styleId="a9">
    <w:name w:val="List Paragraph"/>
    <w:basedOn w:val="a"/>
    <w:uiPriority w:val="34"/>
    <w:qFormat/>
    <w:rsid w:val="008C17B1"/>
    <w:pPr>
      <w:ind w:left="720"/>
      <w:contextualSpacing/>
    </w:pPr>
  </w:style>
  <w:style w:type="paragraph" w:styleId="20">
    <w:name w:val="Body Text 2"/>
    <w:basedOn w:val="a"/>
    <w:link w:val="2Char0"/>
    <w:uiPriority w:val="99"/>
    <w:unhideWhenUsed/>
    <w:rsid w:val="00883798"/>
    <w:pPr>
      <w:spacing w:after="120" w:line="480" w:lineRule="auto"/>
    </w:pPr>
  </w:style>
  <w:style w:type="character" w:customStyle="1" w:styleId="2Char0">
    <w:name w:val="Σώμα κείμενου 2 Char"/>
    <w:basedOn w:val="a0"/>
    <w:link w:val="20"/>
    <w:uiPriority w:val="99"/>
    <w:rsid w:val="00883798"/>
    <w:rPr>
      <w:rFonts w:ascii="Times New Roman" w:eastAsia="Times New Roman" w:hAnsi="Times New Roman" w:cs="Times New Roman"/>
      <w:sz w:val="24"/>
      <w:szCs w:val="24"/>
      <w:lang w:eastAsia="el-GR"/>
    </w:rPr>
  </w:style>
  <w:style w:type="paragraph" w:styleId="30">
    <w:name w:val="Body Text 3"/>
    <w:basedOn w:val="a"/>
    <w:link w:val="3Char0"/>
    <w:uiPriority w:val="99"/>
    <w:semiHidden/>
    <w:unhideWhenUsed/>
    <w:rsid w:val="00883798"/>
    <w:pPr>
      <w:spacing w:after="120"/>
    </w:pPr>
    <w:rPr>
      <w:sz w:val="16"/>
      <w:szCs w:val="16"/>
    </w:rPr>
  </w:style>
  <w:style w:type="character" w:customStyle="1" w:styleId="3Char0">
    <w:name w:val="Σώμα κείμενου 3 Char"/>
    <w:basedOn w:val="a0"/>
    <w:link w:val="30"/>
    <w:uiPriority w:val="99"/>
    <w:semiHidden/>
    <w:rsid w:val="00883798"/>
    <w:rPr>
      <w:rFonts w:ascii="Times New Roman" w:eastAsia="Times New Roman" w:hAnsi="Times New Roman" w:cs="Times New Roman"/>
      <w:sz w:val="16"/>
      <w:szCs w:val="16"/>
      <w:lang w:eastAsia="el-GR"/>
    </w:rPr>
  </w:style>
  <w:style w:type="paragraph" w:customStyle="1" w:styleId="21">
    <w:name w:val="Σώμα κείμενου 21"/>
    <w:basedOn w:val="a"/>
    <w:rsid w:val="00883798"/>
    <w:pPr>
      <w:overflowPunct w:val="0"/>
      <w:autoSpaceDE w:val="0"/>
      <w:autoSpaceDN w:val="0"/>
      <w:adjustRightInd w:val="0"/>
      <w:jc w:val="both"/>
    </w:pPr>
    <w:rPr>
      <w:rFonts w:ascii="Lucida Sans Unicode" w:hAnsi="Lucida Sans Unicode"/>
      <w:i/>
      <w:sz w:val="22"/>
      <w:szCs w:val="20"/>
    </w:rPr>
  </w:style>
  <w:style w:type="character" w:customStyle="1" w:styleId="9Char">
    <w:name w:val="Επικεφαλίδα 9 Char"/>
    <w:basedOn w:val="a0"/>
    <w:link w:val="9"/>
    <w:uiPriority w:val="9"/>
    <w:semiHidden/>
    <w:rsid w:val="00722A54"/>
    <w:rPr>
      <w:rFonts w:asciiTheme="majorHAnsi" w:eastAsiaTheme="majorEastAsia" w:hAnsiTheme="majorHAnsi" w:cstheme="majorBidi"/>
      <w:i/>
      <w:iCs/>
      <w:color w:val="272727" w:themeColor="text1" w:themeTint="D8"/>
      <w:sz w:val="21"/>
      <w:szCs w:val="21"/>
      <w:lang w:eastAsia="el-GR"/>
    </w:rPr>
  </w:style>
  <w:style w:type="paragraph" w:customStyle="1" w:styleId="23">
    <w:name w:val="Σώμα κείμενου 23"/>
    <w:basedOn w:val="a"/>
    <w:rsid w:val="00722A54"/>
    <w:pPr>
      <w:overflowPunct w:val="0"/>
      <w:autoSpaceDE w:val="0"/>
      <w:autoSpaceDN w:val="0"/>
      <w:adjustRightInd w:val="0"/>
      <w:jc w:val="both"/>
      <w:textAlignment w:val="baseline"/>
    </w:pPr>
    <w:rPr>
      <w:rFonts w:ascii="Lucida Sans Unicode" w:hAnsi="Lucida Sans Unicode"/>
      <w:i/>
      <w:sz w:val="22"/>
      <w:szCs w:val="20"/>
    </w:rPr>
  </w:style>
  <w:style w:type="paragraph" w:customStyle="1" w:styleId="24">
    <w:name w:val="Σώμα κείμενου 24"/>
    <w:basedOn w:val="a"/>
    <w:rsid w:val="00725E64"/>
    <w:pPr>
      <w:overflowPunct w:val="0"/>
      <w:autoSpaceDE w:val="0"/>
      <w:autoSpaceDN w:val="0"/>
      <w:adjustRightInd w:val="0"/>
      <w:jc w:val="both"/>
      <w:textAlignment w:val="baseline"/>
    </w:pPr>
    <w:rPr>
      <w:rFonts w:ascii="Lucida Sans Unicode" w:hAnsi="Lucida Sans Unicode"/>
      <w:i/>
      <w:sz w:val="22"/>
      <w:szCs w:val="20"/>
    </w:rPr>
  </w:style>
  <w:style w:type="character" w:customStyle="1" w:styleId="2Char">
    <w:name w:val="Επικεφαλίδα 2 Char"/>
    <w:basedOn w:val="a0"/>
    <w:link w:val="2"/>
    <w:uiPriority w:val="9"/>
    <w:semiHidden/>
    <w:rsid w:val="008920AF"/>
    <w:rPr>
      <w:rFonts w:asciiTheme="majorHAnsi" w:eastAsiaTheme="majorEastAsia" w:hAnsiTheme="majorHAnsi" w:cstheme="majorBidi"/>
      <w:color w:val="365F91" w:themeColor="accent1" w:themeShade="BF"/>
      <w:sz w:val="26"/>
      <w:szCs w:val="26"/>
      <w:lang w:eastAsia="el-GR"/>
    </w:rPr>
  </w:style>
  <w:style w:type="character" w:customStyle="1" w:styleId="3Char">
    <w:name w:val="Επικεφαλίδα 3 Char"/>
    <w:basedOn w:val="a0"/>
    <w:link w:val="3"/>
    <w:uiPriority w:val="9"/>
    <w:semiHidden/>
    <w:rsid w:val="006D4B5A"/>
    <w:rPr>
      <w:rFonts w:asciiTheme="majorHAnsi" w:eastAsiaTheme="majorEastAsia" w:hAnsiTheme="majorHAnsi" w:cstheme="majorBidi"/>
      <w:color w:val="243F60" w:themeColor="accent1" w:themeShade="7F"/>
      <w:sz w:val="24"/>
      <w:szCs w:val="24"/>
      <w:lang w:eastAsia="el-GR"/>
    </w:rPr>
  </w:style>
  <w:style w:type="character" w:customStyle="1" w:styleId="4Char">
    <w:name w:val="Επικεφαλίδα 4 Char"/>
    <w:basedOn w:val="a0"/>
    <w:link w:val="4"/>
    <w:uiPriority w:val="9"/>
    <w:semiHidden/>
    <w:rsid w:val="006D4B5A"/>
    <w:rPr>
      <w:rFonts w:asciiTheme="majorHAnsi" w:eastAsiaTheme="majorEastAsia" w:hAnsiTheme="majorHAnsi" w:cstheme="majorBidi"/>
      <w:i/>
      <w:iCs/>
      <w:color w:val="365F91" w:themeColor="accent1" w:themeShade="BF"/>
      <w:sz w:val="24"/>
      <w:szCs w:val="24"/>
      <w:lang w:eastAsia="el-GR"/>
    </w:rPr>
  </w:style>
  <w:style w:type="character" w:customStyle="1" w:styleId="6Char">
    <w:name w:val="Επικεφαλίδα 6 Char"/>
    <w:basedOn w:val="a0"/>
    <w:link w:val="6"/>
    <w:uiPriority w:val="9"/>
    <w:semiHidden/>
    <w:rsid w:val="006D4B5A"/>
    <w:rPr>
      <w:rFonts w:asciiTheme="majorHAnsi" w:eastAsiaTheme="majorEastAsia" w:hAnsiTheme="majorHAnsi" w:cstheme="majorBidi"/>
      <w:color w:val="243F60" w:themeColor="accent1" w:themeShade="7F"/>
      <w:sz w:val="24"/>
      <w:szCs w:val="24"/>
      <w:lang w:eastAsia="el-GR"/>
    </w:rPr>
  </w:style>
  <w:style w:type="paragraph" w:styleId="Web">
    <w:name w:val="Normal (Web)"/>
    <w:basedOn w:val="a"/>
    <w:semiHidden/>
    <w:rsid w:val="006D4B5A"/>
    <w:pPr>
      <w:suppressAutoHyphens/>
      <w:spacing w:before="280" w:after="280"/>
    </w:pPr>
    <w:rPr>
      <w:lang w:eastAsia="ar-SA"/>
    </w:rPr>
  </w:style>
  <w:style w:type="paragraph" w:customStyle="1" w:styleId="NoSpacing1">
    <w:name w:val="No Spacing1"/>
    <w:rsid w:val="006D4B5A"/>
    <w:pPr>
      <w:suppressAutoHyphens/>
      <w:spacing w:after="0" w:line="240" w:lineRule="auto"/>
    </w:pPr>
    <w:rPr>
      <w:rFonts w:ascii="Calibri" w:eastAsia="Times New Roman" w:hAnsi="Calibri" w:cs="Times New Roman"/>
    </w:rPr>
  </w:style>
  <w:style w:type="paragraph" w:customStyle="1" w:styleId="25">
    <w:name w:val="Σώμα κείμενου 25"/>
    <w:basedOn w:val="a"/>
    <w:rsid w:val="00032E4F"/>
    <w:pPr>
      <w:overflowPunct w:val="0"/>
      <w:autoSpaceDE w:val="0"/>
      <w:autoSpaceDN w:val="0"/>
      <w:adjustRightInd w:val="0"/>
      <w:jc w:val="both"/>
      <w:textAlignment w:val="baseline"/>
    </w:pPr>
    <w:rPr>
      <w:rFonts w:ascii="Lucida Sans Unicode" w:hAnsi="Lucida Sans Unicode"/>
      <w:i/>
      <w:sz w:val="22"/>
      <w:szCs w:val="20"/>
    </w:rPr>
  </w:style>
  <w:style w:type="character" w:styleId="-">
    <w:name w:val="Hyperlink"/>
    <w:basedOn w:val="a0"/>
    <w:uiPriority w:val="99"/>
    <w:unhideWhenUsed/>
    <w:rsid w:val="00DA619E"/>
    <w:rPr>
      <w:color w:val="0000FF" w:themeColor="hyperlink"/>
      <w:u w:val="single"/>
    </w:rPr>
  </w:style>
  <w:style w:type="paragraph" w:customStyle="1" w:styleId="26">
    <w:name w:val="Σώμα κείμενου 26"/>
    <w:basedOn w:val="a"/>
    <w:rsid w:val="00A6502B"/>
    <w:pPr>
      <w:overflowPunct w:val="0"/>
      <w:autoSpaceDE w:val="0"/>
      <w:autoSpaceDN w:val="0"/>
      <w:adjustRightInd w:val="0"/>
      <w:jc w:val="both"/>
      <w:textAlignment w:val="baseline"/>
    </w:pPr>
    <w:rPr>
      <w:rFonts w:ascii="Lucida Sans Unicode" w:hAnsi="Lucida Sans Unicode"/>
      <w:i/>
      <w:sz w:val="22"/>
      <w:szCs w:val="20"/>
    </w:rPr>
  </w:style>
  <w:style w:type="character" w:customStyle="1" w:styleId="5Char">
    <w:name w:val="Επικεφαλίδα 5 Char"/>
    <w:basedOn w:val="a0"/>
    <w:link w:val="5"/>
    <w:uiPriority w:val="9"/>
    <w:semiHidden/>
    <w:rsid w:val="000E1B2F"/>
    <w:rPr>
      <w:rFonts w:asciiTheme="majorHAnsi" w:eastAsiaTheme="majorEastAsia" w:hAnsiTheme="majorHAnsi" w:cstheme="majorBidi"/>
      <w:color w:val="365F91" w:themeColor="accent1" w:themeShade="BF"/>
      <w:sz w:val="24"/>
      <w:szCs w:val="24"/>
      <w:lang w:eastAsia="el-GR"/>
    </w:rPr>
  </w:style>
  <w:style w:type="character" w:styleId="aa">
    <w:name w:val="annotation reference"/>
    <w:basedOn w:val="a0"/>
    <w:uiPriority w:val="99"/>
    <w:semiHidden/>
    <w:unhideWhenUsed/>
    <w:rsid w:val="007929A8"/>
    <w:rPr>
      <w:sz w:val="16"/>
      <w:szCs w:val="16"/>
    </w:rPr>
  </w:style>
  <w:style w:type="paragraph" w:styleId="ab">
    <w:name w:val="annotation text"/>
    <w:basedOn w:val="a"/>
    <w:link w:val="Char4"/>
    <w:uiPriority w:val="99"/>
    <w:semiHidden/>
    <w:unhideWhenUsed/>
    <w:rsid w:val="007929A8"/>
    <w:rPr>
      <w:sz w:val="20"/>
      <w:szCs w:val="20"/>
    </w:rPr>
  </w:style>
  <w:style w:type="character" w:customStyle="1" w:styleId="Char4">
    <w:name w:val="Κείμενο σχολίου Char"/>
    <w:basedOn w:val="a0"/>
    <w:link w:val="ab"/>
    <w:uiPriority w:val="99"/>
    <w:semiHidden/>
    <w:rsid w:val="007929A8"/>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unhideWhenUsed/>
    <w:rsid w:val="007929A8"/>
    <w:rPr>
      <w:b/>
      <w:bCs/>
    </w:rPr>
  </w:style>
  <w:style w:type="character" w:customStyle="1" w:styleId="Char5">
    <w:name w:val="Θέμα σχολίου Char"/>
    <w:basedOn w:val="Char4"/>
    <w:link w:val="ac"/>
    <w:uiPriority w:val="99"/>
    <w:semiHidden/>
    <w:rsid w:val="007929A8"/>
    <w:rPr>
      <w:rFonts w:ascii="Times New Roman" w:eastAsia="Times New Roman" w:hAnsi="Times New Roman" w:cs="Times New Roman"/>
      <w:b/>
      <w:bCs/>
      <w:sz w:val="20"/>
      <w:szCs w:val="20"/>
      <w:lang w:eastAsia="el-GR"/>
    </w:rPr>
  </w:style>
  <w:style w:type="paragraph" w:customStyle="1" w:styleId="27">
    <w:name w:val="Σώμα κείμενου 27"/>
    <w:basedOn w:val="a"/>
    <w:rsid w:val="00E02A15"/>
    <w:pPr>
      <w:overflowPunct w:val="0"/>
      <w:autoSpaceDE w:val="0"/>
      <w:autoSpaceDN w:val="0"/>
      <w:adjustRightInd w:val="0"/>
      <w:jc w:val="both"/>
      <w:textAlignment w:val="baseline"/>
    </w:pPr>
    <w:rPr>
      <w:rFonts w:ascii="Lucida Sans Unicode" w:hAnsi="Lucida Sans Unicode"/>
      <w:i/>
      <w:sz w:val="22"/>
      <w:szCs w:val="20"/>
    </w:rPr>
  </w:style>
  <w:style w:type="paragraph" w:customStyle="1" w:styleId="Standard">
    <w:name w:val="Standard"/>
    <w:rsid w:val="00226453"/>
    <w:pPr>
      <w:widowControl w:val="0"/>
      <w:suppressAutoHyphens/>
      <w:autoSpaceDN w:val="0"/>
      <w:spacing w:after="0" w:line="240" w:lineRule="auto"/>
      <w:textAlignment w:val="baseline"/>
    </w:pPr>
    <w:rPr>
      <w:rFonts w:ascii="Times New Roman" w:eastAsia="Arial" w:hAnsi="Times New Roman" w:cs="Tahoma"/>
      <w:kern w:val="3"/>
      <w:sz w:val="24"/>
      <w:szCs w:val="24"/>
      <w:lang w:eastAsia="el-GR"/>
    </w:rPr>
  </w:style>
  <w:style w:type="paragraph" w:customStyle="1" w:styleId="28">
    <w:name w:val="Σώμα κείμενου 28"/>
    <w:basedOn w:val="a"/>
    <w:rsid w:val="00EB7203"/>
    <w:pPr>
      <w:overflowPunct w:val="0"/>
      <w:autoSpaceDE w:val="0"/>
      <w:autoSpaceDN w:val="0"/>
      <w:adjustRightInd w:val="0"/>
      <w:jc w:val="both"/>
      <w:textAlignment w:val="baseline"/>
    </w:pPr>
    <w:rPr>
      <w:rFonts w:ascii="Lucida Sans Unicode" w:hAnsi="Lucida Sans Unicode"/>
      <w:i/>
      <w:sz w:val="22"/>
      <w:szCs w:val="20"/>
    </w:rPr>
  </w:style>
  <w:style w:type="paragraph" w:customStyle="1" w:styleId="29">
    <w:name w:val="Σώμα κείμενου 29"/>
    <w:basedOn w:val="a"/>
    <w:rsid w:val="00E23E80"/>
    <w:pPr>
      <w:overflowPunct w:val="0"/>
      <w:autoSpaceDE w:val="0"/>
      <w:autoSpaceDN w:val="0"/>
      <w:adjustRightInd w:val="0"/>
      <w:jc w:val="both"/>
    </w:pPr>
    <w:rPr>
      <w:rFonts w:ascii="Lucida Sans Unicode" w:hAnsi="Lucida Sans Unicode"/>
      <w:i/>
      <w:sz w:val="22"/>
      <w:szCs w:val="20"/>
    </w:rPr>
  </w:style>
</w:styles>
</file>

<file path=word/webSettings.xml><?xml version="1.0" encoding="utf-8"?>
<w:webSettings xmlns:r="http://schemas.openxmlformats.org/officeDocument/2006/relationships" xmlns:w="http://schemas.openxmlformats.org/wordprocessingml/2006/main">
  <w:divs>
    <w:div w:id="958221088">
      <w:bodyDiv w:val="1"/>
      <w:marLeft w:val="0"/>
      <w:marRight w:val="0"/>
      <w:marTop w:val="0"/>
      <w:marBottom w:val="0"/>
      <w:divBdr>
        <w:top w:val="none" w:sz="0" w:space="0" w:color="auto"/>
        <w:left w:val="none" w:sz="0" w:space="0" w:color="auto"/>
        <w:bottom w:val="none" w:sz="0" w:space="0" w:color="auto"/>
        <w:right w:val="none" w:sz="0" w:space="0" w:color="auto"/>
      </w:divBdr>
    </w:div>
    <w:div w:id="1811750647">
      <w:bodyDiv w:val="1"/>
      <w:marLeft w:val="0"/>
      <w:marRight w:val="0"/>
      <w:marTop w:val="0"/>
      <w:marBottom w:val="0"/>
      <w:divBdr>
        <w:top w:val="none" w:sz="0" w:space="0" w:color="auto"/>
        <w:left w:val="none" w:sz="0" w:space="0" w:color="auto"/>
        <w:bottom w:val="none" w:sz="0" w:space="0" w:color="auto"/>
        <w:right w:val="none" w:sz="0" w:space="0" w:color="auto"/>
      </w:divBdr>
    </w:div>
    <w:div w:id="19322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word.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1</TotalTime>
  <Pages>2</Pages>
  <Words>383</Words>
  <Characters>2072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grtypou3</cp:lastModifiedBy>
  <cp:revision>2</cp:revision>
  <cp:lastPrinted>2017-06-21T07:17:00Z</cp:lastPrinted>
  <dcterms:created xsi:type="dcterms:W3CDTF">2017-06-21T09:41:00Z</dcterms:created>
  <dcterms:modified xsi:type="dcterms:W3CDTF">2017-06-21T09:41:00Z</dcterms:modified>
</cp:coreProperties>
</file>