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CE7" w:rsidRDefault="00232355" w:rsidP="00232355">
      <w:pPr>
        <w:spacing w:after="0" w:line="360" w:lineRule="auto"/>
        <w:rPr>
          <w:rFonts w:ascii="Arial" w:hAnsi="Arial" w:cs="Arial"/>
          <w:spacing w:val="20"/>
          <w:sz w:val="24"/>
          <w:szCs w:val="24"/>
        </w:rPr>
      </w:pPr>
      <w:r w:rsidRPr="00232355">
        <w:rPr>
          <w:rFonts w:ascii="Arial" w:hAnsi="Arial" w:cs="Arial"/>
          <w:b/>
          <w:spacing w:val="20"/>
          <w:sz w:val="24"/>
          <w:szCs w:val="24"/>
          <w:u w:val="single"/>
        </w:rPr>
        <w:t>Μ. ΚΟΛΛΙΑ-ΤΣΑΡΟΥΧΑ:</w:t>
      </w:r>
      <w:r>
        <w:rPr>
          <w:rFonts w:ascii="Arial" w:hAnsi="Arial" w:cs="Arial"/>
          <w:spacing w:val="20"/>
          <w:sz w:val="24"/>
          <w:szCs w:val="24"/>
        </w:rPr>
        <w:t xml:space="preserve"> </w:t>
      </w:r>
      <w:r w:rsidR="00650CE7">
        <w:rPr>
          <w:rFonts w:ascii="Arial" w:hAnsi="Arial" w:cs="Arial"/>
          <w:spacing w:val="20"/>
          <w:sz w:val="24"/>
          <w:szCs w:val="24"/>
        </w:rPr>
        <w:t xml:space="preserve">Κύριε Πρόεδρε, εκλεκτό Προεδρείο, κυρίες και κύριοι της Τοπικής Αυτοδιοίκησης, αγαπητοί Σύνεδροι, υψηλοί προσκεκλημένοι. </w:t>
      </w:r>
    </w:p>
    <w:p w:rsidR="00650CE7" w:rsidRDefault="00650CE7" w:rsidP="00650CE7">
      <w:pPr>
        <w:spacing w:after="0" w:line="360" w:lineRule="auto"/>
        <w:jc w:val="both"/>
        <w:rPr>
          <w:rFonts w:ascii="Arial" w:hAnsi="Arial" w:cs="Arial"/>
          <w:spacing w:val="20"/>
          <w:sz w:val="24"/>
          <w:szCs w:val="24"/>
        </w:rPr>
      </w:pPr>
      <w:r>
        <w:rPr>
          <w:rFonts w:ascii="Arial" w:hAnsi="Arial" w:cs="Arial"/>
          <w:spacing w:val="20"/>
          <w:sz w:val="24"/>
          <w:szCs w:val="24"/>
        </w:rPr>
        <w:tab/>
        <w:t xml:space="preserve">Ξέρω ότι δεν θα πρωτοτυπήσω, ωστόσο νιώθω την ανάγκη να συγχαρώ την Κεντρική Ένωση Δήμων Ελλάδας για την πρωτοβουλία να πραγματοποιήσει στη Χαλκιδική το ετήσιο Συνέδριό της, με θέμα την αναβάθμιση της Τοπικής Αυτοδιοίκησης με τους πολίτες μπροστά. </w:t>
      </w:r>
    </w:p>
    <w:p w:rsidR="00650CE7" w:rsidRDefault="00650CE7" w:rsidP="00650CE7">
      <w:pPr>
        <w:spacing w:after="0" w:line="360" w:lineRule="auto"/>
        <w:jc w:val="both"/>
        <w:rPr>
          <w:rFonts w:ascii="Arial" w:hAnsi="Arial" w:cs="Arial"/>
          <w:spacing w:val="20"/>
          <w:sz w:val="24"/>
          <w:szCs w:val="24"/>
        </w:rPr>
      </w:pPr>
      <w:r>
        <w:rPr>
          <w:rFonts w:ascii="Arial" w:hAnsi="Arial" w:cs="Arial"/>
          <w:spacing w:val="20"/>
          <w:sz w:val="24"/>
          <w:szCs w:val="24"/>
        </w:rPr>
        <w:tab/>
        <w:t>Η σημερινή ανταλλαγή σκέψεων και προβληματισμών με τους εκπροσώπους της Τοπικής Αυτοδιοίκησης Α’ Βαθμού, είναι προαπαιτούμενη και χρήσιμη. Προαπαιτούμενη γιατί η Τοπική Αυτοδιοίκηση ως θεσμός εξουσίας μπορεί και πρέπει να ασκεί γόνιμη αλλά και δημιουργική πίεση προς την κεντρική πολιτική εξουσία και χρήσιμη διότι για να φανεί αντάξια του ιστορικού καθήκοντος που ανέλαβε η παρούσα κυβέρνηση, να φέρει δηλαδή στη χώρα την ανάπτυξη με κοινωνική δικαιοσύνη, απασχόληση και αλληλεγγύη, χρειάζεται και έχει αποδεδειγμένα τη δική σας πολύτιμη βοήθεια και στήριξη.</w:t>
      </w:r>
    </w:p>
    <w:p w:rsidR="00650CE7" w:rsidRDefault="00650CE7" w:rsidP="00650CE7">
      <w:pPr>
        <w:spacing w:after="0" w:line="360" w:lineRule="auto"/>
        <w:jc w:val="both"/>
        <w:rPr>
          <w:rFonts w:ascii="Arial" w:hAnsi="Arial" w:cs="Arial"/>
          <w:spacing w:val="20"/>
          <w:sz w:val="24"/>
          <w:szCs w:val="24"/>
        </w:rPr>
      </w:pPr>
      <w:r>
        <w:rPr>
          <w:rFonts w:ascii="Arial" w:hAnsi="Arial" w:cs="Arial"/>
          <w:spacing w:val="20"/>
          <w:sz w:val="24"/>
          <w:szCs w:val="24"/>
        </w:rPr>
        <w:tab/>
        <w:t xml:space="preserve">Προσωπικά θέλω να σας ευχαριστήσω για αυτό γιατί είναι πραγματικά ιδιαίτερα συγκινητικό, μα και ελπιδοφόρο, στη δύσκολη περίοδο που διανύουμε να αισθάνεται η κυβέρνηση ότι έχει έμπρακτα την καθολική στήριξη τόσο της κοινωνίας, όσο και των θεσμών που εκφράζουν αυτή. </w:t>
      </w:r>
    </w:p>
    <w:p w:rsidR="00650CE7" w:rsidRDefault="00650CE7" w:rsidP="00650CE7">
      <w:pPr>
        <w:spacing w:after="0" w:line="360" w:lineRule="auto"/>
        <w:jc w:val="both"/>
        <w:rPr>
          <w:rFonts w:ascii="Arial" w:hAnsi="Arial" w:cs="Arial"/>
          <w:spacing w:val="20"/>
          <w:sz w:val="24"/>
          <w:szCs w:val="24"/>
        </w:rPr>
      </w:pPr>
      <w:r>
        <w:rPr>
          <w:rFonts w:ascii="Arial" w:hAnsi="Arial" w:cs="Arial"/>
          <w:spacing w:val="20"/>
          <w:sz w:val="24"/>
          <w:szCs w:val="24"/>
        </w:rPr>
        <w:tab/>
        <w:t xml:space="preserve">Βλέπετε οι πολίτες έχουν εναποθέσει τις ελπίδες τους στη νέα αυτή διακυβέρνηση. Εμπιστεύονται την πολιτική πρόταση που έχουμε καταθέσει και αναμένουν από εμάς να βγάλουμε τον τόπο από το αδιέξοδο που προκλήθηκε τα προηγούμενα χρόνια εξαιτίας χρόνιων παθογενειών και αναχρονιστικών νοοτροπιών. </w:t>
      </w:r>
    </w:p>
    <w:p w:rsidR="00650CE7" w:rsidRDefault="00650CE7" w:rsidP="00650CE7">
      <w:pPr>
        <w:spacing w:after="0" w:line="360" w:lineRule="auto"/>
        <w:jc w:val="both"/>
        <w:rPr>
          <w:rFonts w:ascii="Arial" w:hAnsi="Arial" w:cs="Arial"/>
          <w:spacing w:val="20"/>
          <w:sz w:val="24"/>
          <w:szCs w:val="24"/>
        </w:rPr>
      </w:pPr>
      <w:r>
        <w:rPr>
          <w:rFonts w:ascii="Arial" w:hAnsi="Arial" w:cs="Arial"/>
          <w:spacing w:val="20"/>
          <w:sz w:val="24"/>
          <w:szCs w:val="24"/>
        </w:rPr>
        <w:tab/>
        <w:t>Είναι σημαντικό λοιπόν όσοι διαθέτουμε υψηλό αίσθημα υπευθυνότητας απέναντι στην πατρίδα, να αναγνωρίζουμε ότι η επανάκτηση της αξιοπιστίας περνά μόνο μέσα από το δύσβατο και ανηφορικό δρόμο της προσφοράς.</w:t>
      </w:r>
    </w:p>
    <w:p w:rsidR="00650CE7" w:rsidRDefault="00650CE7" w:rsidP="00650CE7">
      <w:pPr>
        <w:spacing w:after="0" w:line="360" w:lineRule="auto"/>
        <w:jc w:val="both"/>
        <w:rPr>
          <w:rFonts w:ascii="Arial" w:hAnsi="Arial" w:cs="Arial"/>
          <w:spacing w:val="20"/>
          <w:sz w:val="24"/>
          <w:szCs w:val="24"/>
        </w:rPr>
      </w:pPr>
      <w:r>
        <w:rPr>
          <w:rFonts w:ascii="Arial" w:hAnsi="Arial" w:cs="Arial"/>
          <w:spacing w:val="20"/>
          <w:sz w:val="24"/>
          <w:szCs w:val="24"/>
        </w:rPr>
        <w:lastRenderedPageBreak/>
        <w:tab/>
        <w:t xml:space="preserve">Δήμοι και κυβέρνηση οφείλουμε να εργαστούμε συλλογικά, μεθοδικά, υπεύθυνα και από κοινού, προκειμένου να ξανά χτίσουμε μια ισχυρή σχέση εμπιστοσύνης μεταξύ πολιτών και πολιτικών. Να χτίσουμε μια σχέση που γεννά προοπτικές και ελπίδα. </w:t>
      </w:r>
      <w:r>
        <w:rPr>
          <w:rFonts w:ascii="Arial" w:hAnsi="Arial" w:cs="Arial"/>
          <w:spacing w:val="20"/>
          <w:sz w:val="24"/>
          <w:szCs w:val="24"/>
        </w:rPr>
        <w:tab/>
      </w:r>
    </w:p>
    <w:p w:rsidR="00650CE7" w:rsidRDefault="00650CE7" w:rsidP="00650CE7">
      <w:pPr>
        <w:spacing w:after="0" w:line="360" w:lineRule="auto"/>
        <w:jc w:val="both"/>
        <w:rPr>
          <w:rFonts w:ascii="Arial" w:hAnsi="Arial" w:cs="Arial"/>
          <w:spacing w:val="20"/>
          <w:sz w:val="24"/>
          <w:szCs w:val="24"/>
        </w:rPr>
      </w:pPr>
      <w:r>
        <w:rPr>
          <w:rFonts w:ascii="Arial" w:hAnsi="Arial" w:cs="Arial"/>
          <w:spacing w:val="20"/>
          <w:sz w:val="24"/>
          <w:szCs w:val="24"/>
        </w:rPr>
        <w:tab/>
        <w:t>Επισημαίνω εξαρχής πως όταν μιλώ για προοπτικές της Τοπικής Αυτοδιοίκησης, σε όλη τη Μακεδονία και Θράκη, μιλώ για προοπτικές συνολικά της Βόρειας Ελλάδας και ο λόγος είναι προφανής. Οι προοπτικές των Δήμων στην περιοχή ευθύνης του Υπουργείου Μακεδονίας – Θράκης είναι άρρηκτα συνδεδεμένες με την ανάπτυξη της Βόρειας Ελλάδας και παράλληλα η Μακεδονία και η Θράκη συνδέονται αναπτυξιακά από την πορεία εξέλιξης των Οργανισμών Τοπικής Αυτοδιοίκησης.</w:t>
      </w:r>
    </w:p>
    <w:p w:rsidR="00650CE7" w:rsidRDefault="00650CE7" w:rsidP="00650CE7">
      <w:pPr>
        <w:spacing w:after="0" w:line="360" w:lineRule="auto"/>
        <w:jc w:val="both"/>
        <w:rPr>
          <w:rFonts w:ascii="Arial" w:hAnsi="Arial" w:cs="Arial"/>
          <w:spacing w:val="20"/>
          <w:sz w:val="24"/>
          <w:szCs w:val="24"/>
        </w:rPr>
      </w:pPr>
      <w:r>
        <w:rPr>
          <w:rFonts w:ascii="Arial" w:hAnsi="Arial" w:cs="Arial"/>
          <w:spacing w:val="20"/>
          <w:sz w:val="24"/>
          <w:szCs w:val="24"/>
        </w:rPr>
        <w:tab/>
        <w:t>Σε κάθε περίπτωση</w:t>
      </w:r>
      <w:r w:rsidR="000D1AE6">
        <w:rPr>
          <w:rFonts w:ascii="Arial" w:hAnsi="Arial" w:cs="Arial"/>
          <w:spacing w:val="20"/>
          <w:sz w:val="24"/>
          <w:szCs w:val="24"/>
        </w:rPr>
        <w:t xml:space="preserve"> απόφαση τόσο του Πρωθυπουργού όσο και δική μου ως Υφυπουργού υπεύθυνη για την Μακεδονία και τη Θράκη στο πλαίσιο των αρμοδιοτήτων μου είναι να πάψει να υπάρχει η Ελλάδα δύο ταχυτήτων. Δεν μπορούμε να μιλούμε για καλύτερη ζωή όλων των πολιτών, όταν οι ΟΤΑ της περιφέρειας μένουν πίσω. Αυτή η ανισότητα τελειώνει εδώ. </w:t>
      </w:r>
    </w:p>
    <w:p w:rsidR="000D1AE6" w:rsidRDefault="000D1AE6" w:rsidP="00650CE7">
      <w:pPr>
        <w:spacing w:after="0" w:line="360" w:lineRule="auto"/>
        <w:jc w:val="both"/>
        <w:rPr>
          <w:rFonts w:ascii="Arial" w:hAnsi="Arial" w:cs="Arial"/>
          <w:spacing w:val="20"/>
          <w:sz w:val="24"/>
          <w:szCs w:val="24"/>
        </w:rPr>
      </w:pPr>
      <w:r>
        <w:rPr>
          <w:rFonts w:ascii="Arial" w:hAnsi="Arial" w:cs="Arial"/>
          <w:spacing w:val="20"/>
          <w:sz w:val="24"/>
          <w:szCs w:val="24"/>
        </w:rPr>
        <w:tab/>
        <w:t xml:space="preserve">Κύριο μέλημά μου είναι να δώσουμε στους Δήμους της Μακεδονίας και της Θράκης τη δυνατότητα να αποκτήσουν το ρόλο που δικαιούνται, να ανακτήσουν τον οικονομικό, πολιτικό και πολιτιστικό τους ρόλο που αρμόζει στην ευρύτερη περιοχή. </w:t>
      </w:r>
    </w:p>
    <w:p w:rsidR="000D1AE6" w:rsidRDefault="000D1AE6" w:rsidP="00650CE7">
      <w:pPr>
        <w:spacing w:after="0" w:line="360" w:lineRule="auto"/>
        <w:jc w:val="both"/>
        <w:rPr>
          <w:rFonts w:ascii="Arial" w:hAnsi="Arial" w:cs="Arial"/>
          <w:spacing w:val="20"/>
          <w:sz w:val="24"/>
          <w:szCs w:val="24"/>
        </w:rPr>
      </w:pPr>
      <w:r>
        <w:rPr>
          <w:rFonts w:ascii="Arial" w:hAnsi="Arial" w:cs="Arial"/>
          <w:spacing w:val="20"/>
          <w:sz w:val="24"/>
          <w:szCs w:val="24"/>
        </w:rPr>
        <w:tab/>
        <w:t>Για αυτό και από την πρώτη στιγμή που ανέλαβα τα καθήκοντά μου μίλησα χωρίς περιστροφές για άμβλυνση των διαπεριφερειακών ανισοτήτων, εμβάθυνση της δημοκρατίας σε όλα τα επίπεδα άσκησης εξουσίας, αξιοποίηση των πλεονεκτημάτων της περιοχής ευθύνης μας, ενίσχυση της εξωστρέφειας της οικονομίας μας και φυσικά τόνωση της απασχόλησης.</w:t>
      </w:r>
    </w:p>
    <w:p w:rsidR="000D1AE6" w:rsidRDefault="000D1AE6" w:rsidP="00650CE7">
      <w:pPr>
        <w:spacing w:after="0" w:line="360" w:lineRule="auto"/>
        <w:jc w:val="both"/>
        <w:rPr>
          <w:rFonts w:ascii="Arial" w:hAnsi="Arial" w:cs="Arial"/>
          <w:spacing w:val="20"/>
          <w:sz w:val="24"/>
          <w:szCs w:val="24"/>
        </w:rPr>
      </w:pPr>
      <w:r>
        <w:rPr>
          <w:rFonts w:ascii="Arial" w:hAnsi="Arial" w:cs="Arial"/>
          <w:spacing w:val="20"/>
          <w:sz w:val="24"/>
          <w:szCs w:val="24"/>
        </w:rPr>
        <w:tab/>
        <w:t>Πάνω σε αυτή τη βάση ανασυγκροτείται το Υπουργείο Μακεδονίας – Θράκης, συνδεόμενο πλέον λειτουργικά με όλα τα υπόλοιπα Υπουργεία.</w:t>
      </w:r>
    </w:p>
    <w:p w:rsidR="000D1AE6" w:rsidRDefault="000D1AE6" w:rsidP="00650CE7">
      <w:pPr>
        <w:spacing w:after="0" w:line="360" w:lineRule="auto"/>
        <w:jc w:val="both"/>
        <w:rPr>
          <w:rFonts w:ascii="Arial" w:hAnsi="Arial" w:cs="Arial"/>
          <w:spacing w:val="20"/>
          <w:sz w:val="24"/>
          <w:szCs w:val="24"/>
        </w:rPr>
      </w:pPr>
      <w:r>
        <w:rPr>
          <w:rFonts w:ascii="Arial" w:hAnsi="Arial" w:cs="Arial"/>
          <w:spacing w:val="20"/>
          <w:sz w:val="24"/>
          <w:szCs w:val="24"/>
        </w:rPr>
        <w:lastRenderedPageBreak/>
        <w:tab/>
        <w:t xml:space="preserve">Σας τα λέω αυτά γιατί πιστεύω ακράδαντα ότι η Τοπική Αυτοδιοίκηση μπορεί να γίνει πιο δημιουργική και να κάνει άλματα προς το μέλλον. Εδραίωση για παράδειγμα, του αναπτυξιακού ρόλου της Αυτοδιοίκησης, σημαίνει απεξάρτηση από το κράτος. Σημαίνει Αυτοδιοίκηση που μπορεί να σταθεί μόνη στα πόδια της. </w:t>
      </w:r>
    </w:p>
    <w:p w:rsidR="000D1AE6" w:rsidRDefault="000D1AE6" w:rsidP="00650CE7">
      <w:pPr>
        <w:spacing w:after="0" w:line="360" w:lineRule="auto"/>
        <w:jc w:val="both"/>
        <w:rPr>
          <w:rFonts w:ascii="Arial" w:hAnsi="Arial" w:cs="Arial"/>
          <w:spacing w:val="20"/>
          <w:sz w:val="24"/>
          <w:szCs w:val="24"/>
        </w:rPr>
      </w:pPr>
      <w:r>
        <w:rPr>
          <w:rFonts w:ascii="Arial" w:hAnsi="Arial" w:cs="Arial"/>
          <w:spacing w:val="20"/>
          <w:sz w:val="24"/>
          <w:szCs w:val="24"/>
        </w:rPr>
        <w:tab/>
        <w:t xml:space="preserve">Ενώπιον λοιπόν αυτής της πρόκλησης, όλοι όσοι έχουμε άμεση ευθύνη και επαφή με τους πολίτες, καλούμαστε να συμφωνήσουμε σε μια βασική παραδοχή. Ότι η Αυτοδιοίκηση πρέπει να αποτελέσει προπύργιο της παραγωγικής και αναπτυξιακής πορείας της χώρας. </w:t>
      </w:r>
    </w:p>
    <w:p w:rsidR="000D1AE6" w:rsidRDefault="000D1AE6" w:rsidP="00650CE7">
      <w:pPr>
        <w:spacing w:after="0" w:line="360" w:lineRule="auto"/>
        <w:jc w:val="both"/>
        <w:rPr>
          <w:rFonts w:ascii="Arial" w:hAnsi="Arial" w:cs="Arial"/>
          <w:spacing w:val="20"/>
          <w:sz w:val="24"/>
          <w:szCs w:val="24"/>
        </w:rPr>
      </w:pPr>
      <w:r>
        <w:rPr>
          <w:rFonts w:ascii="Arial" w:hAnsi="Arial" w:cs="Arial"/>
          <w:spacing w:val="20"/>
          <w:sz w:val="24"/>
          <w:szCs w:val="24"/>
        </w:rPr>
        <w:tab/>
        <w:t xml:space="preserve">Δεν το παραβλέπω, κυρίες και κύριοι, ότι υπάρχουν προβλήματα. Ωστόσο με την υπευθυνότητα που χαρακτηρίζει, αμοιβαία συνεργασία, συνετή χρήση των πόρων, μπορούμε να τα ξεπεράσουμε. </w:t>
      </w:r>
    </w:p>
    <w:p w:rsidR="000D1AE6" w:rsidRDefault="000D1AE6" w:rsidP="00650CE7">
      <w:pPr>
        <w:spacing w:after="0" w:line="360" w:lineRule="auto"/>
        <w:jc w:val="both"/>
        <w:rPr>
          <w:rFonts w:ascii="Arial" w:hAnsi="Arial" w:cs="Arial"/>
          <w:spacing w:val="20"/>
          <w:sz w:val="24"/>
          <w:szCs w:val="24"/>
        </w:rPr>
      </w:pPr>
      <w:r>
        <w:rPr>
          <w:rFonts w:ascii="Arial" w:hAnsi="Arial" w:cs="Arial"/>
          <w:spacing w:val="20"/>
          <w:sz w:val="24"/>
          <w:szCs w:val="24"/>
        </w:rPr>
        <w:tab/>
        <w:t xml:space="preserve">Το έχω πει πολλές φορές και συνεχίζω να το επαναλαμβάνω σε κάθε ευκαιρία. Αντίπαλός μας είναι μόνο τα προβλήματα που βασανίζουν την κοινωνία. Για αυτό και τονίζω πως ήρθε η ώρα η </w:t>
      </w:r>
      <w:proofErr w:type="spellStart"/>
      <w:r>
        <w:rPr>
          <w:rFonts w:ascii="Arial" w:hAnsi="Arial" w:cs="Arial"/>
          <w:spacing w:val="20"/>
          <w:sz w:val="24"/>
          <w:szCs w:val="24"/>
        </w:rPr>
        <w:t>αυτοδιοικητική</w:t>
      </w:r>
      <w:proofErr w:type="spellEnd"/>
      <w:r>
        <w:rPr>
          <w:rFonts w:ascii="Arial" w:hAnsi="Arial" w:cs="Arial"/>
          <w:spacing w:val="20"/>
          <w:sz w:val="24"/>
          <w:szCs w:val="24"/>
        </w:rPr>
        <w:t xml:space="preserve"> δομή του σήμερα να αποκτήσει νέα πνοή και αυτό μπορεί να γίνει μέσω της αναβάθμισης του ρόλου των Δήμων, της ενίσχυσής τους και τον εκσυγχρονισμό τους με καλύτερες και ποιοτικότερες παρεχόμενες υπηρεσίες προς τους πολίτες. </w:t>
      </w:r>
    </w:p>
    <w:p w:rsidR="000D1AE6" w:rsidRDefault="000D1AE6" w:rsidP="00650CE7">
      <w:pPr>
        <w:spacing w:after="0" w:line="360" w:lineRule="auto"/>
        <w:jc w:val="both"/>
        <w:rPr>
          <w:rFonts w:ascii="Arial" w:hAnsi="Arial" w:cs="Arial"/>
          <w:spacing w:val="20"/>
          <w:sz w:val="24"/>
          <w:szCs w:val="24"/>
        </w:rPr>
      </w:pPr>
      <w:r>
        <w:rPr>
          <w:rFonts w:ascii="Arial" w:hAnsi="Arial" w:cs="Arial"/>
          <w:spacing w:val="20"/>
          <w:sz w:val="24"/>
          <w:szCs w:val="24"/>
        </w:rPr>
        <w:tab/>
        <w:t xml:space="preserve">Όσο λοιπόν πιο στενά συνεργαζόμαστε, τόσο πιο αποδοτικοί και αποτελεσματικοί θα είμαστε. </w:t>
      </w:r>
    </w:p>
    <w:p w:rsidR="000D1AE6" w:rsidRDefault="000D1AE6" w:rsidP="00650CE7">
      <w:pPr>
        <w:spacing w:after="0" w:line="360" w:lineRule="auto"/>
        <w:jc w:val="both"/>
        <w:rPr>
          <w:rFonts w:ascii="Arial" w:hAnsi="Arial" w:cs="Arial"/>
          <w:spacing w:val="20"/>
          <w:sz w:val="24"/>
          <w:szCs w:val="24"/>
        </w:rPr>
      </w:pPr>
      <w:r>
        <w:rPr>
          <w:rFonts w:ascii="Arial" w:hAnsi="Arial" w:cs="Arial"/>
          <w:spacing w:val="20"/>
          <w:sz w:val="24"/>
          <w:szCs w:val="24"/>
        </w:rPr>
        <w:tab/>
        <w:t>Κλείνοντας, θέλω να διαβεβαιώσω ότι η πολιτική ηγεσία του Υπουργείου Εσωτερικών και Διοικητικής Ανασυγκρότησης βρίσκεται δίπλα σας. Βασιζόμενη στο τεκμήριο της εμπιστοσύνης σας, καλώ να απελευθερώσουμε μαζί όλες τις παραγωγικές δυνάμεις της κοινωνίας μας.</w:t>
      </w:r>
    </w:p>
    <w:p w:rsidR="000D1AE6" w:rsidRDefault="000D1AE6" w:rsidP="00650CE7">
      <w:pPr>
        <w:spacing w:after="0" w:line="360" w:lineRule="auto"/>
        <w:jc w:val="both"/>
        <w:rPr>
          <w:rFonts w:ascii="Arial" w:hAnsi="Arial" w:cs="Arial"/>
          <w:spacing w:val="20"/>
          <w:sz w:val="24"/>
          <w:szCs w:val="24"/>
        </w:rPr>
      </w:pPr>
      <w:r>
        <w:rPr>
          <w:rFonts w:ascii="Arial" w:hAnsi="Arial" w:cs="Arial"/>
          <w:spacing w:val="20"/>
          <w:sz w:val="24"/>
          <w:szCs w:val="24"/>
        </w:rPr>
        <w:tab/>
        <w:t xml:space="preserve">Με αυτές τις σκέψεις, κυρίες και κύριοι, κύριε Πρόεδρε, ευχαριστώ για την πρόσκληση, ευχαριστώ για τον λόγο που μου δώσατε, να πάρω από το χρόνο σας και να μοιραστώ μαζί σας το </w:t>
      </w:r>
      <w:r>
        <w:rPr>
          <w:rFonts w:ascii="Arial" w:hAnsi="Arial" w:cs="Arial"/>
          <w:spacing w:val="20"/>
          <w:sz w:val="24"/>
          <w:szCs w:val="24"/>
        </w:rPr>
        <w:lastRenderedPageBreak/>
        <w:t xml:space="preserve">όραμά μου για τη Μακεδονία, τη Θράκη και την Ελλάδα μας ολόκληρη. </w:t>
      </w:r>
    </w:p>
    <w:p w:rsidR="000D1AE6" w:rsidRDefault="000D1AE6" w:rsidP="00650CE7">
      <w:pPr>
        <w:spacing w:after="0" w:line="360" w:lineRule="auto"/>
        <w:jc w:val="both"/>
        <w:rPr>
          <w:rFonts w:ascii="Arial" w:hAnsi="Arial" w:cs="Arial"/>
          <w:spacing w:val="20"/>
          <w:sz w:val="24"/>
          <w:szCs w:val="24"/>
        </w:rPr>
      </w:pPr>
      <w:r>
        <w:rPr>
          <w:rFonts w:ascii="Arial" w:hAnsi="Arial" w:cs="Arial"/>
          <w:spacing w:val="20"/>
          <w:sz w:val="24"/>
          <w:szCs w:val="24"/>
        </w:rPr>
        <w:tab/>
        <w:t xml:space="preserve">Είμαι σίγουρη ότι οι προτάσεις και οι εισηγήσεις όσων θα ακολουθήσουν στη διάρκεια των εργασιών αυτού του Συνεδρίου, θα αποτελέσουν χρήσιμη ύλη για τον γόνιμο και εποικοδομητικό διάλογο που θα ακολουθήσει και για όλους εμάς. </w:t>
      </w:r>
    </w:p>
    <w:p w:rsidR="000D1AE6" w:rsidRPr="00650CE7" w:rsidRDefault="000D1AE6" w:rsidP="00650CE7">
      <w:pPr>
        <w:spacing w:after="0" w:line="360" w:lineRule="auto"/>
        <w:jc w:val="both"/>
        <w:rPr>
          <w:rFonts w:ascii="Arial" w:hAnsi="Arial" w:cs="Arial"/>
          <w:spacing w:val="20"/>
          <w:sz w:val="24"/>
          <w:szCs w:val="24"/>
        </w:rPr>
      </w:pPr>
      <w:r>
        <w:rPr>
          <w:rFonts w:ascii="Arial" w:hAnsi="Arial" w:cs="Arial"/>
          <w:spacing w:val="20"/>
          <w:sz w:val="24"/>
          <w:szCs w:val="24"/>
        </w:rPr>
        <w:tab/>
        <w:t xml:space="preserve">Σας ευχαριστώ. Καλή επιτυχία στο Συνέδριό σας.  </w:t>
      </w:r>
    </w:p>
    <w:sectPr w:rsidR="000D1AE6" w:rsidRPr="00650CE7" w:rsidSect="00B0075E">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32355"/>
    <w:rsid w:val="000D1AE6"/>
    <w:rsid w:val="00232355"/>
    <w:rsid w:val="004C0AF1"/>
    <w:rsid w:val="00650CE7"/>
    <w:rsid w:val="007C427C"/>
    <w:rsid w:val="00B0075E"/>
    <w:rsid w:val="00C444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4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4609</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2015-05-07T10:37:00Z</dcterms:created>
  <dcterms:modified xsi:type="dcterms:W3CDTF">2015-05-07T10:37:00Z</dcterms:modified>
</cp:coreProperties>
</file>