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932" w:rsidRPr="005D489E" w:rsidRDefault="00C16932" w:rsidP="00CB7DA7">
      <w:pPr>
        <w:spacing w:line="240" w:lineRule="auto"/>
        <w:jc w:val="center"/>
        <w:rPr>
          <w:b/>
          <w:sz w:val="32"/>
          <w:szCs w:val="32"/>
        </w:rPr>
      </w:pPr>
      <w:r w:rsidRPr="005D489E">
        <w:rPr>
          <w:b/>
          <w:sz w:val="32"/>
          <w:szCs w:val="32"/>
        </w:rPr>
        <w:t>Η</w:t>
      </w:r>
      <w:bookmarkStart w:id="0" w:name="_GoBack"/>
      <w:bookmarkEnd w:id="0"/>
      <w:r w:rsidRPr="005D489E">
        <w:rPr>
          <w:b/>
          <w:sz w:val="32"/>
          <w:szCs w:val="32"/>
        </w:rPr>
        <w:t xml:space="preserve"> Ερασιτεχνική Δημιουργία στην Τοπική Αυτοδιοίκηση</w:t>
      </w:r>
    </w:p>
    <w:p w:rsidR="00C16932" w:rsidRPr="005D489E" w:rsidRDefault="00C16932" w:rsidP="00CB7DA7">
      <w:pPr>
        <w:spacing w:line="240" w:lineRule="auto"/>
        <w:jc w:val="center"/>
        <w:rPr>
          <w:b/>
          <w:sz w:val="32"/>
          <w:szCs w:val="32"/>
        </w:rPr>
      </w:pPr>
      <w:r w:rsidRPr="005D489E">
        <w:rPr>
          <w:b/>
          <w:sz w:val="32"/>
          <w:szCs w:val="32"/>
        </w:rPr>
        <w:t xml:space="preserve">– Η ανασύνθεση ενός κοινωνικού κινήματος </w:t>
      </w:r>
    </w:p>
    <w:p w:rsidR="008C4691" w:rsidRPr="005D489E" w:rsidRDefault="00C16932" w:rsidP="00CB7DA7">
      <w:pPr>
        <w:spacing w:line="240" w:lineRule="auto"/>
        <w:jc w:val="center"/>
        <w:rPr>
          <w:b/>
          <w:sz w:val="32"/>
          <w:szCs w:val="32"/>
        </w:rPr>
      </w:pPr>
      <w:r w:rsidRPr="005D489E">
        <w:rPr>
          <w:b/>
          <w:sz w:val="32"/>
          <w:szCs w:val="32"/>
        </w:rPr>
        <w:t>στις συνθήκες της κρίσης</w:t>
      </w:r>
    </w:p>
    <w:p w:rsidR="00C16932" w:rsidRPr="00CA633A" w:rsidRDefault="00C16932" w:rsidP="00CB7DA7">
      <w:pPr>
        <w:spacing w:line="240" w:lineRule="auto"/>
        <w:jc w:val="both"/>
        <w:rPr>
          <w:sz w:val="28"/>
          <w:szCs w:val="28"/>
        </w:rPr>
      </w:pPr>
    </w:p>
    <w:p w:rsidR="008C4691" w:rsidRPr="00CA633A" w:rsidRDefault="008C4691" w:rsidP="00CB7DA7">
      <w:pPr>
        <w:spacing w:line="240" w:lineRule="auto"/>
        <w:jc w:val="both"/>
        <w:rPr>
          <w:sz w:val="28"/>
          <w:szCs w:val="28"/>
        </w:rPr>
      </w:pPr>
      <w:r>
        <w:rPr>
          <w:sz w:val="28"/>
          <w:szCs w:val="28"/>
        </w:rPr>
        <w:t>Κύριοι Δήμαρχοι</w:t>
      </w:r>
      <w:r w:rsidRPr="00CA633A">
        <w:rPr>
          <w:sz w:val="28"/>
          <w:szCs w:val="28"/>
        </w:rPr>
        <w:t>,</w:t>
      </w:r>
    </w:p>
    <w:p w:rsidR="008C4691" w:rsidRDefault="008C4691" w:rsidP="00CB7DA7">
      <w:pPr>
        <w:spacing w:line="240" w:lineRule="auto"/>
        <w:jc w:val="both"/>
        <w:rPr>
          <w:sz w:val="28"/>
          <w:szCs w:val="28"/>
        </w:rPr>
      </w:pPr>
      <w:r>
        <w:rPr>
          <w:sz w:val="28"/>
          <w:szCs w:val="28"/>
        </w:rPr>
        <w:t>Κυρίες και κύριοι συνάδελφοι,</w:t>
      </w:r>
    </w:p>
    <w:p w:rsidR="008C4691" w:rsidRDefault="008C4691" w:rsidP="00CB7DA7">
      <w:pPr>
        <w:spacing w:line="240" w:lineRule="auto"/>
        <w:jc w:val="both"/>
        <w:rPr>
          <w:sz w:val="28"/>
          <w:szCs w:val="28"/>
        </w:rPr>
      </w:pPr>
    </w:p>
    <w:p w:rsidR="0053723B" w:rsidRDefault="008C4691" w:rsidP="00CB7DA7">
      <w:pPr>
        <w:spacing w:line="240" w:lineRule="auto"/>
        <w:jc w:val="both"/>
        <w:rPr>
          <w:sz w:val="28"/>
          <w:szCs w:val="28"/>
        </w:rPr>
      </w:pPr>
      <w:r>
        <w:rPr>
          <w:sz w:val="28"/>
          <w:szCs w:val="28"/>
        </w:rPr>
        <w:t xml:space="preserve">Συμπληρώνονται φέτος είκοσι χρόνια από το συνέδριο στην Ύδρα, το </w:t>
      </w:r>
      <w:r w:rsidR="004C2AF8">
        <w:rPr>
          <w:sz w:val="28"/>
          <w:szCs w:val="28"/>
        </w:rPr>
        <w:t xml:space="preserve">1993, το </w:t>
      </w:r>
      <w:r>
        <w:rPr>
          <w:sz w:val="28"/>
          <w:szCs w:val="28"/>
        </w:rPr>
        <w:t xml:space="preserve">οποίο η Τοπική Ένωση Δήμων και Κοινοτήτων της Αττικής είχε </w:t>
      </w:r>
      <w:r w:rsidR="0053723B">
        <w:rPr>
          <w:sz w:val="28"/>
          <w:szCs w:val="28"/>
        </w:rPr>
        <w:t xml:space="preserve">για πρώτη φορά </w:t>
      </w:r>
      <w:r>
        <w:rPr>
          <w:sz w:val="28"/>
          <w:szCs w:val="28"/>
        </w:rPr>
        <w:t xml:space="preserve">αφιερώσει στην πολιτιστική δραστηριότητα της Τοπικής Αυτοδιοίκησης. </w:t>
      </w:r>
    </w:p>
    <w:p w:rsidR="00C16932" w:rsidRDefault="00C16932" w:rsidP="00CB7DA7">
      <w:pPr>
        <w:spacing w:line="240" w:lineRule="auto"/>
        <w:jc w:val="both"/>
        <w:rPr>
          <w:sz w:val="28"/>
          <w:szCs w:val="28"/>
        </w:rPr>
      </w:pPr>
      <w:r>
        <w:rPr>
          <w:sz w:val="28"/>
          <w:szCs w:val="28"/>
        </w:rPr>
        <w:t>Η Μελίνα Μερκούρη δεν ήταν τότε υπουργός Πολιτισμού</w:t>
      </w:r>
      <w:r w:rsidR="008C4691">
        <w:rPr>
          <w:sz w:val="28"/>
          <w:szCs w:val="28"/>
        </w:rPr>
        <w:t xml:space="preserve">. </w:t>
      </w:r>
      <w:r w:rsidR="0053723B">
        <w:rPr>
          <w:sz w:val="28"/>
          <w:szCs w:val="28"/>
        </w:rPr>
        <w:t xml:space="preserve">Αλλά, η εποχή </w:t>
      </w:r>
      <w:r>
        <w:rPr>
          <w:sz w:val="28"/>
          <w:szCs w:val="28"/>
        </w:rPr>
        <w:t xml:space="preserve">τής </w:t>
      </w:r>
      <w:r w:rsidR="004C2AF8">
        <w:rPr>
          <w:sz w:val="28"/>
          <w:szCs w:val="28"/>
        </w:rPr>
        <w:t>ανήκε ακόμη</w:t>
      </w:r>
      <w:r w:rsidR="0053723B">
        <w:rPr>
          <w:sz w:val="28"/>
          <w:szCs w:val="28"/>
        </w:rPr>
        <w:t xml:space="preserve">. </w:t>
      </w:r>
      <w:r w:rsidR="004C2AF8">
        <w:rPr>
          <w:sz w:val="28"/>
          <w:szCs w:val="28"/>
        </w:rPr>
        <w:t>Ήταν η</w:t>
      </w:r>
      <w:r w:rsidR="0053723B">
        <w:rPr>
          <w:sz w:val="28"/>
          <w:szCs w:val="28"/>
        </w:rPr>
        <w:t xml:space="preserve"> εποχή, κατά την οποία </w:t>
      </w:r>
      <w:r w:rsidR="004C2AF8">
        <w:rPr>
          <w:sz w:val="28"/>
          <w:szCs w:val="28"/>
        </w:rPr>
        <w:t>είχε επιχειρηθεί</w:t>
      </w:r>
      <w:r w:rsidR="0053723B">
        <w:rPr>
          <w:sz w:val="28"/>
          <w:szCs w:val="28"/>
        </w:rPr>
        <w:t xml:space="preserve">, ίσως για πρώτη φορά, η οργάνωση μιας </w:t>
      </w:r>
      <w:r w:rsidR="004C2AF8">
        <w:rPr>
          <w:sz w:val="28"/>
          <w:szCs w:val="28"/>
        </w:rPr>
        <w:t xml:space="preserve">κρατικής </w:t>
      </w:r>
      <w:r w:rsidR="0053723B">
        <w:rPr>
          <w:sz w:val="28"/>
          <w:szCs w:val="28"/>
        </w:rPr>
        <w:t>πολιτικής για τον πολιτισμό</w:t>
      </w:r>
      <w:r w:rsidR="004C2AF8">
        <w:rPr>
          <w:sz w:val="28"/>
          <w:szCs w:val="28"/>
        </w:rPr>
        <w:t xml:space="preserve">. </w:t>
      </w:r>
    </w:p>
    <w:p w:rsidR="0066371F" w:rsidRDefault="0066371F" w:rsidP="00CB7DA7">
      <w:pPr>
        <w:spacing w:line="240" w:lineRule="auto"/>
        <w:jc w:val="both"/>
        <w:rPr>
          <w:sz w:val="28"/>
          <w:szCs w:val="28"/>
        </w:rPr>
      </w:pPr>
      <w:r>
        <w:rPr>
          <w:sz w:val="28"/>
          <w:szCs w:val="28"/>
        </w:rPr>
        <w:t>Ο</w:t>
      </w:r>
      <w:r w:rsidR="004C2AF8">
        <w:rPr>
          <w:sz w:val="28"/>
          <w:szCs w:val="28"/>
        </w:rPr>
        <w:t xml:space="preserve">ι θεωρητικές αναζητήσεις αξιοποιούσαν κάπως τις απόψεις του Αντρέ Μαλρώ και την εμπειρία από το ισχυρό γαλλικό παράδειγμα. </w:t>
      </w:r>
      <w:r>
        <w:rPr>
          <w:sz w:val="28"/>
          <w:szCs w:val="28"/>
        </w:rPr>
        <w:t>Εν τούτοις, σ</w:t>
      </w:r>
      <w:r w:rsidR="004C2AF8">
        <w:rPr>
          <w:sz w:val="28"/>
          <w:szCs w:val="28"/>
        </w:rPr>
        <w:t>την πράξη</w:t>
      </w:r>
      <w:r>
        <w:rPr>
          <w:sz w:val="28"/>
          <w:szCs w:val="28"/>
        </w:rPr>
        <w:t>,</w:t>
      </w:r>
      <w:r w:rsidR="004C2AF8">
        <w:rPr>
          <w:sz w:val="28"/>
          <w:szCs w:val="28"/>
        </w:rPr>
        <w:t xml:space="preserve"> το ερώτημα αφορούσε</w:t>
      </w:r>
      <w:r w:rsidR="00C209A6">
        <w:rPr>
          <w:sz w:val="28"/>
          <w:szCs w:val="28"/>
        </w:rPr>
        <w:t>,</w:t>
      </w:r>
      <w:r w:rsidR="004C2AF8">
        <w:rPr>
          <w:sz w:val="28"/>
          <w:szCs w:val="28"/>
        </w:rPr>
        <w:t xml:space="preserve"> </w:t>
      </w:r>
      <w:r>
        <w:rPr>
          <w:sz w:val="28"/>
          <w:szCs w:val="28"/>
        </w:rPr>
        <w:t>κυρίως</w:t>
      </w:r>
      <w:r w:rsidR="00C209A6">
        <w:rPr>
          <w:sz w:val="28"/>
          <w:szCs w:val="28"/>
        </w:rPr>
        <w:t>,</w:t>
      </w:r>
      <w:r>
        <w:rPr>
          <w:sz w:val="28"/>
          <w:szCs w:val="28"/>
        </w:rPr>
        <w:t xml:space="preserve"> </w:t>
      </w:r>
      <w:r w:rsidR="004C2AF8">
        <w:rPr>
          <w:sz w:val="28"/>
          <w:szCs w:val="28"/>
        </w:rPr>
        <w:t xml:space="preserve">στη διάχυση των κρατικών – κυβερνητικών χρηματοδοτήσεων σε πολιτιστικούς </w:t>
      </w:r>
      <w:r>
        <w:rPr>
          <w:sz w:val="28"/>
          <w:szCs w:val="28"/>
        </w:rPr>
        <w:t xml:space="preserve">και καλλιτεχνικούς </w:t>
      </w:r>
      <w:r w:rsidR="004C2AF8">
        <w:rPr>
          <w:sz w:val="28"/>
          <w:szCs w:val="28"/>
        </w:rPr>
        <w:t>θεσμούς</w:t>
      </w:r>
      <w:r>
        <w:rPr>
          <w:sz w:val="28"/>
          <w:szCs w:val="28"/>
        </w:rPr>
        <w:t xml:space="preserve"> και ομίλους</w:t>
      </w:r>
      <w:r w:rsidR="004C2AF8">
        <w:rPr>
          <w:sz w:val="28"/>
          <w:szCs w:val="28"/>
        </w:rPr>
        <w:t>.</w:t>
      </w:r>
      <w:r>
        <w:rPr>
          <w:sz w:val="28"/>
          <w:szCs w:val="28"/>
        </w:rPr>
        <w:t xml:space="preserve"> </w:t>
      </w:r>
    </w:p>
    <w:p w:rsidR="008C4691" w:rsidRPr="00CA633A" w:rsidRDefault="003843B9" w:rsidP="00CB7DA7">
      <w:pPr>
        <w:spacing w:line="240" w:lineRule="auto"/>
        <w:jc w:val="both"/>
        <w:rPr>
          <w:sz w:val="28"/>
          <w:szCs w:val="28"/>
        </w:rPr>
      </w:pPr>
      <w:r>
        <w:rPr>
          <w:sz w:val="28"/>
          <w:szCs w:val="28"/>
        </w:rPr>
        <w:t>Σήμερα, η</w:t>
      </w:r>
      <w:r w:rsidR="008C4691" w:rsidRPr="00CA633A">
        <w:rPr>
          <w:sz w:val="28"/>
          <w:szCs w:val="28"/>
        </w:rPr>
        <w:t xml:space="preserve"> Τοπική Αυτοδιοίκηση καλείται</w:t>
      </w:r>
      <w:r w:rsidR="008C4691">
        <w:rPr>
          <w:sz w:val="28"/>
          <w:szCs w:val="28"/>
        </w:rPr>
        <w:t>, όπως είναι γνωστό,</w:t>
      </w:r>
      <w:r w:rsidR="008C4691" w:rsidRPr="00CA633A">
        <w:rPr>
          <w:sz w:val="28"/>
          <w:szCs w:val="28"/>
        </w:rPr>
        <w:t xml:space="preserve"> να εκπληρώσει την κοινωνική της αποστολή στην πιο δύσκολη περίοδο τη</w:t>
      </w:r>
      <w:r>
        <w:rPr>
          <w:sz w:val="28"/>
          <w:szCs w:val="28"/>
        </w:rPr>
        <w:t>ς σύγχρονης διαδρομής της χώρας</w:t>
      </w:r>
      <w:r w:rsidR="008C4691" w:rsidRPr="00CA633A">
        <w:rPr>
          <w:sz w:val="28"/>
          <w:szCs w:val="28"/>
        </w:rPr>
        <w:t xml:space="preserve">. </w:t>
      </w:r>
    </w:p>
    <w:p w:rsidR="008C4691" w:rsidRPr="00CA633A" w:rsidRDefault="008C4691" w:rsidP="00CB7DA7">
      <w:pPr>
        <w:spacing w:line="240" w:lineRule="auto"/>
        <w:jc w:val="both"/>
        <w:rPr>
          <w:sz w:val="28"/>
          <w:szCs w:val="28"/>
        </w:rPr>
      </w:pPr>
      <w:r w:rsidRPr="00CA633A">
        <w:rPr>
          <w:sz w:val="28"/>
          <w:szCs w:val="28"/>
        </w:rPr>
        <w:t>Ο τόπος αλλάζει. Επί μακρά σειρά ετών μιλούσαμε για την ανάγκη αλλαγών στο Κράτος, στην οικονομία, στην δημόσια ζωή. Όπως και επί εξίσου μακρά σειρά ετών, επανερχόμασταν στην καταθλιπτική διαπίστωση ότι ήταν, ίσως, αδιαπέραστο το τείχος ενός πολιτικού συστήματος, το οποίο δεν στηριζόταν στο σχέδιο για την παραγωγή και την δίκαιη κατανομή πλούτου, αλλά συντηρούνταν από την πελατειακή διάθεση των χρημάτων των ξένων δανείων.</w:t>
      </w:r>
    </w:p>
    <w:p w:rsidR="008C4691" w:rsidRPr="00CA633A" w:rsidRDefault="008C4691" w:rsidP="00CB7DA7">
      <w:pPr>
        <w:spacing w:line="240" w:lineRule="auto"/>
        <w:jc w:val="both"/>
        <w:rPr>
          <w:sz w:val="28"/>
          <w:szCs w:val="28"/>
        </w:rPr>
      </w:pPr>
      <w:r w:rsidRPr="00CA633A">
        <w:rPr>
          <w:sz w:val="28"/>
          <w:szCs w:val="28"/>
        </w:rPr>
        <w:t xml:space="preserve">Αυτή, λοιπόν, είναι η πιο δύσκολη περίοδος στη σύγχρονη διαδρομή της χώρας, διότι οι αλλαγές, για τις οποίες επί σειρά ετών μιλούσαμε, επιβλήθηκαν ακαριαία και εισχώρησαν στην δημόσια και την ατομική </w:t>
      </w:r>
      <w:r w:rsidRPr="00CA633A">
        <w:rPr>
          <w:sz w:val="28"/>
          <w:szCs w:val="28"/>
        </w:rPr>
        <w:lastRenderedPageBreak/>
        <w:t>μας ζωή κατά τρόπο βίαιο. Επιβλήθηκαν κατά τρόπο, ο οποίος δεν άξιζε στις δημοκρατικές παραδόσεις του λαού μας. Εισχώρησαν στη ζωή μας από κάθε χαραμάδα της ανοχής, του εφησυχασμού, της συνήθειας, της αδράνειας.</w:t>
      </w:r>
    </w:p>
    <w:p w:rsidR="008C4691" w:rsidRPr="00CA633A" w:rsidRDefault="008C4691" w:rsidP="00CB7DA7">
      <w:pPr>
        <w:spacing w:line="240" w:lineRule="auto"/>
        <w:jc w:val="both"/>
        <w:rPr>
          <w:sz w:val="28"/>
          <w:szCs w:val="28"/>
        </w:rPr>
      </w:pPr>
      <w:r w:rsidRPr="00CA633A">
        <w:rPr>
          <w:sz w:val="28"/>
          <w:szCs w:val="28"/>
        </w:rPr>
        <w:t xml:space="preserve">Το δίλημμα υψώνεται, συνεπώς, μπροστά μας χωρίς προσχήματα: Θα αλλάξουμε τον τόπο εμείς οι ίδιοι, με το δικό μας δημοκρατικό σχέδιο; Ή θα αφήσουμε να τον αλλάξουν οι ξένοι, εξυπηρετώντας τα δικά τους συμφέροντα; </w:t>
      </w:r>
    </w:p>
    <w:p w:rsidR="00C16932" w:rsidRDefault="00C16932" w:rsidP="00CB7DA7">
      <w:pPr>
        <w:spacing w:line="240" w:lineRule="auto"/>
        <w:jc w:val="both"/>
        <w:rPr>
          <w:sz w:val="28"/>
          <w:szCs w:val="28"/>
        </w:rPr>
      </w:pPr>
    </w:p>
    <w:p w:rsidR="008C4691" w:rsidRPr="00CA633A" w:rsidRDefault="008C4691" w:rsidP="00CB7DA7">
      <w:pPr>
        <w:spacing w:line="240" w:lineRule="auto"/>
        <w:jc w:val="both"/>
        <w:rPr>
          <w:sz w:val="28"/>
          <w:szCs w:val="28"/>
        </w:rPr>
      </w:pPr>
      <w:r w:rsidRPr="00CA633A">
        <w:rPr>
          <w:sz w:val="28"/>
          <w:szCs w:val="28"/>
        </w:rPr>
        <w:t>Κυρίες και κύριοι,</w:t>
      </w:r>
    </w:p>
    <w:p w:rsidR="00244556" w:rsidRDefault="008C4691" w:rsidP="00CB7DA7">
      <w:pPr>
        <w:spacing w:line="240" w:lineRule="auto"/>
        <w:jc w:val="both"/>
        <w:rPr>
          <w:sz w:val="28"/>
          <w:szCs w:val="28"/>
        </w:rPr>
      </w:pPr>
      <w:r w:rsidRPr="00CA633A">
        <w:rPr>
          <w:sz w:val="28"/>
          <w:szCs w:val="28"/>
        </w:rPr>
        <w:t xml:space="preserve">Σε όλη τη χρονική διάρκεια από τη Μεταπολίτευση μέχρι και τις ημέρες μας, η πολιτιστική δραστηριότητα των πολιτών αποτελεί καθαρό, πολιτικό και οργανωτικό επίτευγμα της Τοπικής Αυτοδιοίκησης. </w:t>
      </w:r>
    </w:p>
    <w:p w:rsidR="008C4691" w:rsidRDefault="008C4691" w:rsidP="00CB7DA7">
      <w:pPr>
        <w:spacing w:line="240" w:lineRule="auto"/>
        <w:jc w:val="both"/>
        <w:rPr>
          <w:sz w:val="28"/>
          <w:szCs w:val="28"/>
        </w:rPr>
      </w:pPr>
      <w:r w:rsidRPr="00CA633A">
        <w:rPr>
          <w:sz w:val="28"/>
          <w:szCs w:val="28"/>
        </w:rPr>
        <w:t xml:space="preserve">Χωρίς ποτέ να διαθέτουν επαρκείς πόρους, </w:t>
      </w:r>
      <w:r w:rsidR="003843B9">
        <w:rPr>
          <w:sz w:val="28"/>
          <w:szCs w:val="28"/>
        </w:rPr>
        <w:t>επί πολύ μακρό</w:t>
      </w:r>
      <w:r w:rsidRPr="00CA633A">
        <w:rPr>
          <w:sz w:val="28"/>
          <w:szCs w:val="28"/>
        </w:rPr>
        <w:t xml:space="preserve"> διάστημα στερούμενοι </w:t>
      </w:r>
      <w:r w:rsidR="00244556">
        <w:rPr>
          <w:sz w:val="28"/>
          <w:szCs w:val="28"/>
        </w:rPr>
        <w:t xml:space="preserve">σχετικών, </w:t>
      </w:r>
      <w:r w:rsidRPr="00CA633A">
        <w:rPr>
          <w:sz w:val="28"/>
          <w:szCs w:val="28"/>
        </w:rPr>
        <w:t xml:space="preserve">σαφών αρμοδιοτήτων και χωρίς την απαραίτητη τεχνογνωσία, οι Δήμοι σε ολόκληρη τη χώρα συγκρότησαν τις πιο διαφορετικές ομάδες ερασιτεχνικής δημιουργίας, οργάνωσαν μορφωτικούς θεσμούς, Πινακοθήκες, Θέατρα, Κινηματογράφους, Βιβλιοθήκες, Μουσεία, Ωδεία, Φεστιβάλ, χρηματοδότησαν την δράση πολιτιστικών συλλόγων, έφεραν σπουδαίους καλλιτέχνες σε σχολεία και γειτονιές, οργάνωσαν διεθνείς πολιτιστικές ανταλλαγές. </w:t>
      </w:r>
    </w:p>
    <w:p w:rsidR="00B1211E" w:rsidRDefault="008C4691" w:rsidP="00CB7DA7">
      <w:pPr>
        <w:spacing w:line="240" w:lineRule="auto"/>
        <w:jc w:val="both"/>
        <w:rPr>
          <w:sz w:val="28"/>
          <w:szCs w:val="28"/>
        </w:rPr>
      </w:pPr>
      <w:r w:rsidRPr="00CA633A">
        <w:rPr>
          <w:sz w:val="28"/>
          <w:szCs w:val="28"/>
        </w:rPr>
        <w:t xml:space="preserve">Πολλοί μπορούν να μιλήσουν για αδυναμίες και ερασιτεχνισμούς στην υλοποίηση αυτής της πολιτικής επιλογής. </w:t>
      </w:r>
      <w:r w:rsidR="00B1211E">
        <w:rPr>
          <w:sz w:val="28"/>
          <w:szCs w:val="28"/>
        </w:rPr>
        <w:t>Εμείς οι ίδιοι</w:t>
      </w:r>
      <w:r w:rsidR="003843B9">
        <w:rPr>
          <w:sz w:val="28"/>
          <w:szCs w:val="28"/>
        </w:rPr>
        <w:t>,</w:t>
      </w:r>
      <w:r w:rsidR="00B1211E">
        <w:rPr>
          <w:sz w:val="28"/>
          <w:szCs w:val="28"/>
        </w:rPr>
        <w:t xml:space="preserve"> οφείλουμε </w:t>
      </w:r>
      <w:r w:rsidR="00244556">
        <w:rPr>
          <w:sz w:val="28"/>
          <w:szCs w:val="28"/>
        </w:rPr>
        <w:t xml:space="preserve">εξάλλου </w:t>
      </w:r>
      <w:r w:rsidR="00B1211E">
        <w:rPr>
          <w:sz w:val="28"/>
          <w:szCs w:val="28"/>
        </w:rPr>
        <w:t xml:space="preserve">να αναφερθούμε σε πελατειακές αντιλήψεις και ενίοτε φαιδρές, τοπικές σκοπιμότητες, οι οποίες τη χαρακτήρισαν. </w:t>
      </w:r>
      <w:r w:rsidRPr="00CA633A">
        <w:rPr>
          <w:sz w:val="28"/>
          <w:szCs w:val="28"/>
        </w:rPr>
        <w:t xml:space="preserve">Αλλά κανείς δεν μπορεί να αμφισβητήσει ότι αυτή </w:t>
      </w:r>
      <w:r w:rsidR="00B1211E">
        <w:rPr>
          <w:sz w:val="28"/>
          <w:szCs w:val="28"/>
        </w:rPr>
        <w:t xml:space="preserve">η συνειδητή επιλογή </w:t>
      </w:r>
      <w:r w:rsidRPr="00CA633A">
        <w:rPr>
          <w:sz w:val="28"/>
          <w:szCs w:val="28"/>
        </w:rPr>
        <w:t>χρηματοδοτήθηκε με συνέπεια από τους πόρους των Δήμων</w:t>
      </w:r>
      <w:r w:rsidR="003843B9">
        <w:rPr>
          <w:sz w:val="28"/>
          <w:szCs w:val="28"/>
        </w:rPr>
        <w:t>.</w:t>
      </w:r>
      <w:r w:rsidR="00B1211E">
        <w:rPr>
          <w:sz w:val="28"/>
          <w:szCs w:val="28"/>
        </w:rPr>
        <w:t xml:space="preserve"> </w:t>
      </w:r>
      <w:r w:rsidR="003843B9">
        <w:rPr>
          <w:sz w:val="28"/>
          <w:szCs w:val="28"/>
        </w:rPr>
        <w:t>Δ</w:t>
      </w:r>
      <w:r w:rsidR="00B1211E">
        <w:rPr>
          <w:sz w:val="28"/>
          <w:szCs w:val="28"/>
        </w:rPr>
        <w:t xml:space="preserve">εν έδωσε μόνο απάντηση, αλλά και τεράστια ώθηση στη συμμετοχή της κοινωνίας </w:t>
      </w:r>
      <w:r w:rsidR="003843B9">
        <w:rPr>
          <w:sz w:val="28"/>
          <w:szCs w:val="28"/>
        </w:rPr>
        <w:t>στην πολιτιστική ζωή του τόπου.</w:t>
      </w:r>
    </w:p>
    <w:p w:rsidR="003843B9" w:rsidRDefault="004B3A20" w:rsidP="00CB7DA7">
      <w:pPr>
        <w:spacing w:line="240" w:lineRule="auto"/>
        <w:jc w:val="both"/>
        <w:rPr>
          <w:sz w:val="28"/>
          <w:szCs w:val="28"/>
        </w:rPr>
      </w:pPr>
      <w:r>
        <w:rPr>
          <w:sz w:val="28"/>
          <w:szCs w:val="28"/>
        </w:rPr>
        <w:t>Η ερασιτεχνική δημιουργία υπήρξε δ</w:t>
      </w:r>
      <w:r w:rsidR="003843B9">
        <w:rPr>
          <w:sz w:val="28"/>
          <w:szCs w:val="28"/>
        </w:rPr>
        <w:t xml:space="preserve">ημιούργημα της Τοπικής Αυτοδιοίκησης. Οι Δήμοι υπήρξαν ο δημόσιος θεσμός, ο οποίος υιοθέτησε και έδωσε συγκεκριμένη οργανωτική μορφή στη γενικευμένη διάθεση των πολιτών να υπερβούν τα οικονομικά, πολιτικά και ιδεολογικά </w:t>
      </w:r>
      <w:r w:rsidR="00727771">
        <w:rPr>
          <w:sz w:val="28"/>
          <w:szCs w:val="28"/>
        </w:rPr>
        <w:t xml:space="preserve">– αισθητικά </w:t>
      </w:r>
      <w:r w:rsidR="003843B9">
        <w:rPr>
          <w:sz w:val="28"/>
          <w:szCs w:val="28"/>
        </w:rPr>
        <w:t>εμπόδια, τα οποία επί μακρόν περιόριζαν τη σχέση του πολίτη με την καλλιτεχνική δημιουργία και την τέχνη.</w:t>
      </w:r>
    </w:p>
    <w:p w:rsidR="00727771" w:rsidRDefault="00727771" w:rsidP="00CB7DA7">
      <w:pPr>
        <w:spacing w:line="240" w:lineRule="auto"/>
        <w:jc w:val="both"/>
        <w:rPr>
          <w:sz w:val="28"/>
          <w:szCs w:val="28"/>
        </w:rPr>
      </w:pPr>
      <w:r>
        <w:rPr>
          <w:sz w:val="28"/>
          <w:szCs w:val="28"/>
        </w:rPr>
        <w:lastRenderedPageBreak/>
        <w:t>Γύρω από την άτυπη εκπαίδευση ενηλίκων και ανηλίκων σε δι</w:t>
      </w:r>
      <w:r w:rsidR="00244556">
        <w:rPr>
          <w:sz w:val="28"/>
          <w:szCs w:val="28"/>
        </w:rPr>
        <w:t>άφορες</w:t>
      </w:r>
      <w:r>
        <w:rPr>
          <w:sz w:val="28"/>
          <w:szCs w:val="28"/>
        </w:rPr>
        <w:t xml:space="preserve"> </w:t>
      </w:r>
      <w:r w:rsidR="00244556">
        <w:rPr>
          <w:sz w:val="28"/>
          <w:szCs w:val="28"/>
        </w:rPr>
        <w:t>μορφές</w:t>
      </w:r>
      <w:r>
        <w:rPr>
          <w:sz w:val="28"/>
          <w:szCs w:val="28"/>
        </w:rPr>
        <w:t xml:space="preserve"> τέχνης, η οποία προάγει την απόκτηση ειδικών γνώσεων και τη συστηματική καλλιέργεια των καλλιτεχνικών δεξιοτήτων των πολιτών, δημιουργήθηκε ένα γνήσιο κοινωνικό κίνημα, άρρηκτα συνδεδεμένο με το στόχο του εκδημοκρατισμού της δημόσιας </w:t>
      </w:r>
      <w:r w:rsidR="00C16932">
        <w:rPr>
          <w:sz w:val="28"/>
          <w:szCs w:val="28"/>
        </w:rPr>
        <w:t xml:space="preserve">και της πολιτιστικής </w:t>
      </w:r>
      <w:r>
        <w:rPr>
          <w:sz w:val="28"/>
          <w:szCs w:val="28"/>
        </w:rPr>
        <w:t>ζωής</w:t>
      </w:r>
      <w:r w:rsidR="00C16932">
        <w:rPr>
          <w:sz w:val="28"/>
          <w:szCs w:val="28"/>
        </w:rPr>
        <w:t xml:space="preserve"> και κατ’ ευθείαν προϊόν </w:t>
      </w:r>
      <w:r w:rsidR="00244556">
        <w:rPr>
          <w:sz w:val="28"/>
          <w:szCs w:val="28"/>
        </w:rPr>
        <w:t>της δημοκρατικής φυσιογνωμίας του θεσμού.</w:t>
      </w:r>
    </w:p>
    <w:p w:rsidR="00244556" w:rsidRDefault="00244556" w:rsidP="00CB7DA7">
      <w:pPr>
        <w:spacing w:line="240" w:lineRule="auto"/>
        <w:jc w:val="both"/>
        <w:rPr>
          <w:sz w:val="28"/>
          <w:szCs w:val="28"/>
        </w:rPr>
      </w:pPr>
      <w:r>
        <w:rPr>
          <w:sz w:val="28"/>
          <w:szCs w:val="28"/>
        </w:rPr>
        <w:t>Η Αυτοδιοίκηση ένωσε και συνέθεσε με αυτές τις πρωτοβουλίες τις ατομικές αναζητήσεις των πολιτών, τις κατέστησε συλλογικό, κοινωνικό ρεύμα και τις μετέτρεψε σε πολιτικ</w:t>
      </w:r>
      <w:r w:rsidR="00BE2C05">
        <w:rPr>
          <w:sz w:val="28"/>
          <w:szCs w:val="28"/>
        </w:rPr>
        <w:t>ή για την προ</w:t>
      </w:r>
      <w:r>
        <w:rPr>
          <w:sz w:val="28"/>
          <w:szCs w:val="28"/>
        </w:rPr>
        <w:t xml:space="preserve">αγωγή των ανθρωπιστικών αξιών του πολιτισμού.  </w:t>
      </w:r>
    </w:p>
    <w:p w:rsidR="008C4691" w:rsidRPr="00CA633A" w:rsidRDefault="008C4691" w:rsidP="00CB7DA7">
      <w:pPr>
        <w:spacing w:line="240" w:lineRule="auto"/>
        <w:jc w:val="both"/>
        <w:rPr>
          <w:sz w:val="28"/>
          <w:szCs w:val="28"/>
        </w:rPr>
      </w:pPr>
      <w:r w:rsidRPr="00CA633A">
        <w:rPr>
          <w:sz w:val="28"/>
          <w:szCs w:val="28"/>
        </w:rPr>
        <w:t xml:space="preserve">Υπό την έννοια αυτή, η πραγματική, κοινωνική διάσταση της ερασιτεχνικής δημιουργίας δεν ταυτίζεται και δεν εξαντλείται στον αριθμό των πολιτών, οι οποίοι παρακολουθούν τα σχετικά εκπαιδευτικά προγράμματα. Η κοινωνική σημασία της ερασιτεχνικής δημιουργίας ευρίσκεται στη σχέση μεταξύ αυτών των πολιτών και του συνόλου της τοπικής κοινωνίας. Αυτή τη σχέση καλείται να εγγυηθεί και να προαγάγει </w:t>
      </w:r>
      <w:r w:rsidR="00BE2C05">
        <w:rPr>
          <w:sz w:val="28"/>
          <w:szCs w:val="28"/>
        </w:rPr>
        <w:t>ο Δήμος.</w:t>
      </w:r>
    </w:p>
    <w:p w:rsidR="008C4691" w:rsidRPr="00CA633A" w:rsidRDefault="008C4691" w:rsidP="00CB7DA7">
      <w:pPr>
        <w:spacing w:line="240" w:lineRule="auto"/>
        <w:jc w:val="both"/>
        <w:rPr>
          <w:sz w:val="28"/>
          <w:szCs w:val="28"/>
        </w:rPr>
      </w:pPr>
      <w:r w:rsidRPr="00CA633A">
        <w:rPr>
          <w:sz w:val="28"/>
          <w:szCs w:val="28"/>
        </w:rPr>
        <w:t xml:space="preserve">Αυτή ακριβώς τη σχέση </w:t>
      </w:r>
      <w:r w:rsidR="00C209A6">
        <w:rPr>
          <w:sz w:val="28"/>
          <w:szCs w:val="28"/>
        </w:rPr>
        <w:t xml:space="preserve">φαίνεται πως </w:t>
      </w:r>
      <w:r w:rsidRPr="00CA633A">
        <w:rPr>
          <w:sz w:val="28"/>
          <w:szCs w:val="28"/>
        </w:rPr>
        <w:t>πρέπει να ενεργοποιήσουμε ακόμη περισσότερο στην εποχή της οικονομικής κρίσης. Να δείξουμε δημόσια, μαζικά, χωρίς ελιτισμούς και όρους, ότι οι πόροι που κατατίθενται στο Δημοτικό Ταμείο</w:t>
      </w:r>
      <w:r>
        <w:rPr>
          <w:sz w:val="28"/>
          <w:szCs w:val="28"/>
        </w:rPr>
        <w:t>,</w:t>
      </w:r>
      <w:r w:rsidRPr="00CA633A">
        <w:rPr>
          <w:sz w:val="28"/>
          <w:szCs w:val="28"/>
        </w:rPr>
        <w:t xml:space="preserve"> κυριολεκτικά από το υστέρημα των πολιτών</w:t>
      </w:r>
      <w:r>
        <w:rPr>
          <w:sz w:val="28"/>
          <w:szCs w:val="28"/>
        </w:rPr>
        <w:t>,</w:t>
      </w:r>
      <w:r w:rsidRPr="00CA633A">
        <w:rPr>
          <w:sz w:val="28"/>
          <w:szCs w:val="28"/>
        </w:rPr>
        <w:t xml:space="preserve"> δεν αναδιανέμονται προς όφελος μόνο μιας ομάδας απ’ αυτούς. Αλλά, πως «γίνονται τέχνη» στις γειτονιές, στις κοινωνικές οργανώσεις, στα σχολεία. Να δείξουμε ότι αυτή η ομάδα πολιτών δεν είναι οι δήθεν ευνοημένοι του Δήμου, οι οποίοι με </w:t>
      </w:r>
      <w:r w:rsidR="00244556">
        <w:rPr>
          <w:sz w:val="28"/>
          <w:szCs w:val="28"/>
        </w:rPr>
        <w:t xml:space="preserve">λίγα </w:t>
      </w:r>
      <w:r w:rsidRPr="00CA633A">
        <w:rPr>
          <w:sz w:val="28"/>
          <w:szCs w:val="28"/>
        </w:rPr>
        <w:t xml:space="preserve">ευρώ το μήνα, απαλλαγές ή </w:t>
      </w:r>
      <w:r>
        <w:rPr>
          <w:sz w:val="28"/>
          <w:szCs w:val="28"/>
        </w:rPr>
        <w:t xml:space="preserve">άλλες </w:t>
      </w:r>
      <w:r w:rsidRPr="00CA633A">
        <w:rPr>
          <w:sz w:val="28"/>
          <w:szCs w:val="28"/>
        </w:rPr>
        <w:t xml:space="preserve">εκπτώσεις </w:t>
      </w:r>
      <w:r>
        <w:rPr>
          <w:sz w:val="28"/>
          <w:szCs w:val="28"/>
        </w:rPr>
        <w:t xml:space="preserve">επί των διδάκτρων, </w:t>
      </w:r>
      <w:r w:rsidRPr="00CA633A">
        <w:rPr>
          <w:sz w:val="28"/>
          <w:szCs w:val="28"/>
        </w:rPr>
        <w:t xml:space="preserve">ανανεώνουν την πνευματική καλλιέργεια, το ταλέντο και την ευφυΐα τους ή αποκτούν επαγγελματικά εφόδια. Αλλά, αντίθετα, πως είναι μια </w:t>
      </w:r>
      <w:r w:rsidR="00BE2C05">
        <w:rPr>
          <w:sz w:val="28"/>
          <w:szCs w:val="28"/>
        </w:rPr>
        <w:t>υπαρκτή</w:t>
      </w:r>
      <w:r w:rsidRPr="00CA633A">
        <w:rPr>
          <w:sz w:val="28"/>
          <w:szCs w:val="28"/>
        </w:rPr>
        <w:t xml:space="preserve"> κοινωνική δύναμη, η οποία με την υποστήριξη του Δήμου, γίνεται μεγαλύτερη, επιστρέφει στην κοινωνία και ανακαλεί μαζί της την ενεργητικότητα που χρειαζόμαστε.</w:t>
      </w:r>
    </w:p>
    <w:p w:rsidR="008C4691" w:rsidRPr="00CA633A" w:rsidRDefault="00C209A6" w:rsidP="00CB7DA7">
      <w:pPr>
        <w:spacing w:line="240" w:lineRule="auto"/>
        <w:jc w:val="both"/>
        <w:rPr>
          <w:sz w:val="28"/>
          <w:szCs w:val="28"/>
        </w:rPr>
      </w:pPr>
      <w:r>
        <w:rPr>
          <w:sz w:val="28"/>
          <w:szCs w:val="28"/>
        </w:rPr>
        <w:t xml:space="preserve">Σήμερα, καλούμαστε με ακόμη πιο επιτακτικό τρόπο να καταστήσουμε σαφές </w:t>
      </w:r>
      <w:r w:rsidR="008C4691" w:rsidRPr="00CA633A">
        <w:rPr>
          <w:sz w:val="28"/>
          <w:szCs w:val="28"/>
        </w:rPr>
        <w:t xml:space="preserve">ότι </w:t>
      </w:r>
      <w:r>
        <w:rPr>
          <w:sz w:val="28"/>
          <w:szCs w:val="28"/>
        </w:rPr>
        <w:t xml:space="preserve">οι Δήμοι δεν διατηρούν σχολές τεχνών, αλλά ομάδες κοινωνικής παρέμβασης. Διότι, </w:t>
      </w:r>
      <w:r w:rsidR="008C4691" w:rsidRPr="00CA633A">
        <w:rPr>
          <w:sz w:val="28"/>
          <w:szCs w:val="28"/>
        </w:rPr>
        <w:t xml:space="preserve">ακόμη και η σπουδαιότερη, ατομική αναζήτηση δεν φτάνει, όπως δεν επαρκούσε ποτέ στην ιστορία, για να ανατάξει τις δυνάμεις ενός τόπου. Εάν ο Ντοστογιέφσκι είχε δίκιο, πως «η ομορφιά θα σώσει τον κόσμο», </w:t>
      </w:r>
      <w:r>
        <w:rPr>
          <w:sz w:val="28"/>
          <w:szCs w:val="28"/>
        </w:rPr>
        <w:t>φαίνεται πως χρειάζεται</w:t>
      </w:r>
      <w:r w:rsidR="008C4691" w:rsidRPr="00CA633A">
        <w:rPr>
          <w:sz w:val="28"/>
          <w:szCs w:val="28"/>
        </w:rPr>
        <w:t xml:space="preserve"> να οικοδομήσουμε και πάλι μαζί «το κίνημα της ομορφιάς». </w:t>
      </w:r>
    </w:p>
    <w:p w:rsidR="008C4691" w:rsidRPr="00CA633A" w:rsidRDefault="008C4691" w:rsidP="00CB7DA7">
      <w:pPr>
        <w:spacing w:line="240" w:lineRule="auto"/>
        <w:jc w:val="both"/>
        <w:rPr>
          <w:sz w:val="28"/>
          <w:szCs w:val="28"/>
        </w:rPr>
      </w:pPr>
      <w:r w:rsidRPr="00CA633A">
        <w:rPr>
          <w:sz w:val="28"/>
          <w:szCs w:val="28"/>
        </w:rPr>
        <w:lastRenderedPageBreak/>
        <w:t xml:space="preserve">Τι θα πει </w:t>
      </w:r>
      <w:r w:rsidR="00C209A6">
        <w:rPr>
          <w:sz w:val="28"/>
          <w:szCs w:val="28"/>
        </w:rPr>
        <w:t>«</w:t>
      </w:r>
      <w:r w:rsidRPr="00CA633A">
        <w:rPr>
          <w:sz w:val="28"/>
          <w:szCs w:val="28"/>
        </w:rPr>
        <w:t>κίνημα της ερασιτεχνικής δημιουργίας</w:t>
      </w:r>
      <w:r w:rsidR="00C209A6">
        <w:rPr>
          <w:sz w:val="28"/>
          <w:szCs w:val="28"/>
        </w:rPr>
        <w:t>»</w:t>
      </w:r>
      <w:r w:rsidRPr="00CA633A">
        <w:rPr>
          <w:sz w:val="28"/>
          <w:szCs w:val="28"/>
        </w:rPr>
        <w:t xml:space="preserve">; Είναι ένας πολιτικός στόχος; Απαντώ, πως είναι. Θεωρούμε αυτονόητο πως η Τοπική Αυτοδιοίκηση δεν «κάνει τέχνη», αλλά πολιτική. Εάν ένας πολιτικός θεσμός «έκανε τέχνη», τότε θα υπαγόρευε και την αισθητική της κατεύθυνση. </w:t>
      </w:r>
      <w:r>
        <w:rPr>
          <w:sz w:val="28"/>
          <w:szCs w:val="28"/>
        </w:rPr>
        <w:t>Αυτό θ</w:t>
      </w:r>
      <w:r w:rsidRPr="00CA633A">
        <w:rPr>
          <w:sz w:val="28"/>
          <w:szCs w:val="28"/>
        </w:rPr>
        <w:t xml:space="preserve">α ήταν μια μορφή φασισμού. Το κίνημα της ερασιτεχνικής δημιουργίας συνθέτει ακριβώς αυτό το κοινωνικό ρεύμα, το οποίο διεκδικεί την απελευθέρωση του πολίτη από κάθε εμπόδιο στη σχέση του με την τέχνη. Εμπόδιο πολιτικό, οικονομικό ή ιδεολογικό. Διεκδικεί το δικαίωμα του πολίτη να μάθει να ζωγραφίζει, αλλά να μάθει και ο διπλανός του και όλοι οι πολίτες να μπορούν και να οργανώνουν και να πηγαίνουν σε μια έκθεση ζωγραφικής. </w:t>
      </w:r>
      <w:r w:rsidR="00C209A6">
        <w:rPr>
          <w:sz w:val="28"/>
          <w:szCs w:val="28"/>
        </w:rPr>
        <w:t>Και τώρα, ή, πολύ περισσότερο τώρα, στις συνθήκες της οικονομικής και πολιτικής κρίσης της εποχής μας.</w:t>
      </w:r>
    </w:p>
    <w:p w:rsidR="007712AA" w:rsidRDefault="00C209A6" w:rsidP="00CB7DA7">
      <w:pPr>
        <w:spacing w:line="240" w:lineRule="auto"/>
        <w:jc w:val="both"/>
        <w:rPr>
          <w:sz w:val="28"/>
          <w:szCs w:val="28"/>
        </w:rPr>
      </w:pPr>
      <w:r>
        <w:rPr>
          <w:sz w:val="28"/>
          <w:szCs w:val="28"/>
        </w:rPr>
        <w:t>Μ</w:t>
      </w:r>
      <w:r w:rsidR="008C4691" w:rsidRPr="00CA633A">
        <w:rPr>
          <w:sz w:val="28"/>
          <w:szCs w:val="28"/>
        </w:rPr>
        <w:t>ήπως</w:t>
      </w:r>
      <w:r>
        <w:rPr>
          <w:sz w:val="28"/>
          <w:szCs w:val="28"/>
        </w:rPr>
        <w:t>, ωστόσο,</w:t>
      </w:r>
      <w:r w:rsidR="008C4691" w:rsidRPr="00CA633A">
        <w:rPr>
          <w:sz w:val="28"/>
          <w:szCs w:val="28"/>
        </w:rPr>
        <w:t xml:space="preserve"> αυτό το αιτούμενο άνοιγμα στην κοινωνία επιφέρει επιπτώσεις στην ποιότητα του αισ</w:t>
      </w:r>
      <w:r>
        <w:rPr>
          <w:sz w:val="28"/>
          <w:szCs w:val="28"/>
        </w:rPr>
        <w:t>θητικού αποτελέσματος;</w:t>
      </w:r>
      <w:r w:rsidR="008C4691" w:rsidRPr="00CA633A">
        <w:rPr>
          <w:sz w:val="28"/>
          <w:szCs w:val="28"/>
        </w:rPr>
        <w:t xml:space="preserve"> Προφανώς, η τέχνη είναι και αυτοσκοπός. Αλλά, σ’ αυτή τη σκληρή εποχή, ο σκοπός είναι η ενεργοποίηση της κοινωνίας. Δεν είναι ωραία η αισθητική της σιωπής των </w:t>
      </w:r>
      <w:r w:rsidR="008C4691">
        <w:rPr>
          <w:sz w:val="28"/>
          <w:szCs w:val="28"/>
        </w:rPr>
        <w:t xml:space="preserve">ανέργων. </w:t>
      </w:r>
      <w:r w:rsidR="008C4691" w:rsidRPr="00CA633A">
        <w:rPr>
          <w:sz w:val="28"/>
          <w:szCs w:val="28"/>
        </w:rPr>
        <w:t xml:space="preserve">Είμαι βέβαιος ότι είναι ωραιότερα </w:t>
      </w:r>
      <w:r w:rsidR="008C4691">
        <w:rPr>
          <w:sz w:val="28"/>
          <w:szCs w:val="28"/>
        </w:rPr>
        <w:t xml:space="preserve">ακόμη και </w:t>
      </w:r>
      <w:r w:rsidR="008C4691" w:rsidRPr="00CA633A">
        <w:rPr>
          <w:sz w:val="28"/>
          <w:szCs w:val="28"/>
        </w:rPr>
        <w:t xml:space="preserve">τα </w:t>
      </w:r>
      <w:r w:rsidR="008C4691">
        <w:rPr>
          <w:sz w:val="28"/>
          <w:szCs w:val="28"/>
        </w:rPr>
        <w:t xml:space="preserve">πιο </w:t>
      </w:r>
      <w:r w:rsidR="008C4691" w:rsidRPr="00CA633A">
        <w:rPr>
          <w:sz w:val="28"/>
          <w:szCs w:val="28"/>
        </w:rPr>
        <w:t xml:space="preserve">κακοσχεδιασμένα γκράφιτι των μαθητών στα σχολεία. </w:t>
      </w:r>
    </w:p>
    <w:p w:rsidR="007712AA" w:rsidRDefault="008C4691" w:rsidP="00CB7DA7">
      <w:pPr>
        <w:spacing w:line="240" w:lineRule="auto"/>
        <w:jc w:val="both"/>
        <w:rPr>
          <w:sz w:val="28"/>
          <w:szCs w:val="28"/>
        </w:rPr>
      </w:pPr>
      <w:r w:rsidRPr="00CA633A">
        <w:rPr>
          <w:sz w:val="28"/>
          <w:szCs w:val="28"/>
        </w:rPr>
        <w:t>Άλλωστε, ανακαλώντας στη μνήμη μας «Το Άγνωστο Αριστούργημα», ο Μπαλζάκ είχε προειδοποιήσει ότι η μονήρης αναζήτηση της φανταστικής</w:t>
      </w:r>
      <w:r>
        <w:rPr>
          <w:sz w:val="28"/>
          <w:szCs w:val="28"/>
        </w:rPr>
        <w:t>, αισθητικής</w:t>
      </w:r>
      <w:r w:rsidRPr="00CA633A">
        <w:rPr>
          <w:sz w:val="28"/>
          <w:szCs w:val="28"/>
        </w:rPr>
        <w:t xml:space="preserve"> τελειότητας απειλεί και τον καλλιτέχνη με τελεσίδικη σιωπή, αλλά και το έργο, το αριστούργημά του, με καταστροφή.  </w:t>
      </w:r>
    </w:p>
    <w:p w:rsidR="008C4691" w:rsidRPr="00CA633A" w:rsidRDefault="008C4691" w:rsidP="00CB7DA7">
      <w:pPr>
        <w:spacing w:line="240" w:lineRule="auto"/>
        <w:jc w:val="both"/>
        <w:rPr>
          <w:sz w:val="28"/>
          <w:szCs w:val="28"/>
        </w:rPr>
      </w:pPr>
      <w:r w:rsidRPr="00CA633A">
        <w:rPr>
          <w:sz w:val="28"/>
          <w:szCs w:val="28"/>
        </w:rPr>
        <w:t xml:space="preserve">Μπορούμε να βρούμε το μέτρο. </w:t>
      </w:r>
    </w:p>
    <w:p w:rsidR="007712AA" w:rsidRDefault="007712AA" w:rsidP="00CB7DA7">
      <w:pPr>
        <w:spacing w:line="240" w:lineRule="auto"/>
        <w:jc w:val="both"/>
        <w:rPr>
          <w:sz w:val="28"/>
          <w:szCs w:val="28"/>
        </w:rPr>
      </w:pPr>
    </w:p>
    <w:p w:rsidR="007712AA" w:rsidRDefault="007712AA" w:rsidP="00CB7DA7">
      <w:pPr>
        <w:spacing w:line="240" w:lineRule="auto"/>
        <w:jc w:val="both"/>
        <w:rPr>
          <w:sz w:val="28"/>
          <w:szCs w:val="28"/>
        </w:rPr>
      </w:pPr>
    </w:p>
    <w:p w:rsidR="008C4691" w:rsidRPr="00CA633A" w:rsidRDefault="008C4691" w:rsidP="00CB7DA7">
      <w:pPr>
        <w:spacing w:line="240" w:lineRule="auto"/>
        <w:jc w:val="both"/>
        <w:rPr>
          <w:sz w:val="28"/>
          <w:szCs w:val="28"/>
        </w:rPr>
      </w:pPr>
      <w:r w:rsidRPr="00CA633A">
        <w:rPr>
          <w:sz w:val="28"/>
          <w:szCs w:val="28"/>
        </w:rPr>
        <w:t>Κυρίες και κύριοι,</w:t>
      </w:r>
    </w:p>
    <w:p w:rsidR="008C4691" w:rsidRPr="00CA633A" w:rsidRDefault="008C4691" w:rsidP="00CB7DA7">
      <w:pPr>
        <w:spacing w:line="240" w:lineRule="auto"/>
        <w:jc w:val="both"/>
        <w:rPr>
          <w:sz w:val="28"/>
          <w:szCs w:val="28"/>
        </w:rPr>
      </w:pPr>
      <w:r w:rsidRPr="00CA633A">
        <w:rPr>
          <w:sz w:val="28"/>
          <w:szCs w:val="28"/>
        </w:rPr>
        <w:t xml:space="preserve">Επιτρέψτε μου να ολοκληρώσω με μιαν αναφορά στους καλλιτεχνικούς μας συνεργάτες. Είναι </w:t>
      </w:r>
      <w:r w:rsidR="00C209A6">
        <w:rPr>
          <w:sz w:val="28"/>
          <w:szCs w:val="28"/>
        </w:rPr>
        <w:t xml:space="preserve">συνήθως </w:t>
      </w:r>
      <w:r w:rsidRPr="00CA633A">
        <w:rPr>
          <w:sz w:val="28"/>
          <w:szCs w:val="28"/>
        </w:rPr>
        <w:t xml:space="preserve">άξιοι άνθρωποι, οι οποίοι </w:t>
      </w:r>
      <w:r w:rsidR="00C209A6">
        <w:rPr>
          <w:sz w:val="28"/>
          <w:szCs w:val="28"/>
        </w:rPr>
        <w:t xml:space="preserve">στη συντριπτική τους πλειοψηφία έχουν δικαιώσει </w:t>
      </w:r>
      <w:r w:rsidRPr="00CA633A">
        <w:rPr>
          <w:sz w:val="28"/>
          <w:szCs w:val="28"/>
        </w:rPr>
        <w:t>τ</w:t>
      </w:r>
      <w:r w:rsidR="00C209A6">
        <w:rPr>
          <w:sz w:val="28"/>
          <w:szCs w:val="28"/>
        </w:rPr>
        <w:t>ις</w:t>
      </w:r>
      <w:r w:rsidRPr="00CA633A">
        <w:rPr>
          <w:sz w:val="28"/>
          <w:szCs w:val="28"/>
        </w:rPr>
        <w:t xml:space="preserve"> απ</w:t>
      </w:r>
      <w:r w:rsidR="00C209A6">
        <w:rPr>
          <w:sz w:val="28"/>
          <w:szCs w:val="28"/>
        </w:rPr>
        <w:t>οφάσεις των</w:t>
      </w:r>
      <w:r w:rsidRPr="00CA633A">
        <w:rPr>
          <w:sz w:val="28"/>
          <w:szCs w:val="28"/>
        </w:rPr>
        <w:t xml:space="preserve"> Δήμ</w:t>
      </w:r>
      <w:r w:rsidR="00C209A6">
        <w:rPr>
          <w:sz w:val="28"/>
          <w:szCs w:val="28"/>
        </w:rPr>
        <w:t>ων</w:t>
      </w:r>
      <w:r w:rsidRPr="00CA633A">
        <w:rPr>
          <w:sz w:val="28"/>
          <w:szCs w:val="28"/>
        </w:rPr>
        <w:t xml:space="preserve"> να τους εμπιστευθ</w:t>
      </w:r>
      <w:r w:rsidR="00C209A6">
        <w:rPr>
          <w:sz w:val="28"/>
          <w:szCs w:val="28"/>
        </w:rPr>
        <w:t>ούν, ακόμη κι αν αυτές δεν έχουν πάντοτε προέλθει από τυπικές διαγωνιστικές διαδικασίες</w:t>
      </w:r>
      <w:r w:rsidRPr="00CA633A">
        <w:rPr>
          <w:sz w:val="28"/>
          <w:szCs w:val="28"/>
        </w:rPr>
        <w:t xml:space="preserve">. </w:t>
      </w:r>
      <w:r w:rsidR="00C209A6">
        <w:rPr>
          <w:sz w:val="28"/>
          <w:szCs w:val="28"/>
        </w:rPr>
        <w:t>Χρειάζεται να ζητήσουμε</w:t>
      </w:r>
      <w:r w:rsidRPr="00CA633A">
        <w:rPr>
          <w:sz w:val="28"/>
          <w:szCs w:val="28"/>
        </w:rPr>
        <w:t xml:space="preserve"> και απ’ αυτούς περισσότερα. Ο θεσμός των Κοινωνικών Συνεταιριστικών Επιχειρήσεων</w:t>
      </w:r>
      <w:r w:rsidR="00C209A6">
        <w:rPr>
          <w:sz w:val="28"/>
          <w:szCs w:val="28"/>
        </w:rPr>
        <w:t xml:space="preserve"> </w:t>
      </w:r>
      <w:r w:rsidRPr="00CA633A">
        <w:rPr>
          <w:sz w:val="28"/>
          <w:szCs w:val="28"/>
        </w:rPr>
        <w:t>δεν εγγυάται μόνο την απασχόληση. Μπορεί να εγγυηθεί την ουσία του λόγου</w:t>
      </w:r>
      <w:r w:rsidR="00C209A6">
        <w:rPr>
          <w:sz w:val="28"/>
          <w:szCs w:val="28"/>
        </w:rPr>
        <w:t xml:space="preserve"> αυτής της εμπιστοσύνης, </w:t>
      </w:r>
      <w:r w:rsidR="00C209A6">
        <w:rPr>
          <w:sz w:val="28"/>
          <w:szCs w:val="28"/>
        </w:rPr>
        <w:lastRenderedPageBreak/>
        <w:t>δηλαδή</w:t>
      </w:r>
      <w:r w:rsidRPr="00CA633A">
        <w:rPr>
          <w:sz w:val="28"/>
          <w:szCs w:val="28"/>
        </w:rPr>
        <w:t xml:space="preserve"> </w:t>
      </w:r>
      <w:r w:rsidR="00C209A6">
        <w:rPr>
          <w:sz w:val="28"/>
          <w:szCs w:val="28"/>
        </w:rPr>
        <w:t>τ</w:t>
      </w:r>
      <w:r w:rsidRPr="00CA633A">
        <w:rPr>
          <w:sz w:val="28"/>
          <w:szCs w:val="28"/>
        </w:rPr>
        <w:t>ην έμπνευση και την αφοσίωσή τους. Ζητάμε, μέσα από την τέχνη τους, να εμπνεύσουν και να οργανώσουν την εξωστρέφεια των δράσεών μας, τον πολλαπλασιασμό των πρωτοβουλιών, θέτοντας και οι ίδιοι ως μέτρο και στόχο να τερματίσουμε τη σιωπή της κοινωνίας.</w:t>
      </w:r>
    </w:p>
    <w:p w:rsidR="008C4691" w:rsidRPr="00CA633A" w:rsidRDefault="00C209A6" w:rsidP="00CB7DA7">
      <w:pPr>
        <w:spacing w:line="240" w:lineRule="auto"/>
        <w:jc w:val="both"/>
        <w:rPr>
          <w:sz w:val="28"/>
          <w:szCs w:val="28"/>
        </w:rPr>
      </w:pPr>
      <w:r>
        <w:rPr>
          <w:sz w:val="28"/>
          <w:szCs w:val="28"/>
        </w:rPr>
        <w:t>Η Τοπική Αυτοδιοίκηση</w:t>
      </w:r>
      <w:r w:rsidR="008C4691" w:rsidRPr="00CA633A">
        <w:rPr>
          <w:sz w:val="28"/>
          <w:szCs w:val="28"/>
        </w:rPr>
        <w:t xml:space="preserve"> είναι εδώ. Με τις αδυναμίες και τη γραφειοκρατία τ</w:t>
      </w:r>
      <w:r>
        <w:rPr>
          <w:sz w:val="28"/>
          <w:szCs w:val="28"/>
        </w:rPr>
        <w:t>ης</w:t>
      </w:r>
      <w:r w:rsidR="008C4691">
        <w:rPr>
          <w:sz w:val="28"/>
          <w:szCs w:val="28"/>
        </w:rPr>
        <w:t xml:space="preserve">. Αλλά και με τη σταθερή θέση </w:t>
      </w:r>
      <w:r w:rsidR="008C4691" w:rsidRPr="00CA633A">
        <w:rPr>
          <w:sz w:val="28"/>
          <w:szCs w:val="28"/>
        </w:rPr>
        <w:t xml:space="preserve">ότι θα εργαστεί υπό οιεσδήποτε πολιτικές και οικονομικές συνθήκες, μέχρις ότου ο πολιτισμός νικήσει την κρίση. </w:t>
      </w:r>
    </w:p>
    <w:p w:rsidR="008C4691" w:rsidRPr="00CA633A" w:rsidRDefault="008C4691" w:rsidP="00CB7DA7">
      <w:pPr>
        <w:spacing w:line="240" w:lineRule="auto"/>
        <w:jc w:val="both"/>
        <w:rPr>
          <w:sz w:val="28"/>
          <w:szCs w:val="28"/>
        </w:rPr>
      </w:pPr>
    </w:p>
    <w:p w:rsidR="008C4691" w:rsidRPr="00CA633A" w:rsidRDefault="008C4691" w:rsidP="00CB7DA7">
      <w:pPr>
        <w:spacing w:line="240" w:lineRule="auto"/>
        <w:jc w:val="both"/>
        <w:rPr>
          <w:sz w:val="28"/>
          <w:szCs w:val="28"/>
        </w:rPr>
      </w:pPr>
      <w:r w:rsidRPr="00CA633A">
        <w:rPr>
          <w:sz w:val="28"/>
          <w:szCs w:val="28"/>
        </w:rPr>
        <w:t xml:space="preserve"> </w:t>
      </w:r>
    </w:p>
    <w:p w:rsidR="008C4691" w:rsidRPr="00CA633A" w:rsidRDefault="008C4691" w:rsidP="00CB7DA7">
      <w:pPr>
        <w:spacing w:line="240" w:lineRule="auto"/>
        <w:jc w:val="both"/>
        <w:rPr>
          <w:sz w:val="28"/>
          <w:szCs w:val="28"/>
        </w:rPr>
      </w:pPr>
      <w:r w:rsidRPr="00CA633A">
        <w:rPr>
          <w:sz w:val="28"/>
          <w:szCs w:val="28"/>
        </w:rPr>
        <w:t xml:space="preserve">  </w:t>
      </w:r>
    </w:p>
    <w:p w:rsidR="007632CD" w:rsidRDefault="007632CD" w:rsidP="00CB7DA7">
      <w:pPr>
        <w:spacing w:line="240" w:lineRule="auto"/>
      </w:pPr>
    </w:p>
    <w:sectPr w:rsidR="007632CD" w:rsidSect="00C57562">
      <w:headerReference w:type="even" r:id="rId7"/>
      <w:headerReference w:type="defaul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251" w:rsidRDefault="002B5251">
      <w:r>
        <w:separator/>
      </w:r>
    </w:p>
  </w:endnote>
  <w:endnote w:type="continuationSeparator" w:id="0">
    <w:p w:rsidR="002B5251" w:rsidRDefault="002B5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251" w:rsidRDefault="002B5251">
      <w:r>
        <w:separator/>
      </w:r>
    </w:p>
  </w:footnote>
  <w:footnote w:type="continuationSeparator" w:id="0">
    <w:p w:rsidR="002B5251" w:rsidRDefault="002B5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E23" w:rsidRDefault="00667E23" w:rsidP="00C57562">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67E23" w:rsidRDefault="00667E23" w:rsidP="00C57562">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E23" w:rsidRPr="00046750" w:rsidRDefault="00667E23" w:rsidP="00C57562">
    <w:pPr>
      <w:pStyle w:val="a3"/>
      <w:framePr w:wrap="around" w:vAnchor="text" w:hAnchor="margin" w:xAlign="right" w:y="1"/>
      <w:rPr>
        <w:rStyle w:val="a4"/>
        <w:sz w:val="18"/>
        <w:szCs w:val="18"/>
      </w:rPr>
    </w:pPr>
    <w:r w:rsidRPr="00046750">
      <w:rPr>
        <w:rStyle w:val="a4"/>
        <w:sz w:val="18"/>
        <w:szCs w:val="18"/>
      </w:rPr>
      <w:fldChar w:fldCharType="begin"/>
    </w:r>
    <w:r w:rsidRPr="00046750">
      <w:rPr>
        <w:rStyle w:val="a4"/>
        <w:sz w:val="18"/>
        <w:szCs w:val="18"/>
      </w:rPr>
      <w:instrText xml:space="preserve">PAGE  </w:instrText>
    </w:r>
    <w:r w:rsidRPr="00046750">
      <w:rPr>
        <w:rStyle w:val="a4"/>
        <w:sz w:val="18"/>
        <w:szCs w:val="18"/>
      </w:rPr>
      <w:fldChar w:fldCharType="separate"/>
    </w:r>
    <w:r w:rsidR="00150D9B">
      <w:rPr>
        <w:rStyle w:val="a4"/>
        <w:noProof/>
        <w:sz w:val="18"/>
        <w:szCs w:val="18"/>
      </w:rPr>
      <w:t>2</w:t>
    </w:r>
    <w:r w:rsidRPr="00046750">
      <w:rPr>
        <w:rStyle w:val="a4"/>
        <w:sz w:val="18"/>
        <w:szCs w:val="18"/>
      </w:rPr>
      <w:fldChar w:fldCharType="end"/>
    </w:r>
  </w:p>
  <w:p w:rsidR="00667E23" w:rsidRDefault="00667E23" w:rsidP="00C57562">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691"/>
    <w:rsid w:val="00090D03"/>
    <w:rsid w:val="00150D9B"/>
    <w:rsid w:val="001E6EC5"/>
    <w:rsid w:val="00244556"/>
    <w:rsid w:val="002B5251"/>
    <w:rsid w:val="003627CD"/>
    <w:rsid w:val="003843B9"/>
    <w:rsid w:val="004079D8"/>
    <w:rsid w:val="004B3A20"/>
    <w:rsid w:val="004C2AF8"/>
    <w:rsid w:val="0053723B"/>
    <w:rsid w:val="005D489E"/>
    <w:rsid w:val="0066371F"/>
    <w:rsid w:val="00667E23"/>
    <w:rsid w:val="00727771"/>
    <w:rsid w:val="007632CD"/>
    <w:rsid w:val="007712AA"/>
    <w:rsid w:val="008C4691"/>
    <w:rsid w:val="009A0C7D"/>
    <w:rsid w:val="00B1211E"/>
    <w:rsid w:val="00BE2C05"/>
    <w:rsid w:val="00C16932"/>
    <w:rsid w:val="00C209A6"/>
    <w:rsid w:val="00C57562"/>
    <w:rsid w:val="00CB7DA7"/>
    <w:rsid w:val="00CE5194"/>
    <w:rsid w:val="00F107F4"/>
    <w:rsid w:val="00F52B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4691"/>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C4691"/>
    <w:pPr>
      <w:tabs>
        <w:tab w:val="center" w:pos="4153"/>
        <w:tab w:val="right" w:pos="8306"/>
      </w:tabs>
    </w:pPr>
  </w:style>
  <w:style w:type="character" w:styleId="a4">
    <w:name w:val="page number"/>
    <w:basedOn w:val="a0"/>
    <w:rsid w:val="008C46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4691"/>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C4691"/>
    <w:pPr>
      <w:tabs>
        <w:tab w:val="center" w:pos="4153"/>
        <w:tab w:val="right" w:pos="8306"/>
      </w:tabs>
    </w:pPr>
  </w:style>
  <w:style w:type="character" w:styleId="a4">
    <w:name w:val="page number"/>
    <w:basedOn w:val="a0"/>
    <w:rsid w:val="008C4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1324</Words>
  <Characters>7153</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ΟΜΙΛΙΑ ΤΟΥ ΑΝΤΙΔΗΜΑΡΧΟΥ ΘΟΔΩΡΗ ΨΑΛΙΔΟΠΟΥΛΟΥ </vt:lpstr>
    </vt:vector>
  </TitlesOfParts>
  <Company/>
  <LinksUpToDate>false</LinksUpToDate>
  <CharactersWithSpaces>8461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ΟΜΙΛΙΑ ΤΟΥ ΑΝΤΙΔΗΜΑΡΧΟΥ ΘΟΔΩΡΗ ΨΑΛΙΔΟΠΟΥΛΟΥ</dc:title>
  <dc:creator>antip</dc:creator>
  <cp:lastModifiedBy>dmaris</cp:lastModifiedBy>
  <cp:revision>2</cp:revision>
  <cp:lastPrinted>2013-10-31T10:46:00Z</cp:lastPrinted>
  <dcterms:created xsi:type="dcterms:W3CDTF">2013-11-01T08:51:00Z</dcterms:created>
  <dcterms:modified xsi:type="dcterms:W3CDTF">2013-11-01T08:51:00Z</dcterms:modified>
</cp:coreProperties>
</file>