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2458" w14:textId="77777777" w:rsidR="00CC7F30" w:rsidRDefault="006C193D" w:rsidP="0018406B">
      <w:pPr>
        <w:spacing w:before="120" w:after="120"/>
        <w:jc w:val="right"/>
        <w:rPr>
          <w:rFonts w:ascii="Arial" w:hAnsi="Arial" w:cs="Arial"/>
        </w:rPr>
      </w:pPr>
      <w:r>
        <w:rPr>
          <w:rFonts w:ascii="Calibri" w:hAnsi="Calibri"/>
          <w:noProof/>
          <w:lang w:val="en-US" w:eastAsia="en-US"/>
        </w:rPr>
        <w:drawing>
          <wp:anchor distT="0" distB="0" distL="114300" distR="114300" simplePos="0" relativeHeight="251657216" behindDoc="1" locked="0" layoutInCell="1" allowOverlap="1" wp14:anchorId="70D546A2" wp14:editId="69F9BE2E">
            <wp:simplePos x="0" y="0"/>
            <wp:positionH relativeFrom="column">
              <wp:posOffset>-800100</wp:posOffset>
            </wp:positionH>
            <wp:positionV relativeFrom="paragraph">
              <wp:posOffset>-457200</wp:posOffset>
            </wp:positionV>
            <wp:extent cx="1143000" cy="982345"/>
            <wp:effectExtent l="0" t="0" r="0" b="8255"/>
            <wp:wrapNone/>
            <wp:docPr id="2" name="Εικόνα 2"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_KEDE_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19C">
        <w:rPr>
          <w:rFonts w:ascii="Calibri" w:hAnsi="Calibri"/>
        </w:rPr>
        <w:tab/>
      </w:r>
      <w:r w:rsidR="0094319C">
        <w:rPr>
          <w:rFonts w:ascii="Calibri" w:hAnsi="Calibri"/>
        </w:rPr>
        <w:tab/>
      </w:r>
      <w:r w:rsidR="0094319C">
        <w:rPr>
          <w:rFonts w:ascii="Calibri" w:hAnsi="Calibri"/>
        </w:rPr>
        <w:tab/>
      </w:r>
      <w:r w:rsidR="0094319C">
        <w:rPr>
          <w:rFonts w:ascii="Calibri" w:hAnsi="Calibri"/>
        </w:rPr>
        <w:tab/>
      </w:r>
      <w:r w:rsidR="0018406B">
        <w:rPr>
          <w:rFonts w:ascii="Calibri" w:hAnsi="Calibri"/>
        </w:rPr>
        <w:tab/>
      </w:r>
      <w:r w:rsidR="0018406B" w:rsidRPr="007C08E6">
        <w:rPr>
          <w:rFonts w:ascii="Arial" w:hAnsi="Arial" w:cs="Arial"/>
        </w:rPr>
        <w:tab/>
      </w:r>
    </w:p>
    <w:p w14:paraId="0155290D" w14:textId="061CCBD2" w:rsidR="0018406B" w:rsidRPr="007C08E6" w:rsidRDefault="0018406B" w:rsidP="0018406B">
      <w:pPr>
        <w:spacing w:before="120" w:after="120"/>
        <w:jc w:val="right"/>
        <w:rPr>
          <w:rFonts w:ascii="Arial" w:hAnsi="Arial" w:cs="Arial"/>
          <w:b/>
        </w:rPr>
      </w:pPr>
      <w:r>
        <w:rPr>
          <w:rFonts w:ascii="Arial" w:hAnsi="Arial" w:cs="Arial"/>
          <w:b/>
        </w:rPr>
        <w:t xml:space="preserve">Αθήνα </w:t>
      </w:r>
      <w:r w:rsidR="00375C92">
        <w:rPr>
          <w:rFonts w:ascii="Arial" w:hAnsi="Arial" w:cs="Arial"/>
          <w:b/>
          <w:lang w:val="en-US"/>
        </w:rPr>
        <w:t>15</w:t>
      </w:r>
      <w:r w:rsidR="003A08CD">
        <w:rPr>
          <w:rFonts w:ascii="Arial" w:hAnsi="Arial" w:cs="Arial"/>
          <w:b/>
        </w:rPr>
        <w:t>/</w:t>
      </w:r>
      <w:r w:rsidR="00375C92">
        <w:rPr>
          <w:rFonts w:ascii="Arial" w:hAnsi="Arial" w:cs="Arial"/>
          <w:b/>
        </w:rPr>
        <w:t>08</w:t>
      </w:r>
      <w:r w:rsidR="003A08CD">
        <w:rPr>
          <w:rFonts w:ascii="Arial" w:hAnsi="Arial" w:cs="Arial"/>
          <w:b/>
        </w:rPr>
        <w:t>/15</w:t>
      </w:r>
    </w:p>
    <w:p w14:paraId="3B148C8C" w14:textId="3D62C47E" w:rsidR="0018406B" w:rsidRPr="007C08E6" w:rsidRDefault="00463D4E" w:rsidP="0018406B">
      <w:pPr>
        <w:rPr>
          <w:rFonts w:ascii="Arial" w:hAnsi="Arial" w:cs="Arial"/>
          <w:b/>
        </w:rPr>
      </w:pPr>
      <w:r>
        <w:rPr>
          <w:rFonts w:ascii="Calibri" w:hAnsi="Calibri"/>
          <w:noProof/>
          <w:lang w:val="en-US" w:eastAsia="en-US"/>
        </w:rPr>
        <mc:AlternateContent>
          <mc:Choice Requires="wps">
            <w:drawing>
              <wp:anchor distT="0" distB="0" distL="114300" distR="114300" simplePos="0" relativeHeight="251658240" behindDoc="0" locked="0" layoutInCell="1" allowOverlap="1" wp14:anchorId="4545D76B" wp14:editId="1118E32D">
                <wp:simplePos x="0" y="0"/>
                <wp:positionH relativeFrom="column">
                  <wp:posOffset>-914400</wp:posOffset>
                </wp:positionH>
                <wp:positionV relativeFrom="paragraph">
                  <wp:posOffset>106680</wp:posOffset>
                </wp:positionV>
                <wp:extent cx="1600200" cy="1270"/>
                <wp:effectExtent l="0" t="0" r="25400" b="495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8.4pt" to="54.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" strokecolor="#339" strokeweight="2pt"/>
            </w:pict>
          </mc:Fallback>
        </mc:AlternateContent>
      </w:r>
    </w:p>
    <w:p w14:paraId="1E60B2E0" w14:textId="721226AE" w:rsidR="0018406B" w:rsidRPr="007C08E6" w:rsidRDefault="0018406B" w:rsidP="0018406B">
      <w:pPr>
        <w:jc w:val="center"/>
        <w:rPr>
          <w:rFonts w:ascii="Calibri" w:hAnsi="Calibri"/>
        </w:rPr>
      </w:pPr>
    </w:p>
    <w:p w14:paraId="66723B75" w14:textId="0BB9B113" w:rsidR="0018406B" w:rsidRDefault="0018406B" w:rsidP="00967DBB">
      <w:pPr>
        <w:ind w:left="-1440" w:right="7406"/>
        <w:rPr>
          <w:rFonts w:ascii="Calibri" w:hAnsi="Calibri" w:cs="Arial"/>
          <w:b/>
          <w:color w:val="999999"/>
          <w:sz w:val="28"/>
          <w:szCs w:val="28"/>
        </w:rPr>
      </w:pPr>
      <w:r w:rsidRPr="00D44E9B">
        <w:rPr>
          <w:rFonts w:ascii="Calibri" w:hAnsi="Calibri" w:cs="Arial"/>
          <w:b/>
          <w:color w:val="999999"/>
          <w:sz w:val="28"/>
          <w:szCs w:val="28"/>
        </w:rPr>
        <w:t>ΚΕΝΤΡΙΚΗ ΕΝΩΣΗ</w:t>
      </w:r>
      <w:r w:rsidR="00967DBB">
        <w:rPr>
          <w:rFonts w:ascii="Calibri" w:hAnsi="Calibri" w:cs="Arial"/>
          <w:b/>
          <w:color w:val="999999"/>
          <w:sz w:val="28"/>
          <w:szCs w:val="28"/>
        </w:rPr>
        <w:t xml:space="preserve">                                                                                                                                           Δ</w:t>
      </w:r>
      <w:r w:rsidRPr="00D44E9B">
        <w:rPr>
          <w:rFonts w:ascii="Calibri" w:hAnsi="Calibri" w:cs="Arial"/>
          <w:b/>
          <w:color w:val="999999"/>
          <w:sz w:val="28"/>
          <w:szCs w:val="28"/>
        </w:rPr>
        <w:t>ΗΜΩΝ ΕΛΛΑΔΑΣ</w:t>
      </w:r>
      <w:r>
        <w:rPr>
          <w:rFonts w:ascii="Calibri" w:hAnsi="Calibri" w:cs="Arial"/>
          <w:b/>
          <w:color w:val="999999"/>
          <w:sz w:val="28"/>
          <w:szCs w:val="28"/>
        </w:rPr>
        <w:tab/>
      </w:r>
      <w:r>
        <w:rPr>
          <w:rFonts w:ascii="Calibri" w:hAnsi="Calibri" w:cs="Arial"/>
          <w:b/>
          <w:color w:val="999999"/>
          <w:sz w:val="28"/>
          <w:szCs w:val="28"/>
        </w:rPr>
        <w:tab/>
      </w:r>
      <w:r>
        <w:rPr>
          <w:rFonts w:ascii="Calibri" w:hAnsi="Calibri" w:cs="Arial"/>
          <w:b/>
          <w:color w:val="999999"/>
          <w:sz w:val="28"/>
          <w:szCs w:val="28"/>
        </w:rPr>
        <w:tab/>
      </w:r>
      <w:r>
        <w:rPr>
          <w:rFonts w:ascii="Calibri" w:hAnsi="Calibri" w:cs="Arial"/>
          <w:b/>
          <w:color w:val="999999"/>
          <w:sz w:val="28"/>
          <w:szCs w:val="28"/>
        </w:rPr>
        <w:tab/>
      </w:r>
    </w:p>
    <w:p w14:paraId="475FE653" w14:textId="51A1C09F" w:rsidR="00A75AD4" w:rsidRPr="00A75AD4" w:rsidRDefault="000E484D" w:rsidP="000E484D">
      <w:pPr>
        <w:spacing w:line="360" w:lineRule="auto"/>
        <w:rPr>
          <w:rFonts w:ascii="Arial" w:hAnsi="Arial" w:cs="Arial"/>
          <w:b/>
        </w:rPr>
      </w:pPr>
      <w:r>
        <w:rPr>
          <w:rFonts w:ascii="Arial" w:hAnsi="Arial" w:cs="Arial"/>
          <w:b/>
        </w:rPr>
        <w:t xml:space="preserve">                                     </w:t>
      </w:r>
      <w:r w:rsidR="00967DBB">
        <w:rPr>
          <w:rFonts w:ascii="Arial" w:hAnsi="Arial" w:cs="Arial"/>
          <w:b/>
        </w:rPr>
        <w:t xml:space="preserve">               </w:t>
      </w:r>
      <w:r>
        <w:rPr>
          <w:rFonts w:ascii="Arial" w:hAnsi="Arial" w:cs="Arial"/>
          <w:b/>
        </w:rPr>
        <w:t>ΔΕΛΤΙΟ ΤΥΠΟΥ</w:t>
      </w:r>
    </w:p>
    <w:p w14:paraId="5D047FA9" w14:textId="67F4C740" w:rsidR="00375C92" w:rsidRPr="006D27C3" w:rsidRDefault="0060160B" w:rsidP="00375C92">
      <w:pPr>
        <w:jc w:val="center"/>
        <w:rPr>
          <w:rFonts w:ascii="Verdana" w:hAnsi="Verdana"/>
          <w:b/>
          <w:sz w:val="20"/>
          <w:szCs w:val="20"/>
        </w:rPr>
      </w:pPr>
      <w:r>
        <w:rPr>
          <w:rFonts w:ascii="Arial" w:hAnsi="Arial" w:cs="Arial"/>
          <w:b/>
          <w:bCs/>
          <w:color w:val="000000"/>
          <w:sz w:val="40"/>
          <w:szCs w:val="40"/>
          <w:shd w:val="clear" w:color="auto" w:fill="FFFFFF"/>
        </w:rPr>
        <w:t xml:space="preserve"> </w:t>
      </w:r>
      <w:bookmarkStart w:id="0" w:name="OLE_LINK1"/>
      <w:r w:rsidR="00375C92" w:rsidRPr="006D27C3">
        <w:rPr>
          <w:rFonts w:ascii="Verdana" w:hAnsi="Verdana"/>
          <w:b/>
          <w:sz w:val="20"/>
          <w:szCs w:val="20"/>
        </w:rPr>
        <w:t xml:space="preserve">Με προσφορά αγάπης προς τον συνάνθρωπο το Ιατρείο Κοινωνικής Αποστολής </w:t>
      </w:r>
      <w:r w:rsidR="00375C92">
        <w:rPr>
          <w:rFonts w:ascii="Verdana" w:hAnsi="Verdana"/>
          <w:b/>
          <w:sz w:val="20"/>
          <w:szCs w:val="20"/>
        </w:rPr>
        <w:t xml:space="preserve">και η ΚΕΔΕ </w:t>
      </w:r>
      <w:r w:rsidR="00375C92" w:rsidRPr="006D27C3">
        <w:rPr>
          <w:rFonts w:ascii="Verdana" w:hAnsi="Verdana"/>
          <w:b/>
          <w:sz w:val="20"/>
          <w:szCs w:val="20"/>
        </w:rPr>
        <w:t>συμμετείχε στον εορτασμό της Μεγαλόχαρης στην Τήνο</w:t>
      </w:r>
    </w:p>
    <w:p w14:paraId="10A26CC9" w14:textId="77777777" w:rsidR="00375C92" w:rsidRPr="006D27C3" w:rsidRDefault="00375C92" w:rsidP="00375C92">
      <w:pPr>
        <w:rPr>
          <w:rFonts w:ascii="Verdana" w:hAnsi="Verdana"/>
          <w:sz w:val="20"/>
          <w:szCs w:val="20"/>
        </w:rPr>
      </w:pPr>
    </w:p>
    <w:p w14:paraId="42340E32" w14:textId="7E6D6667" w:rsidR="00375C92" w:rsidRPr="006D27C3" w:rsidRDefault="00375C92" w:rsidP="00375C92">
      <w:pPr>
        <w:jc w:val="both"/>
        <w:rPr>
          <w:rFonts w:ascii="Verdana" w:hAnsi="Verdana"/>
          <w:sz w:val="20"/>
          <w:szCs w:val="20"/>
        </w:rPr>
      </w:pPr>
      <w:bookmarkStart w:id="1" w:name="OLE_LINK4"/>
      <w:bookmarkStart w:id="2" w:name="OLE_LINK5"/>
      <w:bookmarkStart w:id="3" w:name="OLE_LINK6"/>
      <w:bookmarkStart w:id="4" w:name="OLE_LINK2"/>
      <w:bookmarkStart w:id="5" w:name="OLE_LINK3"/>
      <w:bookmarkStart w:id="6" w:name="OLE_LINK7"/>
      <w:r w:rsidRPr="006D27C3">
        <w:rPr>
          <w:rFonts w:ascii="Verdana" w:hAnsi="Verdana"/>
          <w:sz w:val="20"/>
          <w:szCs w:val="20"/>
        </w:rPr>
        <w:t>Το Ιατρείο Κοινωνικής Αποστολής του Ιατρικού Συλλόγου Αθηνών και του Φιλανθρωπικού Οργανισμού ΑΠΟΣΤΟΛΗ της Ιεράς Αρχιεπισκοπής Αθηνών</w:t>
      </w:r>
      <w:r w:rsidR="003D6FCF">
        <w:rPr>
          <w:rFonts w:ascii="Verdana" w:hAnsi="Verdana"/>
          <w:sz w:val="20"/>
          <w:szCs w:val="20"/>
        </w:rPr>
        <w:t xml:space="preserve"> και η ΚΕΔΕ,</w:t>
      </w:r>
      <w:r w:rsidRPr="006D27C3">
        <w:rPr>
          <w:rFonts w:ascii="Verdana" w:hAnsi="Verdana"/>
          <w:sz w:val="20"/>
          <w:szCs w:val="20"/>
        </w:rPr>
        <w:t xml:space="preserve"> στο πλαίσιο του προγράμματος «Όλοι μαζί μπορούμε και στην Υγεία»</w:t>
      </w:r>
      <w:r>
        <w:rPr>
          <w:rFonts w:ascii="Verdana" w:hAnsi="Verdana"/>
          <w:sz w:val="20"/>
          <w:szCs w:val="20"/>
        </w:rPr>
        <w:t xml:space="preserve"> του ΣΚΑΙ</w:t>
      </w:r>
      <w:r w:rsidRPr="006D27C3">
        <w:rPr>
          <w:rFonts w:ascii="Verdana" w:hAnsi="Verdana"/>
          <w:sz w:val="20"/>
          <w:szCs w:val="20"/>
        </w:rPr>
        <w:t xml:space="preserve">  οργάνωσε για άλλη μια χρονιά φέτος  στην Ευαγγελίστρια της Τήνου  συλλογή φαρμάκων ενόψει του  εορτασμού της Κοιμήσεως της Θεοτόκου.</w:t>
      </w:r>
    </w:p>
    <w:p w14:paraId="4571871D" w14:textId="77777777" w:rsidR="00763603" w:rsidRDefault="00763603" w:rsidP="00375C92">
      <w:pPr>
        <w:jc w:val="both"/>
        <w:rPr>
          <w:rFonts w:ascii="Verdana" w:hAnsi="Verdana"/>
          <w:sz w:val="20"/>
          <w:szCs w:val="20"/>
        </w:rPr>
      </w:pPr>
    </w:p>
    <w:p w14:paraId="62117053" w14:textId="1A45DFEC" w:rsidR="00375C92" w:rsidRPr="00690F7F" w:rsidRDefault="00375C92" w:rsidP="00375C92">
      <w:pPr>
        <w:jc w:val="both"/>
        <w:rPr>
          <w:rFonts w:ascii="Verdana" w:hAnsi="Verdana"/>
          <w:sz w:val="20"/>
          <w:szCs w:val="20"/>
        </w:rPr>
      </w:pPr>
      <w:r w:rsidRPr="006D27C3">
        <w:rPr>
          <w:rFonts w:ascii="Verdana" w:hAnsi="Verdana"/>
          <w:sz w:val="20"/>
          <w:szCs w:val="20"/>
        </w:rPr>
        <w:t xml:space="preserve">Εκατοντάδες προσκυνητές ανταποκρίθηκαν στην πρόσκληση των εθελοντών του Ιατρείου Κοινωνικής Αποστολής  και του Προέδρου του Ιατρικού Συλλόγου Αθηνών </w:t>
      </w:r>
      <w:r>
        <w:rPr>
          <w:rFonts w:ascii="Verdana" w:hAnsi="Verdana"/>
          <w:sz w:val="20"/>
          <w:szCs w:val="20"/>
        </w:rPr>
        <w:t xml:space="preserve">και της ΚΕΔΕ </w:t>
      </w:r>
      <w:r w:rsidRPr="006D27C3">
        <w:rPr>
          <w:rFonts w:ascii="Verdana" w:hAnsi="Verdana"/>
          <w:sz w:val="20"/>
          <w:szCs w:val="20"/>
        </w:rPr>
        <w:t xml:space="preserve">Γ. </w:t>
      </w:r>
      <w:proofErr w:type="spellStart"/>
      <w:r w:rsidRPr="006D27C3">
        <w:rPr>
          <w:rFonts w:ascii="Verdana" w:hAnsi="Verdana"/>
          <w:sz w:val="20"/>
          <w:szCs w:val="20"/>
        </w:rPr>
        <w:t>Πατούλη</w:t>
      </w:r>
      <w:proofErr w:type="spellEnd"/>
      <w:r w:rsidRPr="006D27C3">
        <w:rPr>
          <w:rFonts w:ascii="Verdana" w:hAnsi="Verdana"/>
          <w:sz w:val="20"/>
          <w:szCs w:val="20"/>
        </w:rPr>
        <w:t xml:space="preserve"> και προσέφεραν φάρμακα στο πλαίσιο της εορταστικής Θείας Λειτουργίας της Κοιμήσεως της Θεοτόκου στην Ευαγγελίστρια της Τήνου</w:t>
      </w:r>
      <w:r w:rsidRPr="00690F7F">
        <w:rPr>
          <w:rFonts w:ascii="Verdana" w:hAnsi="Verdana"/>
          <w:sz w:val="20"/>
          <w:szCs w:val="20"/>
        </w:rPr>
        <w:t>,</w:t>
      </w:r>
      <w:r w:rsidRPr="006D27C3">
        <w:rPr>
          <w:rFonts w:ascii="Verdana" w:hAnsi="Verdana"/>
          <w:sz w:val="20"/>
          <w:szCs w:val="20"/>
        </w:rPr>
        <w:t xml:space="preserve">  η οποία έγινε παρουσία </w:t>
      </w:r>
      <w:r w:rsidRPr="00A26897">
        <w:rPr>
          <w:rFonts w:ascii="Verdana" w:hAnsi="Verdana"/>
          <w:b/>
          <w:sz w:val="20"/>
          <w:szCs w:val="20"/>
        </w:rPr>
        <w:t>του Προέδρου της Δημοκρατίας</w:t>
      </w:r>
      <w:r>
        <w:rPr>
          <w:rFonts w:ascii="Verdana" w:hAnsi="Verdana"/>
          <w:sz w:val="20"/>
          <w:szCs w:val="20"/>
        </w:rPr>
        <w:t xml:space="preserve"> κ. Προκόπη Παυλόπουλου</w:t>
      </w:r>
      <w:r w:rsidRPr="00A26897">
        <w:rPr>
          <w:rFonts w:ascii="Verdana" w:hAnsi="Verdana"/>
          <w:sz w:val="20"/>
          <w:szCs w:val="20"/>
        </w:rPr>
        <w:t>, του</w:t>
      </w:r>
      <w:r w:rsidRPr="00A26897">
        <w:rPr>
          <w:rFonts w:ascii="Verdana" w:hAnsi="Verdana"/>
          <w:b/>
          <w:sz w:val="20"/>
          <w:szCs w:val="20"/>
        </w:rPr>
        <w:t xml:space="preserve"> Σεβασμιότατου μητροπολίτη Σύρου Τήνου Μήλου</w:t>
      </w:r>
      <w:r w:rsidRPr="006D27C3">
        <w:rPr>
          <w:rFonts w:ascii="Verdana" w:hAnsi="Verdana"/>
          <w:sz w:val="20"/>
          <w:szCs w:val="20"/>
        </w:rPr>
        <w:t xml:space="preserve">  κ</w:t>
      </w:r>
      <w:r w:rsidRPr="00690F7F">
        <w:rPr>
          <w:rFonts w:ascii="Verdana" w:hAnsi="Verdana"/>
          <w:sz w:val="20"/>
          <w:szCs w:val="20"/>
        </w:rPr>
        <w:t>.</w:t>
      </w:r>
      <w:r>
        <w:rPr>
          <w:rFonts w:ascii="Verdana" w:hAnsi="Verdana"/>
          <w:sz w:val="20"/>
          <w:szCs w:val="20"/>
        </w:rPr>
        <w:t xml:space="preserve"> </w:t>
      </w:r>
      <w:proofErr w:type="spellStart"/>
      <w:r>
        <w:rPr>
          <w:rFonts w:ascii="Verdana" w:hAnsi="Verdana"/>
          <w:sz w:val="20"/>
          <w:szCs w:val="20"/>
        </w:rPr>
        <w:t>Δωρόθεου</w:t>
      </w:r>
      <w:proofErr w:type="spellEnd"/>
      <w:r>
        <w:rPr>
          <w:rFonts w:ascii="Verdana" w:hAnsi="Verdana"/>
          <w:sz w:val="20"/>
          <w:szCs w:val="20"/>
        </w:rPr>
        <w:t>, του</w:t>
      </w:r>
      <w:r w:rsidRPr="00A26897">
        <w:rPr>
          <w:rFonts w:ascii="Verdana" w:hAnsi="Verdana"/>
          <w:sz w:val="20"/>
          <w:szCs w:val="20"/>
        </w:rPr>
        <w:t xml:space="preserve"> </w:t>
      </w:r>
      <w:r w:rsidRPr="00A26897">
        <w:rPr>
          <w:rFonts w:ascii="Verdana" w:hAnsi="Verdana"/>
          <w:b/>
          <w:sz w:val="20"/>
          <w:szCs w:val="20"/>
        </w:rPr>
        <w:t>Υπουργού Εθνικής Αμύνης</w:t>
      </w:r>
      <w:r>
        <w:rPr>
          <w:rFonts w:ascii="Verdana" w:hAnsi="Verdana"/>
          <w:b/>
          <w:sz w:val="20"/>
          <w:szCs w:val="20"/>
        </w:rPr>
        <w:t xml:space="preserve"> </w:t>
      </w:r>
      <w:r w:rsidRPr="00A26897">
        <w:rPr>
          <w:rFonts w:ascii="Verdana" w:hAnsi="Verdana"/>
          <w:sz w:val="20"/>
          <w:szCs w:val="20"/>
        </w:rPr>
        <w:t xml:space="preserve">κ. Πάνου </w:t>
      </w:r>
      <w:proofErr w:type="spellStart"/>
      <w:r w:rsidRPr="00A26897">
        <w:rPr>
          <w:rFonts w:ascii="Verdana" w:hAnsi="Verdana"/>
          <w:sz w:val="20"/>
          <w:szCs w:val="20"/>
        </w:rPr>
        <w:t>Καμμένου</w:t>
      </w:r>
      <w:proofErr w:type="spellEnd"/>
      <w:r>
        <w:rPr>
          <w:rFonts w:ascii="Verdana" w:hAnsi="Verdana"/>
          <w:b/>
          <w:sz w:val="20"/>
          <w:szCs w:val="20"/>
        </w:rPr>
        <w:t>,</w:t>
      </w:r>
      <w:r>
        <w:rPr>
          <w:rFonts w:ascii="Verdana" w:hAnsi="Verdana"/>
          <w:sz w:val="20"/>
          <w:szCs w:val="20"/>
        </w:rPr>
        <w:t xml:space="preserve"> του </w:t>
      </w:r>
      <w:r w:rsidRPr="00A26897">
        <w:rPr>
          <w:rFonts w:ascii="Verdana" w:hAnsi="Verdana"/>
          <w:b/>
          <w:sz w:val="20"/>
          <w:szCs w:val="20"/>
        </w:rPr>
        <w:t>Περιφερειάρχη Νοτίου Αιγαίου</w:t>
      </w:r>
      <w:r>
        <w:rPr>
          <w:rFonts w:ascii="Verdana" w:hAnsi="Verdana"/>
          <w:sz w:val="20"/>
          <w:szCs w:val="20"/>
        </w:rPr>
        <w:t xml:space="preserve"> κ. Γιώργου </w:t>
      </w:r>
      <w:proofErr w:type="spellStart"/>
      <w:r>
        <w:rPr>
          <w:rFonts w:ascii="Verdana" w:hAnsi="Verdana"/>
          <w:sz w:val="20"/>
          <w:szCs w:val="20"/>
        </w:rPr>
        <w:t>Χατζημάρκου</w:t>
      </w:r>
      <w:proofErr w:type="spellEnd"/>
      <w:r>
        <w:rPr>
          <w:rFonts w:ascii="Verdana" w:hAnsi="Verdana"/>
          <w:sz w:val="20"/>
          <w:szCs w:val="20"/>
        </w:rPr>
        <w:t xml:space="preserve">  και του </w:t>
      </w:r>
      <w:r w:rsidRPr="00A26897">
        <w:rPr>
          <w:rFonts w:ascii="Verdana" w:hAnsi="Verdana"/>
          <w:b/>
          <w:sz w:val="20"/>
          <w:szCs w:val="20"/>
        </w:rPr>
        <w:t>Δημάρχου Τήνου</w:t>
      </w:r>
      <w:r>
        <w:rPr>
          <w:rFonts w:ascii="Verdana" w:hAnsi="Verdana"/>
          <w:sz w:val="20"/>
          <w:szCs w:val="20"/>
        </w:rPr>
        <w:t xml:space="preserve"> κ. Σίμου Ορφανού</w:t>
      </w:r>
      <w:r w:rsidRPr="00690F7F">
        <w:rPr>
          <w:rFonts w:ascii="Verdana" w:hAnsi="Verdana"/>
          <w:sz w:val="20"/>
          <w:szCs w:val="20"/>
        </w:rPr>
        <w:t xml:space="preserve">. </w:t>
      </w:r>
      <w:r>
        <w:rPr>
          <w:rFonts w:ascii="Verdana" w:hAnsi="Verdana"/>
          <w:sz w:val="20"/>
          <w:szCs w:val="20"/>
        </w:rPr>
        <w:t xml:space="preserve">Ένα μέρος από τα φάρμακα που συγκεντρώθηκαν θα δοθούν στο κέντρο υγείας Τήνου για να καλύψει τις ανάγκες του και στη Μητρόπολη Τήνου. </w:t>
      </w:r>
    </w:p>
    <w:p w14:paraId="2F594E29" w14:textId="77777777" w:rsidR="00763603" w:rsidRDefault="00763603" w:rsidP="00375C92">
      <w:pPr>
        <w:jc w:val="both"/>
        <w:rPr>
          <w:rFonts w:ascii="Verdana" w:hAnsi="Verdana"/>
          <w:sz w:val="20"/>
          <w:szCs w:val="20"/>
        </w:rPr>
      </w:pPr>
    </w:p>
    <w:p w14:paraId="520F0A06" w14:textId="0C7E501A" w:rsidR="00375C92" w:rsidRPr="006D27C3" w:rsidRDefault="00375C92" w:rsidP="00375C92">
      <w:pPr>
        <w:jc w:val="both"/>
        <w:rPr>
          <w:rFonts w:ascii="Verdana" w:hAnsi="Verdana"/>
          <w:sz w:val="20"/>
          <w:szCs w:val="20"/>
        </w:rPr>
      </w:pPr>
      <w:r w:rsidRPr="006D27C3">
        <w:rPr>
          <w:rFonts w:ascii="Verdana" w:hAnsi="Verdana"/>
          <w:sz w:val="20"/>
          <w:szCs w:val="20"/>
        </w:rPr>
        <w:t xml:space="preserve">Ο πρόεδρος του ΙΣΑ </w:t>
      </w:r>
      <w:r w:rsidR="00FF4101">
        <w:rPr>
          <w:rFonts w:ascii="Verdana" w:hAnsi="Verdana"/>
          <w:sz w:val="20"/>
          <w:szCs w:val="20"/>
        </w:rPr>
        <w:t xml:space="preserve">και της ΚΕΔΕ </w:t>
      </w:r>
      <w:r w:rsidRPr="006D27C3">
        <w:rPr>
          <w:rFonts w:ascii="Verdana" w:hAnsi="Verdana"/>
          <w:sz w:val="20"/>
          <w:szCs w:val="20"/>
        </w:rPr>
        <w:t xml:space="preserve">Γ. </w:t>
      </w:r>
      <w:proofErr w:type="spellStart"/>
      <w:r w:rsidRPr="006D27C3">
        <w:rPr>
          <w:rFonts w:ascii="Verdana" w:hAnsi="Verdana"/>
          <w:sz w:val="20"/>
          <w:szCs w:val="20"/>
        </w:rPr>
        <w:t>Πατούλης</w:t>
      </w:r>
      <w:proofErr w:type="spellEnd"/>
      <w:r w:rsidRPr="006D27C3">
        <w:rPr>
          <w:rFonts w:ascii="Verdana" w:hAnsi="Verdana"/>
          <w:sz w:val="20"/>
          <w:szCs w:val="20"/>
        </w:rPr>
        <w:t xml:space="preserve"> δήλωσε τα εξής: «</w:t>
      </w:r>
      <w:r w:rsidRPr="00A26897">
        <w:rPr>
          <w:rFonts w:ascii="Verdana" w:hAnsi="Verdana"/>
          <w:b/>
          <w:i/>
          <w:sz w:val="20"/>
          <w:szCs w:val="20"/>
        </w:rPr>
        <w:t>Το Ιατρείο Κοινωνικής Αποστολής με την συμμετοχή χιλιάδων ανθρώπων σε όλη την Ελλάδα συνεχίζει την προσπάθεια για την στήριξη των αναξιοπαθούντων συνανθρώπων μας. Θα δώσουμε μάχη για να διασφαλίσουμε ότι δεν θα μείνει κανένας πολίτης χωρίς το φάρμακό του τη δύσκολη αυτή ώρα για τη χώρα. Ευχαριστούμε όλους τους ανώνυμους πολίτες που όλο αυτό το χρονικό διάστημα στηρίζουν αυτή την προσπάθεια που στέφεται με επιτυχία, επειδή μόνο ΟΛΟΙ μαζί μπορούμε</w:t>
      </w:r>
      <w:r w:rsidRPr="006D27C3">
        <w:rPr>
          <w:rFonts w:ascii="Verdana" w:hAnsi="Verdana"/>
          <w:sz w:val="20"/>
          <w:szCs w:val="20"/>
        </w:rPr>
        <w:t>»</w:t>
      </w:r>
    </w:p>
    <w:p w14:paraId="10184095" w14:textId="77777777" w:rsidR="00763603" w:rsidRDefault="00763603" w:rsidP="00375C92">
      <w:pPr>
        <w:jc w:val="both"/>
        <w:rPr>
          <w:rFonts w:ascii="Verdana" w:hAnsi="Verdana"/>
          <w:sz w:val="20"/>
          <w:szCs w:val="20"/>
        </w:rPr>
      </w:pPr>
    </w:p>
    <w:p w14:paraId="26007B45" w14:textId="77777777" w:rsidR="00375C92" w:rsidRPr="006D27C3" w:rsidRDefault="00375C92" w:rsidP="00375C92">
      <w:pPr>
        <w:jc w:val="both"/>
        <w:rPr>
          <w:rFonts w:ascii="Verdana" w:hAnsi="Verdana"/>
          <w:sz w:val="20"/>
          <w:szCs w:val="20"/>
        </w:rPr>
      </w:pPr>
      <w:r w:rsidRPr="006D27C3">
        <w:rPr>
          <w:rFonts w:ascii="Verdana" w:hAnsi="Verdana"/>
          <w:sz w:val="20"/>
          <w:szCs w:val="20"/>
        </w:rPr>
        <w:t xml:space="preserve">Αύριο 16/8 η περισυλλογή φαρμάκων θα συνεχιστεί στη Πάρο στον Ιερό Ναό της Παναγίας της </w:t>
      </w:r>
      <w:proofErr w:type="spellStart"/>
      <w:r w:rsidRPr="006D27C3">
        <w:rPr>
          <w:rFonts w:ascii="Verdana" w:hAnsi="Verdana"/>
          <w:sz w:val="20"/>
          <w:szCs w:val="20"/>
        </w:rPr>
        <w:t>Εκατονταπυλιανής</w:t>
      </w:r>
      <w:proofErr w:type="spellEnd"/>
      <w:r w:rsidRPr="006D27C3">
        <w:rPr>
          <w:rFonts w:ascii="Verdana" w:hAnsi="Verdana"/>
          <w:sz w:val="20"/>
          <w:szCs w:val="20"/>
        </w:rPr>
        <w:t>.</w:t>
      </w:r>
      <w:bookmarkEnd w:id="4"/>
      <w:bookmarkEnd w:id="5"/>
    </w:p>
    <w:p w14:paraId="4E7C7492" w14:textId="77777777" w:rsidR="00B16636" w:rsidRDefault="00B16636" w:rsidP="00B16636">
      <w:pPr>
        <w:widowControl w:val="0"/>
        <w:autoSpaceDE w:val="0"/>
        <w:autoSpaceDN w:val="0"/>
        <w:adjustRightInd w:val="0"/>
        <w:rPr>
          <w:rFonts w:ascii="Helvetica" w:hAnsi="Helvetica" w:cs="Helvetica"/>
          <w:b/>
          <w:bCs/>
          <w:color w:val="453CCC"/>
          <w:lang w:val="en-US" w:eastAsia="en-US"/>
        </w:rPr>
      </w:pPr>
      <w:bookmarkStart w:id="7" w:name="_GoBack"/>
      <w:bookmarkEnd w:id="0"/>
      <w:bookmarkEnd w:id="1"/>
      <w:bookmarkEnd w:id="2"/>
      <w:bookmarkEnd w:id="3"/>
      <w:bookmarkEnd w:id="6"/>
      <w:bookmarkEnd w:id="7"/>
    </w:p>
    <w:p w14:paraId="40C5E3DD" w14:textId="77777777" w:rsidR="00B16636" w:rsidRDefault="00B16636" w:rsidP="00B16636">
      <w:pPr>
        <w:widowControl w:val="0"/>
        <w:autoSpaceDE w:val="0"/>
        <w:autoSpaceDN w:val="0"/>
        <w:adjustRightInd w:val="0"/>
        <w:rPr>
          <w:rFonts w:ascii="Helvetica" w:hAnsi="Helvetica" w:cs="Helvetica"/>
          <w:b/>
          <w:bCs/>
          <w:color w:val="453CCC"/>
          <w:lang w:val="en-US" w:eastAsia="en-US"/>
        </w:rPr>
      </w:pPr>
    </w:p>
    <w:p w14:paraId="70737899" w14:textId="77777777" w:rsidR="00B16636" w:rsidRDefault="00B16636" w:rsidP="00B16636">
      <w:pPr>
        <w:widowControl w:val="0"/>
        <w:autoSpaceDE w:val="0"/>
        <w:autoSpaceDN w:val="0"/>
        <w:adjustRightInd w:val="0"/>
        <w:rPr>
          <w:rFonts w:ascii="Helvetica" w:hAnsi="Helvetica" w:cs="Helvetica"/>
          <w:b/>
          <w:bCs/>
          <w:color w:val="453CCC"/>
          <w:lang w:val="en-US" w:eastAsia="en-US"/>
        </w:rPr>
      </w:pPr>
    </w:p>
    <w:p w14:paraId="18E67CA5" w14:textId="77777777" w:rsidR="00B16636" w:rsidRDefault="00B16636" w:rsidP="00B16636">
      <w:pPr>
        <w:widowControl w:val="0"/>
        <w:autoSpaceDE w:val="0"/>
        <w:autoSpaceDN w:val="0"/>
        <w:adjustRightInd w:val="0"/>
        <w:rPr>
          <w:rFonts w:ascii="Helvetica" w:hAnsi="Helvetica" w:cs="Helvetica"/>
          <w:b/>
          <w:bCs/>
          <w:color w:val="453CCC"/>
          <w:lang w:val="en-US" w:eastAsia="en-US"/>
        </w:rPr>
      </w:pPr>
    </w:p>
    <w:p w14:paraId="5D48918B" w14:textId="77777777" w:rsidR="00B16636" w:rsidRDefault="00B16636" w:rsidP="00B16636">
      <w:pPr>
        <w:widowControl w:val="0"/>
        <w:autoSpaceDE w:val="0"/>
        <w:autoSpaceDN w:val="0"/>
        <w:adjustRightInd w:val="0"/>
        <w:rPr>
          <w:rFonts w:ascii="Helvetica" w:hAnsi="Helvetica" w:cs="Helvetica"/>
          <w:b/>
          <w:bCs/>
          <w:color w:val="453CCC"/>
          <w:lang w:val="en-US" w:eastAsia="en-US"/>
        </w:rPr>
      </w:pPr>
    </w:p>
    <w:p w14:paraId="440465E6" w14:textId="77777777" w:rsidR="00B16636" w:rsidRPr="003A08CD" w:rsidRDefault="00B16636" w:rsidP="00B16636">
      <w:pPr>
        <w:widowControl w:val="0"/>
        <w:autoSpaceDE w:val="0"/>
        <w:autoSpaceDN w:val="0"/>
        <w:adjustRightInd w:val="0"/>
        <w:rPr>
          <w:rFonts w:ascii="Arial" w:hAnsi="Arial" w:cs="Arial"/>
          <w:b/>
        </w:rPr>
      </w:pPr>
    </w:p>
    <w:p w14:paraId="2B1009A7" w14:textId="77777777" w:rsidR="001C37F1" w:rsidRPr="003A08CD" w:rsidRDefault="001C37F1" w:rsidP="003A08CD">
      <w:pPr>
        <w:spacing w:line="360" w:lineRule="auto"/>
        <w:jc w:val="right"/>
        <w:rPr>
          <w:rFonts w:ascii="Arial" w:hAnsi="Arial" w:cs="Arial"/>
          <w:b/>
        </w:rPr>
      </w:pPr>
    </w:p>
    <w:p w14:paraId="214F0DE8" w14:textId="77777777" w:rsidR="001C37F1" w:rsidRPr="003A08CD" w:rsidRDefault="001C37F1" w:rsidP="003A08CD">
      <w:pPr>
        <w:spacing w:before="120" w:after="120" w:line="360" w:lineRule="auto"/>
        <w:ind w:left="-284" w:right="-567"/>
        <w:rPr>
          <w:rFonts w:ascii="Arial" w:hAnsi="Arial" w:cs="Arial"/>
          <w:b/>
          <w:i/>
          <w:sz w:val="20"/>
          <w:szCs w:val="20"/>
          <w:lang w:val="en-US"/>
        </w:rPr>
      </w:pPr>
      <w:r w:rsidRPr="003A08CD">
        <w:rPr>
          <w:rFonts w:ascii="Arial" w:hAnsi="Arial" w:cs="Arial"/>
          <w:b/>
          <w:i/>
          <w:sz w:val="20"/>
          <w:szCs w:val="20"/>
        </w:rPr>
        <w:t>Τηλ</w:t>
      </w:r>
      <w:r w:rsidRPr="009073B2">
        <w:rPr>
          <w:rFonts w:ascii="Arial" w:hAnsi="Arial" w:cs="Arial"/>
          <w:b/>
          <w:i/>
          <w:sz w:val="20"/>
          <w:szCs w:val="20"/>
        </w:rPr>
        <w:t xml:space="preserve">.: 2132147514, 2132147540, </w:t>
      </w:r>
      <w:r w:rsidRPr="003A08CD">
        <w:rPr>
          <w:rFonts w:ascii="Arial" w:hAnsi="Arial" w:cs="Arial"/>
          <w:b/>
          <w:i/>
          <w:sz w:val="20"/>
          <w:szCs w:val="20"/>
          <w:lang w:val="en-US"/>
        </w:rPr>
        <w:t>Fax</w:t>
      </w:r>
      <w:r w:rsidRPr="009073B2">
        <w:rPr>
          <w:rFonts w:ascii="Arial" w:hAnsi="Arial" w:cs="Arial"/>
          <w:b/>
          <w:i/>
          <w:sz w:val="20"/>
          <w:szCs w:val="20"/>
        </w:rPr>
        <w:t xml:space="preserve">: 2103899651, </w:t>
      </w:r>
      <w:r w:rsidRPr="003A08CD">
        <w:rPr>
          <w:rFonts w:ascii="Arial" w:hAnsi="Arial" w:cs="Arial"/>
          <w:b/>
          <w:i/>
          <w:sz w:val="20"/>
          <w:szCs w:val="20"/>
          <w:lang w:val="it-IT"/>
        </w:rPr>
        <w:t xml:space="preserve">E-mail : </w:t>
      </w:r>
      <w:hyperlink r:id="rId7" w:history="1">
        <w:r w:rsidRPr="003A08CD">
          <w:rPr>
            <w:rStyle w:val="Hyperlink"/>
            <w:rFonts w:ascii="Arial" w:hAnsi="Arial" w:cs="Arial"/>
            <w:b/>
            <w:i/>
            <w:sz w:val="20"/>
            <w:szCs w:val="20"/>
            <w:lang w:val="en-US"/>
          </w:rPr>
          <w:t>info</w:t>
        </w:r>
        <w:r w:rsidRPr="00DF7086">
          <w:rPr>
            <w:rStyle w:val="Hyperlink"/>
            <w:rFonts w:ascii="Arial" w:hAnsi="Arial" w:cs="Arial"/>
            <w:b/>
            <w:i/>
            <w:sz w:val="20"/>
            <w:szCs w:val="20"/>
          </w:rPr>
          <w:t>@</w:t>
        </w:r>
        <w:proofErr w:type="spellStart"/>
        <w:r w:rsidRPr="003A08CD">
          <w:rPr>
            <w:rStyle w:val="Hyperlink"/>
            <w:rFonts w:ascii="Arial" w:hAnsi="Arial" w:cs="Arial"/>
            <w:b/>
            <w:i/>
            <w:sz w:val="20"/>
            <w:szCs w:val="20"/>
            <w:lang w:val="en-US"/>
          </w:rPr>
          <w:t>kedke</w:t>
        </w:r>
        <w:proofErr w:type="spellEnd"/>
        <w:r w:rsidRPr="00DF7086">
          <w:rPr>
            <w:rStyle w:val="Hyperlink"/>
            <w:rFonts w:ascii="Arial" w:hAnsi="Arial" w:cs="Arial"/>
            <w:b/>
            <w:i/>
            <w:sz w:val="20"/>
            <w:szCs w:val="20"/>
          </w:rPr>
          <w:t>.</w:t>
        </w:r>
        <w:r w:rsidRPr="003A08CD">
          <w:rPr>
            <w:rStyle w:val="Hyperlink"/>
            <w:rFonts w:ascii="Arial" w:hAnsi="Arial" w:cs="Arial"/>
            <w:b/>
            <w:i/>
            <w:sz w:val="20"/>
            <w:szCs w:val="20"/>
            <w:lang w:val="en-US"/>
          </w:rPr>
          <w:t>gr</w:t>
        </w:r>
      </w:hyperlink>
      <w:r w:rsidRPr="00DF7086">
        <w:rPr>
          <w:rFonts w:ascii="Arial" w:hAnsi="Arial" w:cs="Arial"/>
          <w:b/>
          <w:i/>
          <w:sz w:val="20"/>
          <w:szCs w:val="20"/>
        </w:rPr>
        <w:t xml:space="preserve">, </w:t>
      </w:r>
      <w:hyperlink r:id="rId8" w:history="1">
        <w:proofErr w:type="spellStart"/>
        <w:r w:rsidRPr="003A08CD">
          <w:rPr>
            <w:rStyle w:val="Hyperlink"/>
            <w:rFonts w:ascii="Arial" w:hAnsi="Arial" w:cs="Arial"/>
            <w:b/>
            <w:i/>
            <w:sz w:val="20"/>
            <w:szCs w:val="20"/>
            <w:lang w:val="en-US"/>
          </w:rPr>
          <w:t>kedkegr</w:t>
        </w:r>
        <w:proofErr w:type="spellEnd"/>
        <w:r w:rsidRPr="003A08CD">
          <w:rPr>
            <w:rStyle w:val="Hyperlink"/>
            <w:rFonts w:ascii="Arial" w:hAnsi="Arial" w:cs="Arial"/>
            <w:b/>
            <w:i/>
            <w:sz w:val="20"/>
            <w:szCs w:val="20"/>
            <w:lang w:val="en-US"/>
          </w:rPr>
          <w:t>@gmail.com</w:t>
        </w:r>
      </w:hyperlink>
    </w:p>
    <w:sectPr w:rsidR="001C37F1" w:rsidRPr="003A0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A2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B5939"/>
    <w:multiLevelType w:val="hybridMultilevel"/>
    <w:tmpl w:val="38BE4B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5D84B45"/>
    <w:multiLevelType w:val="hybridMultilevel"/>
    <w:tmpl w:val="82DA47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A033DA4"/>
    <w:multiLevelType w:val="hybridMultilevel"/>
    <w:tmpl w:val="02EA2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5432FC"/>
    <w:multiLevelType w:val="hybridMultilevel"/>
    <w:tmpl w:val="A69AD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694A15"/>
    <w:multiLevelType w:val="hybridMultilevel"/>
    <w:tmpl w:val="E438D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C524607"/>
    <w:multiLevelType w:val="hybridMultilevel"/>
    <w:tmpl w:val="09B48A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08C7AA5"/>
    <w:multiLevelType w:val="hybridMultilevel"/>
    <w:tmpl w:val="9D96072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A1"/>
    <w:rsid w:val="00036D3D"/>
    <w:rsid w:val="00060F4E"/>
    <w:rsid w:val="00083D67"/>
    <w:rsid w:val="000A29B6"/>
    <w:rsid w:val="000C7C47"/>
    <w:rsid w:val="000E0DD0"/>
    <w:rsid w:val="000E484D"/>
    <w:rsid w:val="001116EA"/>
    <w:rsid w:val="001432FF"/>
    <w:rsid w:val="00155451"/>
    <w:rsid w:val="00165628"/>
    <w:rsid w:val="0018406B"/>
    <w:rsid w:val="00193F5C"/>
    <w:rsid w:val="00197687"/>
    <w:rsid w:val="001C37F1"/>
    <w:rsid w:val="00221B72"/>
    <w:rsid w:val="002363D9"/>
    <w:rsid w:val="0024575A"/>
    <w:rsid w:val="0026289F"/>
    <w:rsid w:val="00283BAE"/>
    <w:rsid w:val="00291DF5"/>
    <w:rsid w:val="002A5CCC"/>
    <w:rsid w:val="002A604C"/>
    <w:rsid w:val="002F6E83"/>
    <w:rsid w:val="003053CE"/>
    <w:rsid w:val="00364A62"/>
    <w:rsid w:val="003669D0"/>
    <w:rsid w:val="00375C92"/>
    <w:rsid w:val="003A0054"/>
    <w:rsid w:val="003A08CD"/>
    <w:rsid w:val="003A332C"/>
    <w:rsid w:val="003C7F29"/>
    <w:rsid w:val="003D6FCF"/>
    <w:rsid w:val="00463D4E"/>
    <w:rsid w:val="00487CC8"/>
    <w:rsid w:val="004E438D"/>
    <w:rsid w:val="00553A13"/>
    <w:rsid w:val="005552B2"/>
    <w:rsid w:val="00571519"/>
    <w:rsid w:val="00592322"/>
    <w:rsid w:val="0060160B"/>
    <w:rsid w:val="00623593"/>
    <w:rsid w:val="00664793"/>
    <w:rsid w:val="00666901"/>
    <w:rsid w:val="0068110B"/>
    <w:rsid w:val="006C193D"/>
    <w:rsid w:val="006F57D9"/>
    <w:rsid w:val="00763603"/>
    <w:rsid w:val="007D03DC"/>
    <w:rsid w:val="00824000"/>
    <w:rsid w:val="0083331A"/>
    <w:rsid w:val="00834FB6"/>
    <w:rsid w:val="00870E90"/>
    <w:rsid w:val="008C25FB"/>
    <w:rsid w:val="00904B8E"/>
    <w:rsid w:val="009073B2"/>
    <w:rsid w:val="00925461"/>
    <w:rsid w:val="0092706F"/>
    <w:rsid w:val="0094319C"/>
    <w:rsid w:val="00967DBB"/>
    <w:rsid w:val="00982200"/>
    <w:rsid w:val="009C5D21"/>
    <w:rsid w:val="00A3426A"/>
    <w:rsid w:val="00A75AD4"/>
    <w:rsid w:val="00A84AB1"/>
    <w:rsid w:val="00A94704"/>
    <w:rsid w:val="00B16636"/>
    <w:rsid w:val="00BA1912"/>
    <w:rsid w:val="00BD23AB"/>
    <w:rsid w:val="00C43BE6"/>
    <w:rsid w:val="00C43F93"/>
    <w:rsid w:val="00C54BA9"/>
    <w:rsid w:val="00CC7F30"/>
    <w:rsid w:val="00CE04A1"/>
    <w:rsid w:val="00D216E3"/>
    <w:rsid w:val="00D615C7"/>
    <w:rsid w:val="00D91090"/>
    <w:rsid w:val="00DA273D"/>
    <w:rsid w:val="00DA458C"/>
    <w:rsid w:val="00DF7086"/>
    <w:rsid w:val="00E27E1B"/>
    <w:rsid w:val="00E7042A"/>
    <w:rsid w:val="00E7501A"/>
    <w:rsid w:val="00EA1DAA"/>
    <w:rsid w:val="00EF34C0"/>
    <w:rsid w:val="00EF3E1C"/>
    <w:rsid w:val="00F53C33"/>
    <w:rsid w:val="00F61212"/>
    <w:rsid w:val="00FC0B8C"/>
    <w:rsid w:val="00FF410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18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37F1"/>
    <w:rPr>
      <w:color w:val="0000FF"/>
      <w:u w:val="single"/>
    </w:rPr>
  </w:style>
  <w:style w:type="character" w:customStyle="1" w:styleId="apple-converted-space">
    <w:name w:val="apple-converted-space"/>
    <w:basedOn w:val="DefaultParagraphFont"/>
    <w:rsid w:val="00C43BE6"/>
  </w:style>
  <w:style w:type="paragraph" w:styleId="NormalWeb">
    <w:name w:val="Normal (Web)"/>
    <w:basedOn w:val="Normal"/>
    <w:uiPriority w:val="99"/>
    <w:rsid w:val="00C43BE6"/>
    <w:pPr>
      <w:spacing w:before="100" w:beforeAutospacing="1" w:after="100" w:afterAutospacing="1"/>
    </w:pPr>
  </w:style>
  <w:style w:type="character" w:styleId="Strong">
    <w:name w:val="Strong"/>
    <w:basedOn w:val="DefaultParagraphFont"/>
    <w:qFormat/>
    <w:rsid w:val="00C43BE6"/>
    <w:rPr>
      <w:b/>
      <w:bCs/>
    </w:rPr>
  </w:style>
  <w:style w:type="character" w:styleId="Emphasis">
    <w:name w:val="Emphasis"/>
    <w:basedOn w:val="DefaultParagraphFont"/>
    <w:qFormat/>
    <w:rsid w:val="00C43BE6"/>
    <w:rPr>
      <w:i/>
      <w:iCs/>
    </w:rPr>
  </w:style>
  <w:style w:type="paragraph" w:customStyle="1" w:styleId="Default">
    <w:name w:val="Default"/>
    <w:rsid w:val="00F61212"/>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37F1"/>
    <w:rPr>
      <w:color w:val="0000FF"/>
      <w:u w:val="single"/>
    </w:rPr>
  </w:style>
  <w:style w:type="character" w:customStyle="1" w:styleId="apple-converted-space">
    <w:name w:val="apple-converted-space"/>
    <w:basedOn w:val="DefaultParagraphFont"/>
    <w:rsid w:val="00C43BE6"/>
  </w:style>
  <w:style w:type="paragraph" w:styleId="NormalWeb">
    <w:name w:val="Normal (Web)"/>
    <w:basedOn w:val="Normal"/>
    <w:uiPriority w:val="99"/>
    <w:rsid w:val="00C43BE6"/>
    <w:pPr>
      <w:spacing w:before="100" w:beforeAutospacing="1" w:after="100" w:afterAutospacing="1"/>
    </w:pPr>
  </w:style>
  <w:style w:type="character" w:styleId="Strong">
    <w:name w:val="Strong"/>
    <w:basedOn w:val="DefaultParagraphFont"/>
    <w:qFormat/>
    <w:rsid w:val="00C43BE6"/>
    <w:rPr>
      <w:b/>
      <w:bCs/>
    </w:rPr>
  </w:style>
  <w:style w:type="character" w:styleId="Emphasis">
    <w:name w:val="Emphasis"/>
    <w:basedOn w:val="DefaultParagraphFont"/>
    <w:qFormat/>
    <w:rsid w:val="00C43BE6"/>
    <w:rPr>
      <w:i/>
      <w:iCs/>
    </w:rPr>
  </w:style>
  <w:style w:type="paragraph" w:customStyle="1" w:styleId="Default">
    <w:name w:val="Default"/>
    <w:rsid w:val="00F6121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143">
      <w:bodyDiv w:val="1"/>
      <w:marLeft w:val="0"/>
      <w:marRight w:val="0"/>
      <w:marTop w:val="0"/>
      <w:marBottom w:val="0"/>
      <w:divBdr>
        <w:top w:val="none" w:sz="0" w:space="0" w:color="auto"/>
        <w:left w:val="none" w:sz="0" w:space="0" w:color="auto"/>
        <w:bottom w:val="none" w:sz="0" w:space="0" w:color="auto"/>
        <w:right w:val="none" w:sz="0" w:space="0" w:color="auto"/>
      </w:divBdr>
    </w:div>
    <w:div w:id="596597972">
      <w:bodyDiv w:val="1"/>
      <w:marLeft w:val="0"/>
      <w:marRight w:val="0"/>
      <w:marTop w:val="0"/>
      <w:marBottom w:val="0"/>
      <w:divBdr>
        <w:top w:val="none" w:sz="0" w:space="0" w:color="auto"/>
        <w:left w:val="none" w:sz="0" w:space="0" w:color="auto"/>
        <w:bottom w:val="none" w:sz="0" w:space="0" w:color="auto"/>
        <w:right w:val="none" w:sz="0" w:space="0" w:color="auto"/>
      </w:divBdr>
      <w:divsChild>
        <w:div w:id="169417931">
          <w:marLeft w:val="0"/>
          <w:marRight w:val="0"/>
          <w:marTop w:val="0"/>
          <w:marBottom w:val="0"/>
          <w:divBdr>
            <w:top w:val="none" w:sz="0" w:space="0" w:color="auto"/>
            <w:left w:val="none" w:sz="0" w:space="0" w:color="auto"/>
            <w:bottom w:val="none" w:sz="0" w:space="0" w:color="auto"/>
            <w:right w:val="none" w:sz="0" w:space="0" w:color="auto"/>
          </w:divBdr>
        </w:div>
      </w:divsChild>
    </w:div>
    <w:div w:id="1670668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kedke.gr" TargetMode="External"/><Relationship Id="rId8" Type="http://schemas.openxmlformats.org/officeDocument/2006/relationships/hyperlink" Target="mailto:kedkeg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1927</Characters>
  <Application>Microsoft Macintosh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
  <LinksUpToDate>false</LinksUpToDate>
  <CharactersWithSpaces>2260</CharactersWithSpaces>
  <SharedDoc>false</SharedDoc>
  <HLinks>
    <vt:vector size="36" baseType="variant">
      <vt:variant>
        <vt:i4>1966118</vt:i4>
      </vt:variant>
      <vt:variant>
        <vt:i4>15</vt:i4>
      </vt:variant>
      <vt:variant>
        <vt:i4>0</vt:i4>
      </vt:variant>
      <vt:variant>
        <vt:i4>5</vt:i4>
      </vt:variant>
      <vt:variant>
        <vt:lpwstr>mailto:kedkegr@gmail.com</vt:lpwstr>
      </vt:variant>
      <vt:variant>
        <vt:lpwstr/>
      </vt:variant>
      <vt:variant>
        <vt:i4>8323142</vt:i4>
      </vt:variant>
      <vt:variant>
        <vt:i4>12</vt:i4>
      </vt:variant>
      <vt:variant>
        <vt:i4>0</vt:i4>
      </vt:variant>
      <vt:variant>
        <vt:i4>5</vt:i4>
      </vt:variant>
      <vt:variant>
        <vt:lpwstr>mailto:info@kedke.gr</vt:lpwstr>
      </vt:variant>
      <vt:variant>
        <vt:lpwstr/>
      </vt:variant>
      <vt:variant>
        <vt:i4>7995503</vt:i4>
      </vt:variant>
      <vt:variant>
        <vt:i4>9</vt:i4>
      </vt:variant>
      <vt:variant>
        <vt:i4>0</vt:i4>
      </vt:variant>
      <vt:variant>
        <vt:i4>5</vt:i4>
      </vt:variant>
      <vt:variant>
        <vt:lpwstr>http://original.livestream.com/kede</vt:lpwstr>
      </vt:variant>
      <vt:variant>
        <vt:lpwstr/>
      </vt:variant>
      <vt:variant>
        <vt:i4>327695</vt:i4>
      </vt:variant>
      <vt:variant>
        <vt:i4>6</vt:i4>
      </vt:variant>
      <vt:variant>
        <vt:i4>0</vt:i4>
      </vt:variant>
      <vt:variant>
        <vt:i4>5</vt:i4>
      </vt:variant>
      <vt:variant>
        <vt:lpwstr>http://streaming3.syzefxis.gov.gr/kedestream/live.php</vt:lpwstr>
      </vt:variant>
      <vt:variant>
        <vt:lpwstr/>
      </vt:variant>
      <vt:variant>
        <vt:i4>7602283</vt:i4>
      </vt:variant>
      <vt:variant>
        <vt:i4>3</vt:i4>
      </vt:variant>
      <vt:variant>
        <vt:i4>0</vt:i4>
      </vt:variant>
      <vt:variant>
        <vt:i4>5</vt:i4>
      </vt:variant>
      <vt:variant>
        <vt:lpwstr>http://www.localit.gr/</vt:lpwstr>
      </vt:variant>
      <vt:variant>
        <vt:lpwstr/>
      </vt:variant>
      <vt:variant>
        <vt:i4>589826</vt:i4>
      </vt:variant>
      <vt:variant>
        <vt:i4>0</vt:i4>
      </vt:variant>
      <vt:variant>
        <vt:i4>0</vt:i4>
      </vt:variant>
      <vt:variant>
        <vt:i4>5</vt:i4>
      </vt:variant>
      <vt:variant>
        <vt:lpwstr>http://www.kedke.gr/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reception3</dc:creator>
  <cp:keywords/>
  <dc:description/>
  <cp:lastModifiedBy>GKougianos</cp:lastModifiedBy>
  <cp:revision>6</cp:revision>
  <cp:lastPrinted>2015-05-05T08:17:00Z</cp:lastPrinted>
  <dcterms:created xsi:type="dcterms:W3CDTF">2015-08-15T12:14:00Z</dcterms:created>
  <dcterms:modified xsi:type="dcterms:W3CDTF">2015-08-15T12:18:00Z</dcterms:modified>
</cp:coreProperties>
</file>