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F30" w:rsidRDefault="005037B3" w:rsidP="0018406B">
      <w:pPr>
        <w:spacing w:before="120" w:after="120"/>
        <w:jc w:val="right"/>
        <w:rPr>
          <w:rFonts w:ascii="Arial" w:hAnsi="Arial" w:cs="Arial"/>
        </w:rPr>
      </w:pPr>
      <w:bookmarkStart w:id="0" w:name="_GoBack"/>
      <w:bookmarkEnd w:id="0"/>
      <w:r>
        <w:rPr>
          <w:rFonts w:ascii="Calibri" w:hAnsi="Calibri"/>
          <w:noProof/>
          <w:lang w:val="en-US" w:eastAsia="en-US"/>
        </w:rPr>
        <w:drawing>
          <wp:anchor distT="0" distB="0" distL="114300" distR="114300" simplePos="0" relativeHeight="251657216" behindDoc="1" locked="0" layoutInCell="1" allowOverlap="1">
            <wp:simplePos x="0" y="0"/>
            <wp:positionH relativeFrom="column">
              <wp:posOffset>-571500</wp:posOffset>
            </wp:positionH>
            <wp:positionV relativeFrom="paragraph">
              <wp:posOffset>-457200</wp:posOffset>
            </wp:positionV>
            <wp:extent cx="1143000" cy="982345"/>
            <wp:effectExtent l="0" t="0" r="0" b="8255"/>
            <wp:wrapNone/>
            <wp:docPr id="2" name="Εικόνα 2" descr="logo_KEDE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logo_KEDE_20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3000"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94319C">
        <w:rPr>
          <w:rFonts w:ascii="Calibri" w:hAnsi="Calibri"/>
        </w:rPr>
        <w:tab/>
      </w:r>
      <w:r w:rsidR="0094319C">
        <w:rPr>
          <w:rFonts w:ascii="Calibri" w:hAnsi="Calibri"/>
        </w:rPr>
        <w:tab/>
      </w:r>
      <w:r w:rsidR="0094319C">
        <w:rPr>
          <w:rFonts w:ascii="Calibri" w:hAnsi="Calibri"/>
        </w:rPr>
        <w:tab/>
      </w:r>
      <w:r w:rsidR="0094319C">
        <w:rPr>
          <w:rFonts w:ascii="Calibri" w:hAnsi="Calibri"/>
        </w:rPr>
        <w:tab/>
      </w:r>
      <w:r w:rsidR="0018406B">
        <w:rPr>
          <w:rFonts w:ascii="Calibri" w:hAnsi="Calibri"/>
        </w:rPr>
        <w:tab/>
      </w:r>
      <w:r w:rsidR="0018406B" w:rsidRPr="007C08E6">
        <w:rPr>
          <w:rFonts w:ascii="Arial" w:hAnsi="Arial" w:cs="Arial"/>
        </w:rPr>
        <w:tab/>
      </w:r>
    </w:p>
    <w:p w:rsidR="0018406B" w:rsidRPr="007C08E6" w:rsidRDefault="0018406B" w:rsidP="0018406B">
      <w:pPr>
        <w:spacing w:before="120" w:after="120"/>
        <w:jc w:val="right"/>
        <w:rPr>
          <w:rFonts w:ascii="Arial" w:hAnsi="Arial" w:cs="Arial"/>
          <w:b/>
        </w:rPr>
      </w:pPr>
      <w:r>
        <w:rPr>
          <w:rFonts w:ascii="Arial" w:hAnsi="Arial" w:cs="Arial"/>
          <w:b/>
        </w:rPr>
        <w:t xml:space="preserve">Αθήνα </w:t>
      </w:r>
      <w:r w:rsidR="00D62A22">
        <w:rPr>
          <w:rFonts w:ascii="Arial" w:hAnsi="Arial" w:cs="Arial"/>
          <w:b/>
        </w:rPr>
        <w:t>0</w:t>
      </w:r>
      <w:r w:rsidR="00D62A22">
        <w:rPr>
          <w:rFonts w:ascii="Arial" w:hAnsi="Arial" w:cs="Arial"/>
          <w:b/>
          <w:lang w:val="en-US"/>
        </w:rPr>
        <w:t>7</w:t>
      </w:r>
      <w:r w:rsidR="00553B5D">
        <w:rPr>
          <w:rFonts w:ascii="Arial" w:hAnsi="Arial" w:cs="Arial"/>
          <w:b/>
        </w:rPr>
        <w:t>/0</w:t>
      </w:r>
      <w:r w:rsidR="00DF7C01">
        <w:rPr>
          <w:rFonts w:ascii="Arial" w:hAnsi="Arial" w:cs="Arial"/>
          <w:b/>
        </w:rPr>
        <w:t>8</w:t>
      </w:r>
      <w:r w:rsidR="003A08CD">
        <w:rPr>
          <w:rFonts w:ascii="Arial" w:hAnsi="Arial" w:cs="Arial"/>
          <w:b/>
        </w:rPr>
        <w:t>/15</w:t>
      </w:r>
    </w:p>
    <w:p w:rsidR="0018406B" w:rsidRPr="007C08E6" w:rsidRDefault="0018406B" w:rsidP="0018406B">
      <w:pPr>
        <w:rPr>
          <w:rFonts w:ascii="Arial" w:hAnsi="Arial" w:cs="Arial"/>
          <w:b/>
        </w:rPr>
      </w:pPr>
    </w:p>
    <w:p w:rsidR="0018406B" w:rsidRPr="007C08E6" w:rsidRDefault="005037B3" w:rsidP="0018406B">
      <w:pPr>
        <w:jc w:val="center"/>
        <w:rPr>
          <w:rFonts w:ascii="Calibri" w:hAnsi="Calibri"/>
        </w:rPr>
      </w:pPr>
      <w:r>
        <w:rPr>
          <w:rFonts w:ascii="Calibri" w:hAnsi="Calibri"/>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-1028700</wp:posOffset>
                </wp:positionH>
                <wp:positionV relativeFrom="paragraph">
                  <wp:posOffset>45720</wp:posOffset>
                </wp:positionV>
                <wp:extent cx="1943100" cy="1270"/>
                <wp:effectExtent l="25400" t="20320" r="38100" b="4191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1270"/>
                        </a:xfrm>
                        <a:prstGeom prst="line">
                          <a:avLst/>
                        </a:prstGeom>
                        <a:noFill/>
                        <a:ln w="2540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95pt,3.6pt" to="72.05pt,3.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" strokecolor="#339" strokeweight="2pt"/>
            </w:pict>
          </mc:Fallback>
        </mc:AlternateContent>
      </w:r>
    </w:p>
    <w:p w:rsidR="0018406B" w:rsidRPr="00D44E9B" w:rsidRDefault="0018406B" w:rsidP="0018406B">
      <w:pPr>
        <w:ind w:left="-1440" w:right="7406"/>
        <w:jc w:val="right"/>
        <w:rPr>
          <w:rFonts w:ascii="Calibri" w:hAnsi="Calibri" w:cs="Arial"/>
          <w:b/>
          <w:color w:val="999999"/>
          <w:sz w:val="28"/>
          <w:szCs w:val="28"/>
        </w:rPr>
      </w:pPr>
      <w:r w:rsidRPr="00D44E9B">
        <w:rPr>
          <w:rFonts w:ascii="Calibri" w:hAnsi="Calibri" w:cs="Arial"/>
          <w:b/>
          <w:color w:val="999999"/>
          <w:sz w:val="28"/>
          <w:szCs w:val="28"/>
        </w:rPr>
        <w:t>ΚΕΝΤΡΙΚΗ ΕΝΩΣΗ</w:t>
      </w:r>
    </w:p>
    <w:p w:rsidR="0018406B" w:rsidRDefault="0018406B" w:rsidP="0018406B">
      <w:pPr>
        <w:ind w:left="-1440" w:right="7406"/>
        <w:jc w:val="center"/>
        <w:rPr>
          <w:rFonts w:ascii="Calibri" w:hAnsi="Calibri" w:cs="Arial"/>
          <w:b/>
          <w:color w:val="999999"/>
          <w:sz w:val="28"/>
          <w:szCs w:val="28"/>
        </w:rPr>
      </w:pPr>
      <w:r w:rsidRPr="00D44E9B">
        <w:rPr>
          <w:rFonts w:ascii="Calibri" w:hAnsi="Calibri" w:cs="Arial"/>
          <w:b/>
          <w:color w:val="999999"/>
          <w:sz w:val="28"/>
          <w:szCs w:val="28"/>
        </w:rPr>
        <w:t>ΔΗΜΩΝ ΕΛΛΑΔΑΣ</w:t>
      </w:r>
      <w:r>
        <w:rPr>
          <w:rFonts w:ascii="Calibri" w:hAnsi="Calibri" w:cs="Arial"/>
          <w:b/>
          <w:color w:val="999999"/>
          <w:sz w:val="28"/>
          <w:szCs w:val="28"/>
        </w:rPr>
        <w:tab/>
      </w:r>
      <w:r>
        <w:rPr>
          <w:rFonts w:ascii="Calibri" w:hAnsi="Calibri" w:cs="Arial"/>
          <w:b/>
          <w:color w:val="999999"/>
          <w:sz w:val="28"/>
          <w:szCs w:val="28"/>
        </w:rPr>
        <w:tab/>
      </w:r>
      <w:r>
        <w:rPr>
          <w:rFonts w:ascii="Calibri" w:hAnsi="Calibri" w:cs="Arial"/>
          <w:b/>
          <w:color w:val="999999"/>
          <w:sz w:val="28"/>
          <w:szCs w:val="28"/>
        </w:rPr>
        <w:tab/>
      </w:r>
      <w:r>
        <w:rPr>
          <w:rFonts w:ascii="Calibri" w:hAnsi="Calibri" w:cs="Arial"/>
          <w:b/>
          <w:color w:val="999999"/>
          <w:sz w:val="28"/>
          <w:szCs w:val="28"/>
        </w:rPr>
        <w:tab/>
      </w:r>
    </w:p>
    <w:p w:rsidR="00A75AD4" w:rsidRPr="00A75AD4" w:rsidRDefault="00A75AD4" w:rsidP="003A08CD">
      <w:pPr>
        <w:spacing w:line="360" w:lineRule="auto"/>
        <w:jc w:val="right"/>
        <w:rPr>
          <w:rFonts w:ascii="Arial" w:hAnsi="Arial" w:cs="Arial"/>
          <w:b/>
        </w:rPr>
      </w:pPr>
    </w:p>
    <w:p w:rsidR="00DF7C01" w:rsidRDefault="001620A4" w:rsidP="00DF7C01">
      <w:pPr>
        <w:spacing w:line="360" w:lineRule="auto"/>
        <w:jc w:val="center"/>
        <w:rPr>
          <w:rFonts w:ascii="Arial" w:hAnsi="Arial" w:cs="Arial"/>
          <w:b/>
        </w:rPr>
      </w:pPr>
      <w:r>
        <w:rPr>
          <w:rFonts w:ascii="Arial" w:hAnsi="Arial" w:cs="Arial"/>
          <w:b/>
        </w:rPr>
        <w:t>ΔΕΛ</w:t>
      </w:r>
      <w:r w:rsidR="006F47A5">
        <w:rPr>
          <w:rFonts w:ascii="Arial" w:hAnsi="Arial" w:cs="Arial"/>
          <w:b/>
        </w:rPr>
        <w:t>ΤΙΟ ΤΥΠΟΥ</w:t>
      </w:r>
    </w:p>
    <w:p w:rsidR="00DF7C01" w:rsidRDefault="00DF7C01" w:rsidP="00DF7C01">
      <w:pPr>
        <w:spacing w:line="360" w:lineRule="auto"/>
        <w:jc w:val="center"/>
        <w:rPr>
          <w:rFonts w:ascii="Arial" w:hAnsi="Arial" w:cs="Arial"/>
          <w:b/>
        </w:rPr>
      </w:pPr>
    </w:p>
    <w:p w:rsidR="00E25DE1" w:rsidRDefault="00E25DE1" w:rsidP="00DF7C01">
      <w:pPr>
        <w:spacing w:line="360" w:lineRule="auto"/>
        <w:jc w:val="center"/>
        <w:rPr>
          <w:rFonts w:ascii="Arial" w:hAnsi="Arial" w:cs="Arial"/>
          <w:b/>
        </w:rPr>
      </w:pPr>
    </w:p>
    <w:p w:rsidR="00E25DE1" w:rsidRPr="00E25DE1" w:rsidRDefault="00E25DE1" w:rsidP="00DF7C01">
      <w:pPr>
        <w:spacing w:line="360" w:lineRule="auto"/>
        <w:jc w:val="center"/>
        <w:rPr>
          <w:rFonts w:ascii="Arial" w:hAnsi="Arial" w:cs="Arial"/>
          <w:b/>
          <w:sz w:val="28"/>
          <w:szCs w:val="28"/>
        </w:rPr>
      </w:pPr>
      <w:r w:rsidRPr="00E25DE1">
        <w:rPr>
          <w:rFonts w:ascii="Arial" w:hAnsi="Arial" w:cs="Arial"/>
          <w:b/>
          <w:sz w:val="28"/>
          <w:szCs w:val="28"/>
        </w:rPr>
        <w:t>Συνάντηση του Προέδρου της ΚΕΔΕ Γ. Πατούλη με τον Δήμαρχο Κω Γ. Κυρίτση και τον Περιφερειάρχη Ν. Αιγαίου Γ. Χατζημάρκου για το μεταναστευτικό στην Κω</w:t>
      </w:r>
    </w:p>
    <w:p w:rsidR="00E25DE1" w:rsidRPr="00E25DE1" w:rsidRDefault="00E25DE1" w:rsidP="00DF7C01">
      <w:pPr>
        <w:spacing w:line="360" w:lineRule="auto"/>
        <w:jc w:val="center"/>
        <w:rPr>
          <w:rFonts w:ascii="Arial" w:hAnsi="Arial" w:cs="Arial"/>
          <w:b/>
          <w:sz w:val="28"/>
          <w:szCs w:val="28"/>
        </w:rPr>
      </w:pPr>
    </w:p>
    <w:p w:rsidR="00DB4C0B" w:rsidRDefault="00DB4C0B" w:rsidP="00DF7C01">
      <w:pPr>
        <w:spacing w:line="360" w:lineRule="auto"/>
        <w:jc w:val="center"/>
        <w:rPr>
          <w:rFonts w:ascii="Arial" w:hAnsi="Arial" w:cs="Arial"/>
          <w:b/>
          <w:sz w:val="28"/>
          <w:szCs w:val="28"/>
        </w:rPr>
      </w:pPr>
      <w:r>
        <w:rPr>
          <w:rFonts w:ascii="Arial" w:hAnsi="Arial" w:cs="Arial"/>
          <w:b/>
          <w:sz w:val="28"/>
          <w:szCs w:val="28"/>
        </w:rPr>
        <w:t>Άμεση ανάγκη δημιουργίας Εθνικού Φορέα Διαχείρισης του Μεταναστευτικού – Να λειτουργήσουν οργανωμένα κέντρα υποδοχής και να ενισχυθούν οικονομικά οι δήμοι που σηκώνουν το βάρος υποδοχής</w:t>
      </w:r>
    </w:p>
    <w:p w:rsidR="00DB4C0B" w:rsidRDefault="00DB4C0B" w:rsidP="00DF7C01">
      <w:pPr>
        <w:spacing w:line="360" w:lineRule="auto"/>
        <w:jc w:val="center"/>
        <w:rPr>
          <w:rFonts w:ascii="Arial" w:hAnsi="Arial" w:cs="Arial"/>
          <w:b/>
          <w:sz w:val="28"/>
          <w:szCs w:val="28"/>
        </w:rPr>
      </w:pPr>
    </w:p>
    <w:p w:rsidR="00E25DE1" w:rsidRDefault="00E25DE1" w:rsidP="00DF7C01">
      <w:pPr>
        <w:spacing w:line="360" w:lineRule="auto"/>
        <w:jc w:val="center"/>
        <w:rPr>
          <w:rFonts w:ascii="Arial" w:hAnsi="Arial" w:cs="Arial"/>
          <w:b/>
        </w:rPr>
      </w:pPr>
    </w:p>
    <w:p w:rsidR="00E25DE1" w:rsidRDefault="00E25DE1" w:rsidP="00DF7C01">
      <w:pPr>
        <w:spacing w:line="360" w:lineRule="auto"/>
        <w:jc w:val="center"/>
        <w:rPr>
          <w:rFonts w:ascii="Arial" w:hAnsi="Arial" w:cs="Arial"/>
          <w:b/>
        </w:rPr>
      </w:pPr>
    </w:p>
    <w:p w:rsidR="00D62A22" w:rsidRDefault="00D62A22" w:rsidP="00D62A22">
      <w:pPr>
        <w:spacing w:after="200" w:line="360" w:lineRule="auto"/>
        <w:rPr>
          <w:rFonts w:ascii="Arial" w:hAnsi="Arial" w:cs="Arial"/>
          <w:sz w:val="26"/>
          <w:szCs w:val="26"/>
        </w:rPr>
      </w:pPr>
      <w:r w:rsidRPr="00292CDD">
        <w:rPr>
          <w:rFonts w:ascii="Arial" w:hAnsi="Arial" w:cs="Arial"/>
          <w:sz w:val="26"/>
          <w:szCs w:val="26"/>
        </w:rPr>
        <w:t xml:space="preserve">Ο </w:t>
      </w:r>
      <w:r w:rsidR="0033583B" w:rsidRPr="0033583B">
        <w:rPr>
          <w:rFonts w:ascii="Arial" w:hAnsi="Arial" w:cs="Arial"/>
          <w:b/>
          <w:sz w:val="26"/>
          <w:szCs w:val="26"/>
        </w:rPr>
        <w:t>Π</w:t>
      </w:r>
      <w:r w:rsidRPr="0033583B">
        <w:rPr>
          <w:rFonts w:ascii="Arial" w:hAnsi="Arial" w:cs="Arial"/>
          <w:b/>
          <w:sz w:val="26"/>
          <w:szCs w:val="26"/>
        </w:rPr>
        <w:t>ρ</w:t>
      </w:r>
      <w:r w:rsidRPr="00292CDD">
        <w:rPr>
          <w:rFonts w:ascii="Arial" w:hAnsi="Arial" w:cs="Arial"/>
          <w:b/>
          <w:sz w:val="26"/>
          <w:szCs w:val="26"/>
        </w:rPr>
        <w:t xml:space="preserve">όεδρος της </w:t>
      </w:r>
      <w:r w:rsidR="0033583B">
        <w:rPr>
          <w:rFonts w:ascii="Arial" w:hAnsi="Arial" w:cs="Arial"/>
          <w:b/>
          <w:sz w:val="26"/>
          <w:szCs w:val="26"/>
        </w:rPr>
        <w:t>ΚΕΔΕ</w:t>
      </w:r>
      <w:r w:rsidRPr="00292CDD">
        <w:rPr>
          <w:rFonts w:ascii="Arial" w:hAnsi="Arial" w:cs="Arial"/>
          <w:b/>
          <w:sz w:val="26"/>
          <w:szCs w:val="26"/>
        </w:rPr>
        <w:t xml:space="preserve"> Γ. Πατούλης</w:t>
      </w:r>
      <w:r w:rsidRPr="00292CDD">
        <w:rPr>
          <w:rFonts w:ascii="Arial" w:hAnsi="Arial" w:cs="Arial"/>
          <w:sz w:val="26"/>
          <w:szCs w:val="26"/>
        </w:rPr>
        <w:t xml:space="preserve"> </w:t>
      </w:r>
      <w:r>
        <w:rPr>
          <w:rFonts w:ascii="Arial" w:hAnsi="Arial" w:cs="Arial"/>
          <w:sz w:val="26"/>
          <w:szCs w:val="26"/>
        </w:rPr>
        <w:t xml:space="preserve">κατά τη διάρκεια σημερινής του </w:t>
      </w:r>
      <w:r w:rsidRPr="0033583B">
        <w:rPr>
          <w:rFonts w:ascii="Arial" w:hAnsi="Arial" w:cs="Arial"/>
          <w:b/>
          <w:sz w:val="26"/>
          <w:szCs w:val="26"/>
        </w:rPr>
        <w:t>επίσκεψης στην Κω</w:t>
      </w:r>
      <w:r>
        <w:rPr>
          <w:rFonts w:ascii="Arial" w:hAnsi="Arial" w:cs="Arial"/>
          <w:sz w:val="26"/>
          <w:szCs w:val="26"/>
        </w:rPr>
        <w:t xml:space="preserve"> είχε συνάντηση με</w:t>
      </w:r>
      <w:r w:rsidRPr="00292CDD">
        <w:rPr>
          <w:rFonts w:ascii="Arial" w:hAnsi="Arial" w:cs="Arial"/>
          <w:sz w:val="26"/>
          <w:szCs w:val="26"/>
        </w:rPr>
        <w:t xml:space="preserve"> το</w:t>
      </w:r>
      <w:r>
        <w:rPr>
          <w:rFonts w:ascii="Arial" w:hAnsi="Arial" w:cs="Arial"/>
          <w:sz w:val="26"/>
          <w:szCs w:val="26"/>
        </w:rPr>
        <w:t>ν</w:t>
      </w:r>
      <w:r w:rsidRPr="00292CDD">
        <w:rPr>
          <w:rFonts w:ascii="Arial" w:hAnsi="Arial" w:cs="Arial"/>
          <w:sz w:val="26"/>
          <w:szCs w:val="26"/>
        </w:rPr>
        <w:t xml:space="preserve"> Δήμαρχο </w:t>
      </w:r>
      <w:r w:rsidRPr="0033583B">
        <w:rPr>
          <w:rFonts w:ascii="Arial" w:hAnsi="Arial" w:cs="Arial"/>
          <w:b/>
          <w:sz w:val="26"/>
          <w:szCs w:val="26"/>
        </w:rPr>
        <w:t>Γ. Κυρίτση</w:t>
      </w:r>
      <w:r w:rsidRPr="00292CDD">
        <w:rPr>
          <w:rFonts w:ascii="Arial" w:hAnsi="Arial" w:cs="Arial"/>
          <w:sz w:val="26"/>
          <w:szCs w:val="26"/>
        </w:rPr>
        <w:t xml:space="preserve"> </w:t>
      </w:r>
      <w:r>
        <w:rPr>
          <w:rFonts w:ascii="Arial" w:hAnsi="Arial" w:cs="Arial"/>
          <w:sz w:val="26"/>
          <w:szCs w:val="26"/>
        </w:rPr>
        <w:t xml:space="preserve">και τον Περιφερειάρχη Νοτίου Αιγαίου </w:t>
      </w:r>
      <w:r w:rsidR="00830DE1" w:rsidRPr="0033583B">
        <w:rPr>
          <w:rFonts w:ascii="Arial" w:hAnsi="Arial" w:cs="Arial"/>
          <w:b/>
          <w:sz w:val="26"/>
          <w:szCs w:val="26"/>
        </w:rPr>
        <w:t>Γ. Χατζημάρκου</w:t>
      </w:r>
      <w:r w:rsidR="00830DE1">
        <w:rPr>
          <w:rFonts w:ascii="Arial" w:hAnsi="Arial" w:cs="Arial"/>
          <w:sz w:val="26"/>
          <w:szCs w:val="26"/>
        </w:rPr>
        <w:t>, όπου και ενημερώθηκε για τις εκρηκτικές διαστάσεις και τα προβλήματα που έχουν δημιουργηθεί στο νησί από τις αυξημένες ροές προσφύγων και μεταναστών</w:t>
      </w:r>
      <w:r w:rsidR="00E85D32">
        <w:rPr>
          <w:rFonts w:ascii="Arial" w:hAnsi="Arial" w:cs="Arial"/>
          <w:sz w:val="26"/>
          <w:szCs w:val="26"/>
        </w:rPr>
        <w:t>, που αυτή τη στιγμή φτάνουν τους 5.500</w:t>
      </w:r>
      <w:r w:rsidR="00830DE1">
        <w:rPr>
          <w:rFonts w:ascii="Arial" w:hAnsi="Arial" w:cs="Arial"/>
          <w:sz w:val="26"/>
          <w:szCs w:val="26"/>
        </w:rPr>
        <w:t>.</w:t>
      </w:r>
    </w:p>
    <w:p w:rsidR="00830DE1" w:rsidRPr="0033583B" w:rsidRDefault="00830DE1" w:rsidP="00830DE1">
      <w:pPr>
        <w:spacing w:after="200" w:line="360" w:lineRule="auto"/>
        <w:rPr>
          <w:rFonts w:ascii="Arial" w:hAnsi="Arial" w:cs="Arial"/>
          <w:b/>
          <w:sz w:val="26"/>
          <w:szCs w:val="26"/>
        </w:rPr>
      </w:pPr>
      <w:r>
        <w:rPr>
          <w:rFonts w:ascii="Arial" w:hAnsi="Arial" w:cs="Arial"/>
          <w:sz w:val="26"/>
          <w:szCs w:val="26"/>
        </w:rPr>
        <w:t xml:space="preserve">Κατά τη διάρκεια της συνάντησης ο Πρόεδρος της ΚΕΔΕ εξέφρασε την αμέριστη συμπαράσταση της ΚΕΔΕ στην Δημοτική Αρχή της Κω και στην Περιφέρεια Νοτίου Αιγαίου για την αντιμετώπιση των προβλημάτων. Παράλληλα τόνισε ότι </w:t>
      </w:r>
      <w:r w:rsidRPr="0033583B">
        <w:rPr>
          <w:rFonts w:ascii="Arial" w:hAnsi="Arial" w:cs="Arial"/>
          <w:b/>
          <w:sz w:val="26"/>
          <w:szCs w:val="26"/>
        </w:rPr>
        <w:t xml:space="preserve">η έλλειψη εθνικού σχεδιασμού </w:t>
      </w:r>
      <w:r w:rsidRPr="0033583B">
        <w:rPr>
          <w:rFonts w:ascii="Arial" w:hAnsi="Arial" w:cs="Arial"/>
          <w:b/>
          <w:sz w:val="26"/>
          <w:szCs w:val="26"/>
        </w:rPr>
        <w:lastRenderedPageBreak/>
        <w:t xml:space="preserve">εκ μέρους της  Κυβέρνησης για την αντιμετώπιση του ζητήματος, που έχει λάβει τεράστια ανθρωπιστική διάσταση, όχι μόνο στις περιοχές εισόδου των προσφύγων και μεταναστών, αλλά και στην Αθήνα και σε περιοχές εξόδου από τη χώρα, δυσχεραίνει περαιτέρω τα πράγματα, δημιουργούνται ζητήματα ασφάλειας της χώρας, αλλά και υποβάθμισης του τουριστικού προϊόντος, και μάλιστα </w:t>
      </w:r>
      <w:r w:rsidR="00E85D32" w:rsidRPr="0033583B">
        <w:rPr>
          <w:rFonts w:ascii="Arial" w:hAnsi="Arial" w:cs="Arial"/>
          <w:b/>
          <w:sz w:val="26"/>
          <w:szCs w:val="26"/>
        </w:rPr>
        <w:t xml:space="preserve">στην αιχμή της τουριστικής περιόδου. </w:t>
      </w:r>
    </w:p>
    <w:p w:rsidR="00E25DE1" w:rsidRPr="00292CDD" w:rsidRDefault="00EE7AA6" w:rsidP="00E25DE1">
      <w:pPr>
        <w:spacing w:after="200" w:line="360" w:lineRule="auto"/>
        <w:rPr>
          <w:rFonts w:ascii="Arial" w:hAnsi="Arial" w:cs="Arial"/>
          <w:sz w:val="26"/>
          <w:szCs w:val="26"/>
        </w:rPr>
      </w:pPr>
      <w:r>
        <w:rPr>
          <w:rFonts w:ascii="Arial" w:hAnsi="Arial" w:cs="Arial"/>
          <w:sz w:val="26"/>
          <w:szCs w:val="26"/>
        </w:rPr>
        <w:t>«</w:t>
      </w:r>
      <w:r w:rsidR="00E25DE1" w:rsidRPr="00292CDD">
        <w:rPr>
          <w:rFonts w:ascii="Arial" w:hAnsi="Arial" w:cs="Arial"/>
          <w:sz w:val="26"/>
          <w:szCs w:val="26"/>
        </w:rPr>
        <w:t>Γνωρίζουμε ότι στην Κω, έναν από τους κορυφαίους τουριστικούς προορισμούς, όσο και σε άλλα νησιά, η κατάσταση είναι πλέον οριακή.</w:t>
      </w:r>
    </w:p>
    <w:p w:rsidR="00E25DE1" w:rsidRDefault="00E25DE1" w:rsidP="00830DE1">
      <w:pPr>
        <w:spacing w:after="200" w:line="360" w:lineRule="auto"/>
        <w:rPr>
          <w:rFonts w:ascii="Arial" w:hAnsi="Arial" w:cs="Arial"/>
          <w:sz w:val="26"/>
          <w:szCs w:val="26"/>
        </w:rPr>
      </w:pPr>
      <w:r w:rsidRPr="00292CDD">
        <w:rPr>
          <w:rFonts w:ascii="Arial" w:hAnsi="Arial" w:cs="Arial"/>
          <w:sz w:val="26"/>
          <w:szCs w:val="26"/>
        </w:rPr>
        <w:t>Οι αρνητικές συνέπειες για τον τουρισμό έχουν αρχίσει ήδη και καταγράφονται ενώ η ανεξέλεγκτη παραμονή μεταναστών σε χώρους που δεν πληρούν τις προϋποθέσεις υγιεινής αλλά και υγειονομικής φροντίδας, εγκυμονεί κινδύνους που σχετίζονται με την ασφάλεια και τη δημόσια υγεία</w:t>
      </w:r>
      <w:r w:rsidR="00EE7AA6">
        <w:rPr>
          <w:rFonts w:ascii="Arial" w:hAnsi="Arial" w:cs="Arial"/>
          <w:sz w:val="26"/>
          <w:szCs w:val="26"/>
        </w:rPr>
        <w:t>», σημείωσε ο Πρόεδρος της ΚΕΔΕ</w:t>
      </w:r>
      <w:r w:rsidRPr="00292CDD">
        <w:rPr>
          <w:rFonts w:ascii="Arial" w:hAnsi="Arial" w:cs="Arial"/>
          <w:sz w:val="26"/>
          <w:szCs w:val="26"/>
        </w:rPr>
        <w:t>.</w:t>
      </w:r>
    </w:p>
    <w:p w:rsidR="00830DE1" w:rsidRPr="0033583B" w:rsidRDefault="00830DE1" w:rsidP="00830DE1">
      <w:pPr>
        <w:spacing w:after="200" w:line="360" w:lineRule="auto"/>
        <w:rPr>
          <w:rFonts w:ascii="Arial" w:hAnsi="Arial" w:cs="Arial"/>
          <w:b/>
          <w:sz w:val="26"/>
          <w:szCs w:val="26"/>
        </w:rPr>
      </w:pPr>
      <w:r>
        <w:rPr>
          <w:rFonts w:ascii="Arial" w:hAnsi="Arial" w:cs="Arial"/>
          <w:sz w:val="26"/>
          <w:szCs w:val="26"/>
        </w:rPr>
        <w:t xml:space="preserve">Ο κ. Πατούλης, εξήρε το ρόλο της Αυτοδιοίκησης αλλά και των ίδιων των πολιτών που παρά την έλλειψη πόρων και μέσων, κάνουν ότι είναι ανθρωπίνως δυνατόν για να διευκολυνθούν </w:t>
      </w:r>
      <w:r w:rsidR="00E85D32">
        <w:rPr>
          <w:rFonts w:ascii="Arial" w:hAnsi="Arial" w:cs="Arial"/>
          <w:sz w:val="26"/>
          <w:szCs w:val="26"/>
        </w:rPr>
        <w:t xml:space="preserve">οι πρόσφυγες και μετανάστες. Ωστόσο σημείωσε ότι  </w:t>
      </w:r>
      <w:r w:rsidR="00E85D32" w:rsidRPr="0033583B">
        <w:rPr>
          <w:rFonts w:ascii="Arial" w:hAnsi="Arial" w:cs="Arial"/>
          <w:b/>
          <w:sz w:val="26"/>
          <w:szCs w:val="26"/>
        </w:rPr>
        <w:t>ένα τέτοιο, ευρωπαϊκό στην ουσία, πρόβλημα, δεν είναι δυνατό να επαφίεται στον εθελοντισμό των ίδιων των πολιτών και στο φιλότιμο της Αυτοδιοίκησης.</w:t>
      </w:r>
    </w:p>
    <w:p w:rsidR="00E85D32" w:rsidRPr="0033583B" w:rsidRDefault="00E85D32" w:rsidP="00830DE1">
      <w:pPr>
        <w:spacing w:after="200" w:line="360" w:lineRule="auto"/>
        <w:rPr>
          <w:rFonts w:ascii="Arial" w:hAnsi="Arial" w:cs="Arial"/>
          <w:b/>
          <w:sz w:val="26"/>
          <w:szCs w:val="26"/>
        </w:rPr>
      </w:pPr>
      <w:r w:rsidRPr="0033583B">
        <w:rPr>
          <w:rFonts w:ascii="Arial" w:hAnsi="Arial" w:cs="Arial"/>
          <w:b/>
          <w:sz w:val="26"/>
          <w:szCs w:val="26"/>
        </w:rPr>
        <w:t xml:space="preserve">«Είναι ανάγκη, τόνισε ο κ. Πατούλης, να δημιουργηθεί άμεσα Εθνικός Φορέας Διαχείρισης του Μεταναστευτικού στη χώρα μας. Και θεωρούμε </w:t>
      </w:r>
      <w:r w:rsidR="00DB4C0B" w:rsidRPr="0033583B">
        <w:rPr>
          <w:rFonts w:ascii="Arial" w:hAnsi="Arial" w:cs="Arial"/>
          <w:b/>
          <w:sz w:val="26"/>
          <w:szCs w:val="26"/>
        </w:rPr>
        <w:t>αυτονόητη και απαραίτητη</w:t>
      </w:r>
      <w:r w:rsidRPr="0033583B">
        <w:rPr>
          <w:rFonts w:ascii="Arial" w:hAnsi="Arial" w:cs="Arial"/>
          <w:b/>
          <w:sz w:val="26"/>
          <w:szCs w:val="26"/>
        </w:rPr>
        <w:t xml:space="preserve"> τη συμμετοχή της Αυτοδιοίκησης σ΄ αυτόν</w:t>
      </w:r>
      <w:r w:rsidR="00DB4C0B" w:rsidRPr="0033583B">
        <w:rPr>
          <w:rFonts w:ascii="Arial" w:hAnsi="Arial" w:cs="Arial"/>
          <w:b/>
          <w:sz w:val="26"/>
          <w:szCs w:val="26"/>
        </w:rPr>
        <w:t>,</w:t>
      </w:r>
      <w:r w:rsidRPr="0033583B">
        <w:rPr>
          <w:rFonts w:ascii="Arial" w:hAnsi="Arial" w:cs="Arial"/>
          <w:b/>
          <w:sz w:val="26"/>
          <w:szCs w:val="26"/>
        </w:rPr>
        <w:t xml:space="preserve"> με ρόλο αποφασιστικό και όχι απλά γνωμοδοτικό, καθώς οι δήμοι  είναι αυτοί που σηκώνουν το κύριο βάρος και καλούνται να διαχειριστούν κρίσιμα και καθημερινά προβλήματα. </w:t>
      </w:r>
    </w:p>
    <w:p w:rsidR="00E85D32" w:rsidRPr="0033583B" w:rsidRDefault="00E85D32" w:rsidP="00E85D32">
      <w:pPr>
        <w:spacing w:after="200" w:line="360" w:lineRule="auto"/>
        <w:rPr>
          <w:rFonts w:ascii="Arial" w:hAnsi="Arial" w:cs="Arial"/>
          <w:b/>
          <w:sz w:val="26"/>
          <w:szCs w:val="26"/>
        </w:rPr>
      </w:pPr>
      <w:r>
        <w:rPr>
          <w:rFonts w:ascii="Arial" w:hAnsi="Arial" w:cs="Arial"/>
          <w:sz w:val="26"/>
          <w:szCs w:val="26"/>
        </w:rPr>
        <w:t xml:space="preserve">Επίσης θεωρούμε </w:t>
      </w:r>
      <w:r w:rsidRPr="0033583B">
        <w:rPr>
          <w:rFonts w:ascii="Arial" w:hAnsi="Arial" w:cs="Arial"/>
          <w:b/>
          <w:sz w:val="26"/>
          <w:szCs w:val="26"/>
        </w:rPr>
        <w:t xml:space="preserve">ύψιστη προτεραιότητα να δημιουργηθούν υποδομές στην Κω και στα άλλα νησιά του Αιγαίου για την </w:t>
      </w:r>
      <w:r w:rsidRPr="0033583B">
        <w:rPr>
          <w:rFonts w:ascii="Arial" w:hAnsi="Arial" w:cs="Arial"/>
          <w:b/>
          <w:sz w:val="26"/>
          <w:szCs w:val="26"/>
        </w:rPr>
        <w:lastRenderedPageBreak/>
        <w:t>φιλοξενία, την παροχή ιατρικής φροντίδας και κυρίως την διαδικασία ταυτοποίησης των προσφύγων και των παράνομων μεταναστών.</w:t>
      </w:r>
    </w:p>
    <w:p w:rsidR="00E85D32" w:rsidRPr="00292CDD" w:rsidRDefault="00E85D32" w:rsidP="00E85D32">
      <w:pPr>
        <w:spacing w:after="200" w:line="360" w:lineRule="auto"/>
        <w:rPr>
          <w:rFonts w:ascii="Arial" w:hAnsi="Arial" w:cs="Arial"/>
          <w:sz w:val="26"/>
          <w:szCs w:val="26"/>
        </w:rPr>
      </w:pPr>
      <w:r w:rsidRPr="00292CDD">
        <w:rPr>
          <w:rFonts w:ascii="Arial" w:hAnsi="Arial" w:cs="Arial"/>
          <w:sz w:val="26"/>
          <w:szCs w:val="26"/>
        </w:rPr>
        <w:t>Η λύση είναι η άμεση μεταφορά τους σε οργανωμένα κέντρα υποδοχής. Εκεί θα υπάρχουν οι απαραίτητες υποδομές ενώ θα διεκπεραιώνονται και οι διαδικασίες της ταυτοποίησης και του διαχωρισμού τους.</w:t>
      </w:r>
    </w:p>
    <w:p w:rsidR="00E85D32" w:rsidRDefault="00E85D32" w:rsidP="00E85D32">
      <w:pPr>
        <w:spacing w:after="200" w:line="360" w:lineRule="auto"/>
        <w:rPr>
          <w:rFonts w:ascii="Arial" w:hAnsi="Arial" w:cs="Arial"/>
          <w:sz w:val="26"/>
          <w:szCs w:val="26"/>
        </w:rPr>
      </w:pPr>
      <w:r w:rsidRPr="00292CDD">
        <w:rPr>
          <w:rFonts w:ascii="Arial" w:hAnsi="Arial" w:cs="Arial"/>
          <w:sz w:val="26"/>
          <w:szCs w:val="26"/>
        </w:rPr>
        <w:t xml:space="preserve">Όσο η κυβέρνηση δεν εφαρμόζει αυτό το μέτρο, που η ίδια  αποφάσισε στη σύσκεψη της 14ης Απριλίου στο Μέγαρο Μαξίμου, το πρόβλημα θα αυξάνεται και κάποια στιγμή θα καταστεί μη διαχειρίσιμο. </w:t>
      </w:r>
    </w:p>
    <w:p w:rsidR="00E85D32" w:rsidRPr="00292CDD" w:rsidRDefault="00E85D32" w:rsidP="00E85D32">
      <w:pPr>
        <w:spacing w:after="200" w:line="360" w:lineRule="auto"/>
        <w:rPr>
          <w:rFonts w:ascii="Arial" w:hAnsi="Arial" w:cs="Arial"/>
          <w:sz w:val="26"/>
          <w:szCs w:val="26"/>
        </w:rPr>
      </w:pPr>
      <w:r>
        <w:rPr>
          <w:rFonts w:ascii="Arial" w:hAnsi="Arial" w:cs="Arial"/>
          <w:sz w:val="26"/>
          <w:szCs w:val="26"/>
        </w:rPr>
        <w:t xml:space="preserve">Επίσης, ζητάμε να διασφαλιστούν άμεσα οικονομικοί πόροι και υλικά μέσα για τους δήμους εκείνους που </w:t>
      </w:r>
      <w:r w:rsidRPr="00292CDD">
        <w:rPr>
          <w:rFonts w:ascii="Arial" w:hAnsi="Arial" w:cs="Arial"/>
          <w:sz w:val="26"/>
          <w:szCs w:val="26"/>
        </w:rPr>
        <w:t>σηκώνουν το βάρος της εισόδου μεταναστών και προσφύγων, για να δημιουργήσουν τις υποδομές εκείνες που θα τους επιτρέψουν να διαχειρισθούν το πρόβλημα</w:t>
      </w:r>
      <w:r>
        <w:rPr>
          <w:rFonts w:ascii="Arial" w:hAnsi="Arial" w:cs="Arial"/>
          <w:sz w:val="26"/>
          <w:szCs w:val="26"/>
        </w:rPr>
        <w:t>»</w:t>
      </w:r>
      <w:r w:rsidRPr="00292CDD">
        <w:rPr>
          <w:rFonts w:ascii="Arial" w:hAnsi="Arial" w:cs="Arial"/>
          <w:sz w:val="26"/>
          <w:szCs w:val="26"/>
        </w:rPr>
        <w:t>.</w:t>
      </w:r>
    </w:p>
    <w:p w:rsidR="00D62A22" w:rsidRPr="0033583B" w:rsidRDefault="00E25DE1" w:rsidP="00D62A22">
      <w:pPr>
        <w:spacing w:after="200" w:line="360" w:lineRule="auto"/>
        <w:rPr>
          <w:rFonts w:ascii="Arial" w:hAnsi="Arial" w:cs="Arial"/>
          <w:b/>
          <w:sz w:val="26"/>
          <w:szCs w:val="26"/>
        </w:rPr>
      </w:pPr>
      <w:r w:rsidRPr="0033583B">
        <w:rPr>
          <w:rFonts w:ascii="Arial" w:hAnsi="Arial" w:cs="Arial"/>
          <w:b/>
          <w:sz w:val="26"/>
          <w:szCs w:val="26"/>
        </w:rPr>
        <w:t xml:space="preserve">«Η </w:t>
      </w:r>
      <w:r w:rsidR="00D62A22" w:rsidRPr="0033583B">
        <w:rPr>
          <w:rFonts w:ascii="Arial" w:hAnsi="Arial" w:cs="Arial"/>
          <w:b/>
          <w:sz w:val="26"/>
          <w:szCs w:val="26"/>
        </w:rPr>
        <w:t xml:space="preserve"> Ευρωπαϊκή Ένωση</w:t>
      </w:r>
      <w:r w:rsidRPr="0033583B">
        <w:rPr>
          <w:rFonts w:ascii="Arial" w:hAnsi="Arial" w:cs="Arial"/>
          <w:b/>
          <w:sz w:val="26"/>
          <w:szCs w:val="26"/>
        </w:rPr>
        <w:t>, κατέληξε ο Γ. Πατούλης,</w:t>
      </w:r>
      <w:r w:rsidR="00D62A22" w:rsidRPr="0033583B">
        <w:rPr>
          <w:rFonts w:ascii="Arial" w:hAnsi="Arial" w:cs="Arial"/>
          <w:b/>
          <w:sz w:val="26"/>
          <w:szCs w:val="26"/>
        </w:rPr>
        <w:t xml:space="preserve"> έχει ήδη αυξήσει τη χρηματοδότηση , αυτό που απομένει είναι να καταρτιστεί άμεσα από την Κυβέρνηση  ένα ολοκληρωμένο σχέδιο διαχείρισης σε εθνικό επίπεδο</w:t>
      </w:r>
      <w:r w:rsidR="00DB4C0B" w:rsidRPr="0033583B">
        <w:rPr>
          <w:rFonts w:ascii="Arial" w:hAnsi="Arial" w:cs="Arial"/>
          <w:b/>
          <w:sz w:val="26"/>
          <w:szCs w:val="26"/>
        </w:rPr>
        <w:t xml:space="preserve"> και δημιουργία του Εθνικού Φορέα Διαχείρισης του Μεταναστευτικού, όπως άλλωστε έχει ζητήσει και ο αρμόδιος Επίτροπος Δ. Αβραμόπουλος</w:t>
      </w:r>
      <w:r w:rsidR="00D62A22" w:rsidRPr="0033583B">
        <w:rPr>
          <w:rFonts w:ascii="Arial" w:hAnsi="Arial" w:cs="Arial"/>
          <w:b/>
          <w:sz w:val="26"/>
          <w:szCs w:val="26"/>
        </w:rPr>
        <w:t>. Ας αναλάβουν όλοι τις ευθύνες τους κι ας μην αφήνου</w:t>
      </w:r>
      <w:r w:rsidR="00EE7AA6" w:rsidRPr="0033583B">
        <w:rPr>
          <w:rFonts w:ascii="Arial" w:hAnsi="Arial" w:cs="Arial"/>
          <w:b/>
          <w:sz w:val="26"/>
          <w:szCs w:val="26"/>
        </w:rPr>
        <w:t>ν την Αυτοδιοίκηση μόνη της , “</w:t>
      </w:r>
      <w:r w:rsidR="00D62A22" w:rsidRPr="0033583B">
        <w:rPr>
          <w:rFonts w:ascii="Arial" w:hAnsi="Arial" w:cs="Arial"/>
          <w:b/>
          <w:sz w:val="26"/>
          <w:szCs w:val="26"/>
        </w:rPr>
        <w:t>να</w:t>
      </w:r>
      <w:r w:rsidRPr="0033583B">
        <w:rPr>
          <w:rFonts w:ascii="Arial" w:hAnsi="Arial" w:cs="Arial"/>
          <w:b/>
          <w:sz w:val="26"/>
          <w:szCs w:val="26"/>
        </w:rPr>
        <w:t xml:space="preserve"> βγάλει τα κάστανα από τη φωτιά</w:t>
      </w:r>
      <w:r w:rsidR="00EE7AA6" w:rsidRPr="0033583B">
        <w:rPr>
          <w:rFonts w:ascii="Arial" w:hAnsi="Arial" w:cs="Arial"/>
          <w:b/>
          <w:sz w:val="26"/>
          <w:szCs w:val="26"/>
        </w:rPr>
        <w:t>”»</w:t>
      </w:r>
      <w:r w:rsidR="00D62A22" w:rsidRPr="0033583B">
        <w:rPr>
          <w:rFonts w:ascii="Arial" w:hAnsi="Arial" w:cs="Arial"/>
          <w:b/>
          <w:sz w:val="26"/>
          <w:szCs w:val="26"/>
        </w:rPr>
        <w:t xml:space="preserve">. </w:t>
      </w:r>
    </w:p>
    <w:p w:rsidR="00D62A22" w:rsidRPr="00292CDD" w:rsidRDefault="00D62A22" w:rsidP="00D62A22">
      <w:pPr>
        <w:spacing w:after="200" w:line="360" w:lineRule="auto"/>
        <w:rPr>
          <w:rFonts w:ascii="Arial" w:hAnsi="Arial" w:cs="Arial"/>
          <w:sz w:val="26"/>
          <w:szCs w:val="26"/>
        </w:rPr>
      </w:pPr>
    </w:p>
    <w:p w:rsidR="00D62A22" w:rsidRPr="00D62A22" w:rsidRDefault="00D62A22" w:rsidP="00D62A22">
      <w:pPr>
        <w:spacing w:line="360" w:lineRule="auto"/>
        <w:rPr>
          <w:rFonts w:ascii="Arial" w:hAnsi="Arial" w:cs="Arial"/>
          <w:b/>
        </w:rPr>
      </w:pPr>
    </w:p>
    <w:p w:rsidR="00D62A22" w:rsidRPr="00D62A22" w:rsidRDefault="00D62A22" w:rsidP="000C6343">
      <w:pPr>
        <w:spacing w:line="360" w:lineRule="auto"/>
        <w:jc w:val="right"/>
        <w:rPr>
          <w:rFonts w:ascii="Arial" w:hAnsi="Arial" w:cs="Arial"/>
          <w:b/>
        </w:rPr>
      </w:pPr>
    </w:p>
    <w:p w:rsidR="001C37F1" w:rsidRPr="00A16DFA" w:rsidRDefault="00666901" w:rsidP="000C6343">
      <w:pPr>
        <w:spacing w:line="360" w:lineRule="auto"/>
        <w:jc w:val="right"/>
        <w:rPr>
          <w:rFonts w:ascii="Arial" w:hAnsi="Arial" w:cs="Arial"/>
          <w:b/>
        </w:rPr>
      </w:pPr>
      <w:r w:rsidRPr="00A16DFA">
        <w:rPr>
          <w:rFonts w:ascii="Arial" w:hAnsi="Arial" w:cs="Arial"/>
          <w:b/>
        </w:rPr>
        <w:t>ΓΡΑΦΕΙΟ ΤΥΠΟΥ</w:t>
      </w:r>
    </w:p>
    <w:p w:rsidR="001C37F1" w:rsidRPr="00A16DFA" w:rsidRDefault="001C37F1" w:rsidP="000C6343">
      <w:pPr>
        <w:spacing w:before="120" w:after="120" w:line="360" w:lineRule="auto"/>
        <w:ind w:left="-284" w:right="-567"/>
        <w:rPr>
          <w:rFonts w:ascii="Arial" w:hAnsi="Arial" w:cs="Arial"/>
          <w:b/>
          <w:i/>
          <w:lang w:val="en-US"/>
        </w:rPr>
      </w:pPr>
      <w:r w:rsidRPr="00A16DFA">
        <w:rPr>
          <w:rFonts w:ascii="Arial" w:hAnsi="Arial" w:cs="Arial"/>
          <w:b/>
          <w:i/>
        </w:rPr>
        <w:t xml:space="preserve">Τηλ.: 2132147514, 2132147540, </w:t>
      </w:r>
      <w:r w:rsidRPr="00A16DFA">
        <w:rPr>
          <w:rFonts w:ascii="Arial" w:hAnsi="Arial" w:cs="Arial"/>
          <w:b/>
          <w:i/>
          <w:lang w:val="en-US"/>
        </w:rPr>
        <w:t>Fax</w:t>
      </w:r>
      <w:r w:rsidRPr="00A16DFA">
        <w:rPr>
          <w:rFonts w:ascii="Arial" w:hAnsi="Arial" w:cs="Arial"/>
          <w:b/>
          <w:i/>
        </w:rPr>
        <w:t xml:space="preserve">: 2103899651, </w:t>
      </w:r>
      <w:r w:rsidRPr="00A16DFA">
        <w:rPr>
          <w:rFonts w:ascii="Arial" w:hAnsi="Arial" w:cs="Arial"/>
          <w:b/>
          <w:i/>
          <w:lang w:val="it-IT"/>
        </w:rPr>
        <w:t xml:space="preserve">E-mail : </w:t>
      </w:r>
      <w:hyperlink r:id="rId7" w:history="1">
        <w:r w:rsidRPr="00A16DFA">
          <w:rPr>
            <w:rStyle w:val="Hyperlink"/>
            <w:rFonts w:ascii="Arial" w:hAnsi="Arial" w:cs="Arial"/>
            <w:b/>
            <w:i/>
            <w:lang w:val="en-US"/>
          </w:rPr>
          <w:t>info</w:t>
        </w:r>
        <w:r w:rsidRPr="00A16DFA">
          <w:rPr>
            <w:rStyle w:val="Hyperlink"/>
            <w:rFonts w:ascii="Arial" w:hAnsi="Arial" w:cs="Arial"/>
            <w:b/>
            <w:i/>
          </w:rPr>
          <w:t>@</w:t>
        </w:r>
        <w:r w:rsidRPr="00A16DFA">
          <w:rPr>
            <w:rStyle w:val="Hyperlink"/>
            <w:rFonts w:ascii="Arial" w:hAnsi="Arial" w:cs="Arial"/>
            <w:b/>
            <w:i/>
            <w:lang w:val="en-US"/>
          </w:rPr>
          <w:t>kedke</w:t>
        </w:r>
        <w:r w:rsidRPr="00A16DFA">
          <w:rPr>
            <w:rStyle w:val="Hyperlink"/>
            <w:rFonts w:ascii="Arial" w:hAnsi="Arial" w:cs="Arial"/>
            <w:b/>
            <w:i/>
          </w:rPr>
          <w:t>.</w:t>
        </w:r>
        <w:r w:rsidRPr="00A16DFA">
          <w:rPr>
            <w:rStyle w:val="Hyperlink"/>
            <w:rFonts w:ascii="Arial" w:hAnsi="Arial" w:cs="Arial"/>
            <w:b/>
            <w:i/>
            <w:lang w:val="en-US"/>
          </w:rPr>
          <w:t>gr</w:t>
        </w:r>
      </w:hyperlink>
      <w:r w:rsidRPr="00A16DFA">
        <w:rPr>
          <w:rFonts w:ascii="Arial" w:hAnsi="Arial" w:cs="Arial"/>
          <w:b/>
          <w:i/>
        </w:rPr>
        <w:t xml:space="preserve">, </w:t>
      </w:r>
      <w:hyperlink r:id="rId8" w:history="1">
        <w:r w:rsidRPr="00A16DFA">
          <w:rPr>
            <w:rStyle w:val="Hyperlink"/>
            <w:rFonts w:ascii="Arial" w:hAnsi="Arial" w:cs="Arial"/>
            <w:b/>
            <w:i/>
            <w:lang w:val="en-US"/>
          </w:rPr>
          <w:t>kedkegr@gmail.com</w:t>
        </w:r>
      </w:hyperlink>
    </w:p>
    <w:sectPr w:rsidR="001C37F1" w:rsidRPr="00A16DF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7C075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501817"/>
    <w:multiLevelType w:val="hybridMultilevel"/>
    <w:tmpl w:val="E4D0A126"/>
    <w:lvl w:ilvl="0" w:tplc="DD42B2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312CAD"/>
    <w:multiLevelType w:val="hybridMultilevel"/>
    <w:tmpl w:val="327890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67B5939"/>
    <w:multiLevelType w:val="hybridMultilevel"/>
    <w:tmpl w:val="38BE4B9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093613DC"/>
    <w:multiLevelType w:val="hybridMultilevel"/>
    <w:tmpl w:val="05E2184A"/>
    <w:lvl w:ilvl="0" w:tplc="0408000B">
      <w:start w:val="1"/>
      <w:numFmt w:val="bullet"/>
      <w:lvlText w:val=""/>
      <w:lvlJc w:val="left"/>
      <w:pPr>
        <w:ind w:left="436" w:hanging="360"/>
      </w:pPr>
      <w:rPr>
        <w:rFonts w:ascii="Wingdings" w:hAnsi="Wingdings" w:hint="default"/>
      </w:rPr>
    </w:lvl>
    <w:lvl w:ilvl="1" w:tplc="04080003" w:tentative="1">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5">
    <w:nsid w:val="0D1D30A2"/>
    <w:multiLevelType w:val="hybridMultilevel"/>
    <w:tmpl w:val="61289D3A"/>
    <w:lvl w:ilvl="0" w:tplc="430A5230">
      <w:start w:val="1"/>
      <w:numFmt w:val="decimal"/>
      <w:lvlText w:val="%1."/>
      <w:lvlJc w:val="left"/>
      <w:pPr>
        <w:tabs>
          <w:tab w:val="num" w:pos="360"/>
        </w:tabs>
        <w:ind w:left="360" w:hanging="360"/>
      </w:pPr>
      <w:rPr>
        <w:rFonts w:ascii="Comic Sans MS" w:hAnsi="Comic Sans MS" w:hint="default"/>
        <w:b/>
      </w:rPr>
    </w:lvl>
    <w:lvl w:ilvl="1" w:tplc="04080019">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6">
    <w:nsid w:val="1B292280"/>
    <w:multiLevelType w:val="hybridMultilevel"/>
    <w:tmpl w:val="5C5E08F2"/>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7">
    <w:nsid w:val="24D671FE"/>
    <w:multiLevelType w:val="hybridMultilevel"/>
    <w:tmpl w:val="F2A662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965376A"/>
    <w:multiLevelType w:val="hybridMultilevel"/>
    <w:tmpl w:val="3C2E00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E1E75F1"/>
    <w:multiLevelType w:val="hybridMultilevel"/>
    <w:tmpl w:val="1444F57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32994A37"/>
    <w:multiLevelType w:val="hybridMultilevel"/>
    <w:tmpl w:val="ACEC7CC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32C56975"/>
    <w:multiLevelType w:val="hybridMultilevel"/>
    <w:tmpl w:val="C4EC0B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5D84B45"/>
    <w:multiLevelType w:val="hybridMultilevel"/>
    <w:tmpl w:val="82DA47C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nsid w:val="3A033DA4"/>
    <w:multiLevelType w:val="hybridMultilevel"/>
    <w:tmpl w:val="02EA24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D95361E"/>
    <w:multiLevelType w:val="hybridMultilevel"/>
    <w:tmpl w:val="5F580D1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3F5432FC"/>
    <w:multiLevelType w:val="hybridMultilevel"/>
    <w:tmpl w:val="A69AD4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4540708B"/>
    <w:multiLevelType w:val="hybridMultilevel"/>
    <w:tmpl w:val="BF30344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7">
    <w:nsid w:val="46B257BE"/>
    <w:multiLevelType w:val="hybridMultilevel"/>
    <w:tmpl w:val="1AD81D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4A3175F5"/>
    <w:multiLevelType w:val="hybridMultilevel"/>
    <w:tmpl w:val="609469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55641837"/>
    <w:multiLevelType w:val="hybridMultilevel"/>
    <w:tmpl w:val="7B2A674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59A4407F"/>
    <w:multiLevelType w:val="hybridMultilevel"/>
    <w:tmpl w:val="90849E8E"/>
    <w:lvl w:ilvl="0" w:tplc="5C22FD64">
      <w:numFmt w:val="bullet"/>
      <w:lvlText w:val="-"/>
      <w:lvlJc w:val="left"/>
      <w:pPr>
        <w:ind w:left="1778" w:hanging="360"/>
      </w:pPr>
      <w:rPr>
        <w:rFonts w:ascii="Arial" w:eastAsia="Times New Roman" w:hAnsi="Arial" w:cs="Arial" w:hint="default"/>
        <w:b/>
        <w:i/>
      </w:rPr>
    </w:lvl>
    <w:lvl w:ilvl="1" w:tplc="04080003" w:tentative="1">
      <w:start w:val="1"/>
      <w:numFmt w:val="bullet"/>
      <w:lvlText w:val="o"/>
      <w:lvlJc w:val="left"/>
      <w:pPr>
        <w:ind w:left="2498" w:hanging="360"/>
      </w:pPr>
      <w:rPr>
        <w:rFonts w:ascii="Courier New" w:hAnsi="Courier New" w:cs="Courier New" w:hint="default"/>
      </w:rPr>
    </w:lvl>
    <w:lvl w:ilvl="2" w:tplc="04080005" w:tentative="1">
      <w:start w:val="1"/>
      <w:numFmt w:val="bullet"/>
      <w:lvlText w:val=""/>
      <w:lvlJc w:val="left"/>
      <w:pPr>
        <w:ind w:left="3218" w:hanging="360"/>
      </w:pPr>
      <w:rPr>
        <w:rFonts w:ascii="Wingdings" w:hAnsi="Wingdings" w:hint="default"/>
      </w:rPr>
    </w:lvl>
    <w:lvl w:ilvl="3" w:tplc="04080001" w:tentative="1">
      <w:start w:val="1"/>
      <w:numFmt w:val="bullet"/>
      <w:lvlText w:val=""/>
      <w:lvlJc w:val="left"/>
      <w:pPr>
        <w:ind w:left="3938" w:hanging="360"/>
      </w:pPr>
      <w:rPr>
        <w:rFonts w:ascii="Symbol" w:hAnsi="Symbol" w:hint="default"/>
      </w:rPr>
    </w:lvl>
    <w:lvl w:ilvl="4" w:tplc="04080003" w:tentative="1">
      <w:start w:val="1"/>
      <w:numFmt w:val="bullet"/>
      <w:lvlText w:val="o"/>
      <w:lvlJc w:val="left"/>
      <w:pPr>
        <w:ind w:left="4658" w:hanging="360"/>
      </w:pPr>
      <w:rPr>
        <w:rFonts w:ascii="Courier New" w:hAnsi="Courier New" w:cs="Courier New" w:hint="default"/>
      </w:rPr>
    </w:lvl>
    <w:lvl w:ilvl="5" w:tplc="04080005" w:tentative="1">
      <w:start w:val="1"/>
      <w:numFmt w:val="bullet"/>
      <w:lvlText w:val=""/>
      <w:lvlJc w:val="left"/>
      <w:pPr>
        <w:ind w:left="5378" w:hanging="360"/>
      </w:pPr>
      <w:rPr>
        <w:rFonts w:ascii="Wingdings" w:hAnsi="Wingdings" w:hint="default"/>
      </w:rPr>
    </w:lvl>
    <w:lvl w:ilvl="6" w:tplc="04080001" w:tentative="1">
      <w:start w:val="1"/>
      <w:numFmt w:val="bullet"/>
      <w:lvlText w:val=""/>
      <w:lvlJc w:val="left"/>
      <w:pPr>
        <w:ind w:left="6098" w:hanging="360"/>
      </w:pPr>
      <w:rPr>
        <w:rFonts w:ascii="Symbol" w:hAnsi="Symbol" w:hint="default"/>
      </w:rPr>
    </w:lvl>
    <w:lvl w:ilvl="7" w:tplc="04080003" w:tentative="1">
      <w:start w:val="1"/>
      <w:numFmt w:val="bullet"/>
      <w:lvlText w:val="o"/>
      <w:lvlJc w:val="left"/>
      <w:pPr>
        <w:ind w:left="6818" w:hanging="360"/>
      </w:pPr>
      <w:rPr>
        <w:rFonts w:ascii="Courier New" w:hAnsi="Courier New" w:cs="Courier New" w:hint="default"/>
      </w:rPr>
    </w:lvl>
    <w:lvl w:ilvl="8" w:tplc="04080005" w:tentative="1">
      <w:start w:val="1"/>
      <w:numFmt w:val="bullet"/>
      <w:lvlText w:val=""/>
      <w:lvlJc w:val="left"/>
      <w:pPr>
        <w:ind w:left="7538" w:hanging="360"/>
      </w:pPr>
      <w:rPr>
        <w:rFonts w:ascii="Wingdings" w:hAnsi="Wingdings" w:hint="default"/>
      </w:rPr>
    </w:lvl>
  </w:abstractNum>
  <w:abstractNum w:abstractNumId="21">
    <w:nsid w:val="62A7754D"/>
    <w:multiLevelType w:val="hybridMultilevel"/>
    <w:tmpl w:val="AEBC00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65694A15"/>
    <w:multiLevelType w:val="hybridMultilevel"/>
    <w:tmpl w:val="E438D4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69413335"/>
    <w:multiLevelType w:val="hybridMultilevel"/>
    <w:tmpl w:val="5ADAE74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4">
    <w:nsid w:val="6C524607"/>
    <w:multiLevelType w:val="hybridMultilevel"/>
    <w:tmpl w:val="09B48A9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
    <w:nsid w:val="708C7AA5"/>
    <w:multiLevelType w:val="hybridMultilevel"/>
    <w:tmpl w:val="9D960726"/>
    <w:lvl w:ilvl="0" w:tplc="04080001">
      <w:start w:val="1"/>
      <w:numFmt w:val="bullet"/>
      <w:lvlText w:val=""/>
      <w:lvlJc w:val="left"/>
      <w:pPr>
        <w:tabs>
          <w:tab w:val="num" w:pos="780"/>
        </w:tabs>
        <w:ind w:left="78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26">
    <w:nsid w:val="7514592C"/>
    <w:multiLevelType w:val="hybridMultilevel"/>
    <w:tmpl w:val="8D3822F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E5961A8"/>
    <w:multiLevelType w:val="hybridMultilevel"/>
    <w:tmpl w:val="47E235C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3"/>
  </w:num>
  <w:num w:numId="3">
    <w:abstractNumId w:val="25"/>
  </w:num>
  <w:num w:numId="4">
    <w:abstractNumId w:val="12"/>
  </w:num>
  <w:num w:numId="5">
    <w:abstractNumId w:val="13"/>
  </w:num>
  <w:num w:numId="6">
    <w:abstractNumId w:val="22"/>
  </w:num>
  <w:num w:numId="7">
    <w:abstractNumId w:val="15"/>
  </w:num>
  <w:num w:numId="8">
    <w:abstractNumId w:val="5"/>
  </w:num>
  <w:num w:numId="9">
    <w:abstractNumId w:val="20"/>
  </w:num>
  <w:num w:numId="10">
    <w:abstractNumId w:val="11"/>
  </w:num>
  <w:num w:numId="11">
    <w:abstractNumId w:val="9"/>
  </w:num>
  <w:num w:numId="12">
    <w:abstractNumId w:val="18"/>
  </w:num>
  <w:num w:numId="13">
    <w:abstractNumId w:val="17"/>
  </w:num>
  <w:num w:numId="14">
    <w:abstractNumId w:val="19"/>
  </w:num>
  <w:num w:numId="15">
    <w:abstractNumId w:val="1"/>
  </w:num>
  <w:num w:numId="16">
    <w:abstractNumId w:val="23"/>
  </w:num>
  <w:num w:numId="17">
    <w:abstractNumId w:val="26"/>
  </w:num>
  <w:num w:numId="18">
    <w:abstractNumId w:val="21"/>
  </w:num>
  <w:num w:numId="19">
    <w:abstractNumId w:val="8"/>
  </w:num>
  <w:num w:numId="20">
    <w:abstractNumId w:val="27"/>
  </w:num>
  <w:num w:numId="21">
    <w:abstractNumId w:val="2"/>
  </w:num>
  <w:num w:numId="22">
    <w:abstractNumId w:val="7"/>
  </w:num>
  <w:num w:numId="23">
    <w:abstractNumId w:val="6"/>
  </w:num>
  <w:num w:numId="24">
    <w:abstractNumId w:val="16"/>
  </w:num>
  <w:num w:numId="25">
    <w:abstractNumId w:val="14"/>
  </w:num>
  <w:num w:numId="26">
    <w:abstractNumId w:val="10"/>
  </w:num>
  <w:num w:numId="27">
    <w:abstractNumId w:val="4"/>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4A1"/>
    <w:rsid w:val="000201EC"/>
    <w:rsid w:val="0003578C"/>
    <w:rsid w:val="00036D3D"/>
    <w:rsid w:val="000437C3"/>
    <w:rsid w:val="00060F4E"/>
    <w:rsid w:val="000A29B6"/>
    <w:rsid w:val="000C6343"/>
    <w:rsid w:val="000C7C47"/>
    <w:rsid w:val="000E0DD0"/>
    <w:rsid w:val="000F3025"/>
    <w:rsid w:val="00101B8D"/>
    <w:rsid w:val="001116EA"/>
    <w:rsid w:val="001432FF"/>
    <w:rsid w:val="00155451"/>
    <w:rsid w:val="001620A4"/>
    <w:rsid w:val="00165628"/>
    <w:rsid w:val="0018406B"/>
    <w:rsid w:val="00193F5C"/>
    <w:rsid w:val="00197687"/>
    <w:rsid w:val="00197EE5"/>
    <w:rsid w:val="001A6E58"/>
    <w:rsid w:val="001B1590"/>
    <w:rsid w:val="001C37F1"/>
    <w:rsid w:val="001F23DF"/>
    <w:rsid w:val="00221B72"/>
    <w:rsid w:val="002350E6"/>
    <w:rsid w:val="00235DE7"/>
    <w:rsid w:val="002363D9"/>
    <w:rsid w:val="0024575A"/>
    <w:rsid w:val="00247525"/>
    <w:rsid w:val="0026289F"/>
    <w:rsid w:val="00283BAE"/>
    <w:rsid w:val="002908D1"/>
    <w:rsid w:val="00291DF5"/>
    <w:rsid w:val="002A04D2"/>
    <w:rsid w:val="002A5CCC"/>
    <w:rsid w:val="002A604C"/>
    <w:rsid w:val="002C64FB"/>
    <w:rsid w:val="002C6ABD"/>
    <w:rsid w:val="002C7A51"/>
    <w:rsid w:val="002F6E83"/>
    <w:rsid w:val="003053CE"/>
    <w:rsid w:val="00331FC2"/>
    <w:rsid w:val="0033583B"/>
    <w:rsid w:val="00340BF2"/>
    <w:rsid w:val="0035796D"/>
    <w:rsid w:val="00364A62"/>
    <w:rsid w:val="003669D0"/>
    <w:rsid w:val="00386C24"/>
    <w:rsid w:val="003A0054"/>
    <w:rsid w:val="003A08CD"/>
    <w:rsid w:val="003A332C"/>
    <w:rsid w:val="003B1A5C"/>
    <w:rsid w:val="003C55A9"/>
    <w:rsid w:val="003C7F29"/>
    <w:rsid w:val="00415D5B"/>
    <w:rsid w:val="00425AEA"/>
    <w:rsid w:val="00437F68"/>
    <w:rsid w:val="00441990"/>
    <w:rsid w:val="00457005"/>
    <w:rsid w:val="004575BA"/>
    <w:rsid w:val="00487CC8"/>
    <w:rsid w:val="00497BC0"/>
    <w:rsid w:val="004E438D"/>
    <w:rsid w:val="005037B3"/>
    <w:rsid w:val="005158A3"/>
    <w:rsid w:val="00553A13"/>
    <w:rsid w:val="00553B5D"/>
    <w:rsid w:val="005552B2"/>
    <w:rsid w:val="00555CF9"/>
    <w:rsid w:val="00571519"/>
    <w:rsid w:val="00592322"/>
    <w:rsid w:val="00597B6E"/>
    <w:rsid w:val="005A59A7"/>
    <w:rsid w:val="005B6824"/>
    <w:rsid w:val="005C335B"/>
    <w:rsid w:val="005E7CEF"/>
    <w:rsid w:val="005E7EBF"/>
    <w:rsid w:val="005F161C"/>
    <w:rsid w:val="005F770F"/>
    <w:rsid w:val="0060160B"/>
    <w:rsid w:val="00611D27"/>
    <w:rsid w:val="00623593"/>
    <w:rsid w:val="006610D9"/>
    <w:rsid w:val="00664793"/>
    <w:rsid w:val="00666901"/>
    <w:rsid w:val="0068110B"/>
    <w:rsid w:val="00691B1D"/>
    <w:rsid w:val="0069536F"/>
    <w:rsid w:val="006C0C1E"/>
    <w:rsid w:val="006C3089"/>
    <w:rsid w:val="006D4B38"/>
    <w:rsid w:val="006F47A5"/>
    <w:rsid w:val="006F57D9"/>
    <w:rsid w:val="0072301E"/>
    <w:rsid w:val="007707A0"/>
    <w:rsid w:val="00773D71"/>
    <w:rsid w:val="0078627A"/>
    <w:rsid w:val="007A5397"/>
    <w:rsid w:val="007A7042"/>
    <w:rsid w:val="007B1D70"/>
    <w:rsid w:val="007B5ED8"/>
    <w:rsid w:val="007C1609"/>
    <w:rsid w:val="007D03DC"/>
    <w:rsid w:val="007D29E6"/>
    <w:rsid w:val="007F0D2B"/>
    <w:rsid w:val="007F7D32"/>
    <w:rsid w:val="00801275"/>
    <w:rsid w:val="008055E4"/>
    <w:rsid w:val="0082178D"/>
    <w:rsid w:val="00823474"/>
    <w:rsid w:val="00824000"/>
    <w:rsid w:val="00830DE1"/>
    <w:rsid w:val="0083331A"/>
    <w:rsid w:val="00834FB6"/>
    <w:rsid w:val="00836B01"/>
    <w:rsid w:val="00870E90"/>
    <w:rsid w:val="00894EE3"/>
    <w:rsid w:val="008B09E9"/>
    <w:rsid w:val="008F620E"/>
    <w:rsid w:val="00904B8E"/>
    <w:rsid w:val="009073B2"/>
    <w:rsid w:val="00925461"/>
    <w:rsid w:val="0092706F"/>
    <w:rsid w:val="009319AC"/>
    <w:rsid w:val="0094319C"/>
    <w:rsid w:val="00982200"/>
    <w:rsid w:val="009A32E8"/>
    <w:rsid w:val="009C35DE"/>
    <w:rsid w:val="009C5D21"/>
    <w:rsid w:val="009D4EC8"/>
    <w:rsid w:val="009E0751"/>
    <w:rsid w:val="009F0637"/>
    <w:rsid w:val="00A06FA4"/>
    <w:rsid w:val="00A16DFA"/>
    <w:rsid w:val="00A251B4"/>
    <w:rsid w:val="00A31F30"/>
    <w:rsid w:val="00A3426A"/>
    <w:rsid w:val="00A5425D"/>
    <w:rsid w:val="00A74828"/>
    <w:rsid w:val="00A75AD4"/>
    <w:rsid w:val="00A84AB1"/>
    <w:rsid w:val="00A8711C"/>
    <w:rsid w:val="00A94704"/>
    <w:rsid w:val="00AC2750"/>
    <w:rsid w:val="00AE6670"/>
    <w:rsid w:val="00B255AF"/>
    <w:rsid w:val="00B65965"/>
    <w:rsid w:val="00B74915"/>
    <w:rsid w:val="00BA1912"/>
    <w:rsid w:val="00BB5168"/>
    <w:rsid w:val="00BD23AB"/>
    <w:rsid w:val="00BE2D30"/>
    <w:rsid w:val="00BF4ADB"/>
    <w:rsid w:val="00C27C4B"/>
    <w:rsid w:val="00C43BE6"/>
    <w:rsid w:val="00C43F93"/>
    <w:rsid w:val="00C54BA9"/>
    <w:rsid w:val="00C61D92"/>
    <w:rsid w:val="00C91738"/>
    <w:rsid w:val="00CB623B"/>
    <w:rsid w:val="00CC7F30"/>
    <w:rsid w:val="00CE04A1"/>
    <w:rsid w:val="00CF01EF"/>
    <w:rsid w:val="00D216E3"/>
    <w:rsid w:val="00D465FB"/>
    <w:rsid w:val="00D5299A"/>
    <w:rsid w:val="00D615C7"/>
    <w:rsid w:val="00D62A22"/>
    <w:rsid w:val="00D66416"/>
    <w:rsid w:val="00D80172"/>
    <w:rsid w:val="00D81B95"/>
    <w:rsid w:val="00D9017D"/>
    <w:rsid w:val="00D91090"/>
    <w:rsid w:val="00DA273D"/>
    <w:rsid w:val="00DA458C"/>
    <w:rsid w:val="00DB4C0B"/>
    <w:rsid w:val="00DD061C"/>
    <w:rsid w:val="00DF7086"/>
    <w:rsid w:val="00DF7C01"/>
    <w:rsid w:val="00E16E51"/>
    <w:rsid w:val="00E25DE1"/>
    <w:rsid w:val="00E27E1B"/>
    <w:rsid w:val="00E37565"/>
    <w:rsid w:val="00E47F5A"/>
    <w:rsid w:val="00E61D45"/>
    <w:rsid w:val="00E7042A"/>
    <w:rsid w:val="00E7501A"/>
    <w:rsid w:val="00E77F29"/>
    <w:rsid w:val="00E85D32"/>
    <w:rsid w:val="00E9037A"/>
    <w:rsid w:val="00EA1DAA"/>
    <w:rsid w:val="00EC0B39"/>
    <w:rsid w:val="00EC15F6"/>
    <w:rsid w:val="00ED548F"/>
    <w:rsid w:val="00EE1CB5"/>
    <w:rsid w:val="00EE7AA6"/>
    <w:rsid w:val="00EF12AD"/>
    <w:rsid w:val="00EF34C0"/>
    <w:rsid w:val="00EF3974"/>
    <w:rsid w:val="00EF3E1C"/>
    <w:rsid w:val="00F0704A"/>
    <w:rsid w:val="00F15897"/>
    <w:rsid w:val="00F351A1"/>
    <w:rsid w:val="00F37348"/>
    <w:rsid w:val="00F47228"/>
    <w:rsid w:val="00F4726B"/>
    <w:rsid w:val="00F50D68"/>
    <w:rsid w:val="00F53C33"/>
    <w:rsid w:val="00F61212"/>
    <w:rsid w:val="00FC0B8C"/>
    <w:rsid w:val="00FD1F25"/>
    <w:rsid w:val="00FF2FD2"/>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l-GR"/>
    </w:rPr>
  </w:style>
  <w:style w:type="paragraph" w:styleId="Heading1">
    <w:name w:val="heading 1"/>
    <w:basedOn w:val="Normal"/>
    <w:link w:val="Heading1Char"/>
    <w:uiPriority w:val="9"/>
    <w:qFormat/>
    <w:rsid w:val="007B5ED8"/>
    <w:pPr>
      <w:spacing w:before="100" w:beforeAutospacing="1" w:after="100" w:afterAutospacing="1"/>
      <w:outlineLvl w:val="0"/>
    </w:pPr>
    <w:rPr>
      <w:b/>
      <w:bCs/>
      <w:kern w:val="36"/>
      <w:sz w:val="48"/>
      <w:szCs w:val="48"/>
      <w:lang w:val="x-none"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1C37F1"/>
    <w:rPr>
      <w:color w:val="0000FF"/>
      <w:u w:val="single"/>
    </w:rPr>
  </w:style>
  <w:style w:type="character" w:customStyle="1" w:styleId="apple-converted-space">
    <w:name w:val="apple-converted-space"/>
    <w:basedOn w:val="DefaultParagraphFont"/>
    <w:rsid w:val="00C43BE6"/>
  </w:style>
  <w:style w:type="paragraph" w:styleId="NormalWeb">
    <w:name w:val="Normal (Web)"/>
    <w:basedOn w:val="Normal"/>
    <w:rsid w:val="00C43BE6"/>
    <w:pPr>
      <w:spacing w:before="100" w:beforeAutospacing="1" w:after="100" w:afterAutospacing="1"/>
    </w:pPr>
  </w:style>
  <w:style w:type="character" w:styleId="Strong">
    <w:name w:val="Strong"/>
    <w:qFormat/>
    <w:rsid w:val="00C43BE6"/>
    <w:rPr>
      <w:b/>
      <w:bCs/>
    </w:rPr>
  </w:style>
  <w:style w:type="character" w:styleId="Emphasis">
    <w:name w:val="Emphasis"/>
    <w:qFormat/>
    <w:rsid w:val="00C43BE6"/>
    <w:rPr>
      <w:i/>
      <w:iCs/>
    </w:rPr>
  </w:style>
  <w:style w:type="paragraph" w:customStyle="1" w:styleId="Default">
    <w:name w:val="Default"/>
    <w:rsid w:val="00F61212"/>
    <w:pPr>
      <w:autoSpaceDE w:val="0"/>
      <w:autoSpaceDN w:val="0"/>
      <w:adjustRightInd w:val="0"/>
    </w:pPr>
    <w:rPr>
      <w:rFonts w:ascii="Calibri" w:eastAsia="Calibri" w:hAnsi="Calibri" w:cs="Calibri"/>
      <w:color w:val="000000"/>
      <w:sz w:val="24"/>
      <w:szCs w:val="24"/>
    </w:rPr>
  </w:style>
  <w:style w:type="character" w:customStyle="1" w:styleId="st">
    <w:name w:val="st"/>
    <w:basedOn w:val="DefaultParagraphFont"/>
    <w:rsid w:val="008B09E9"/>
  </w:style>
  <w:style w:type="character" w:customStyle="1" w:styleId="Heading1Char">
    <w:name w:val="Heading 1 Char"/>
    <w:link w:val="Heading1"/>
    <w:uiPriority w:val="9"/>
    <w:rsid w:val="007B5ED8"/>
    <w:rPr>
      <w:b/>
      <w:bCs/>
      <w:kern w:val="36"/>
      <w:sz w:val="48"/>
      <w:szCs w:val="48"/>
    </w:rPr>
  </w:style>
  <w:style w:type="paragraph" w:styleId="ListParagraph">
    <w:name w:val="List Paragraph"/>
    <w:basedOn w:val="Normal"/>
    <w:uiPriority w:val="34"/>
    <w:qFormat/>
    <w:rsid w:val="002A04D2"/>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l-GR"/>
    </w:rPr>
  </w:style>
  <w:style w:type="paragraph" w:styleId="Heading1">
    <w:name w:val="heading 1"/>
    <w:basedOn w:val="Normal"/>
    <w:link w:val="Heading1Char"/>
    <w:uiPriority w:val="9"/>
    <w:qFormat/>
    <w:rsid w:val="007B5ED8"/>
    <w:pPr>
      <w:spacing w:before="100" w:beforeAutospacing="1" w:after="100" w:afterAutospacing="1"/>
      <w:outlineLvl w:val="0"/>
    </w:pPr>
    <w:rPr>
      <w:b/>
      <w:bCs/>
      <w:kern w:val="36"/>
      <w:sz w:val="48"/>
      <w:szCs w:val="48"/>
      <w:lang w:val="x-none"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1C37F1"/>
    <w:rPr>
      <w:color w:val="0000FF"/>
      <w:u w:val="single"/>
    </w:rPr>
  </w:style>
  <w:style w:type="character" w:customStyle="1" w:styleId="apple-converted-space">
    <w:name w:val="apple-converted-space"/>
    <w:basedOn w:val="DefaultParagraphFont"/>
    <w:rsid w:val="00C43BE6"/>
  </w:style>
  <w:style w:type="paragraph" w:styleId="NormalWeb">
    <w:name w:val="Normal (Web)"/>
    <w:basedOn w:val="Normal"/>
    <w:rsid w:val="00C43BE6"/>
    <w:pPr>
      <w:spacing w:before="100" w:beforeAutospacing="1" w:after="100" w:afterAutospacing="1"/>
    </w:pPr>
  </w:style>
  <w:style w:type="character" w:styleId="Strong">
    <w:name w:val="Strong"/>
    <w:qFormat/>
    <w:rsid w:val="00C43BE6"/>
    <w:rPr>
      <w:b/>
      <w:bCs/>
    </w:rPr>
  </w:style>
  <w:style w:type="character" w:styleId="Emphasis">
    <w:name w:val="Emphasis"/>
    <w:qFormat/>
    <w:rsid w:val="00C43BE6"/>
    <w:rPr>
      <w:i/>
      <w:iCs/>
    </w:rPr>
  </w:style>
  <w:style w:type="paragraph" w:customStyle="1" w:styleId="Default">
    <w:name w:val="Default"/>
    <w:rsid w:val="00F61212"/>
    <w:pPr>
      <w:autoSpaceDE w:val="0"/>
      <w:autoSpaceDN w:val="0"/>
      <w:adjustRightInd w:val="0"/>
    </w:pPr>
    <w:rPr>
      <w:rFonts w:ascii="Calibri" w:eastAsia="Calibri" w:hAnsi="Calibri" w:cs="Calibri"/>
      <w:color w:val="000000"/>
      <w:sz w:val="24"/>
      <w:szCs w:val="24"/>
    </w:rPr>
  </w:style>
  <w:style w:type="character" w:customStyle="1" w:styleId="st">
    <w:name w:val="st"/>
    <w:basedOn w:val="DefaultParagraphFont"/>
    <w:rsid w:val="008B09E9"/>
  </w:style>
  <w:style w:type="character" w:customStyle="1" w:styleId="Heading1Char">
    <w:name w:val="Heading 1 Char"/>
    <w:link w:val="Heading1"/>
    <w:uiPriority w:val="9"/>
    <w:rsid w:val="007B5ED8"/>
    <w:rPr>
      <w:b/>
      <w:bCs/>
      <w:kern w:val="36"/>
      <w:sz w:val="48"/>
      <w:szCs w:val="48"/>
    </w:rPr>
  </w:style>
  <w:style w:type="paragraph" w:styleId="ListParagraph">
    <w:name w:val="List Paragraph"/>
    <w:basedOn w:val="Normal"/>
    <w:uiPriority w:val="34"/>
    <w:qFormat/>
    <w:rsid w:val="002A04D2"/>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020143">
      <w:bodyDiv w:val="1"/>
      <w:marLeft w:val="0"/>
      <w:marRight w:val="0"/>
      <w:marTop w:val="0"/>
      <w:marBottom w:val="0"/>
      <w:divBdr>
        <w:top w:val="none" w:sz="0" w:space="0" w:color="auto"/>
        <w:left w:val="none" w:sz="0" w:space="0" w:color="auto"/>
        <w:bottom w:val="none" w:sz="0" w:space="0" w:color="auto"/>
        <w:right w:val="none" w:sz="0" w:space="0" w:color="auto"/>
      </w:divBdr>
    </w:div>
    <w:div w:id="596597972">
      <w:bodyDiv w:val="1"/>
      <w:marLeft w:val="0"/>
      <w:marRight w:val="0"/>
      <w:marTop w:val="0"/>
      <w:marBottom w:val="0"/>
      <w:divBdr>
        <w:top w:val="none" w:sz="0" w:space="0" w:color="auto"/>
        <w:left w:val="none" w:sz="0" w:space="0" w:color="auto"/>
        <w:bottom w:val="none" w:sz="0" w:space="0" w:color="auto"/>
        <w:right w:val="none" w:sz="0" w:space="0" w:color="auto"/>
      </w:divBdr>
      <w:divsChild>
        <w:div w:id="169417931">
          <w:marLeft w:val="0"/>
          <w:marRight w:val="0"/>
          <w:marTop w:val="0"/>
          <w:marBottom w:val="0"/>
          <w:divBdr>
            <w:top w:val="none" w:sz="0" w:space="0" w:color="auto"/>
            <w:left w:val="none" w:sz="0" w:space="0" w:color="auto"/>
            <w:bottom w:val="none" w:sz="0" w:space="0" w:color="auto"/>
            <w:right w:val="none" w:sz="0" w:space="0" w:color="auto"/>
          </w:divBdr>
        </w:div>
      </w:divsChild>
    </w:div>
    <w:div w:id="806626402">
      <w:bodyDiv w:val="1"/>
      <w:marLeft w:val="0"/>
      <w:marRight w:val="0"/>
      <w:marTop w:val="0"/>
      <w:marBottom w:val="0"/>
      <w:divBdr>
        <w:top w:val="none" w:sz="0" w:space="0" w:color="auto"/>
        <w:left w:val="none" w:sz="0" w:space="0" w:color="auto"/>
        <w:bottom w:val="none" w:sz="0" w:space="0" w:color="auto"/>
        <w:right w:val="none" w:sz="0" w:space="0" w:color="auto"/>
      </w:divBdr>
    </w:div>
    <w:div w:id="976684947">
      <w:bodyDiv w:val="1"/>
      <w:marLeft w:val="0"/>
      <w:marRight w:val="0"/>
      <w:marTop w:val="0"/>
      <w:marBottom w:val="0"/>
      <w:divBdr>
        <w:top w:val="none" w:sz="0" w:space="0" w:color="auto"/>
        <w:left w:val="none" w:sz="0" w:space="0" w:color="auto"/>
        <w:bottom w:val="none" w:sz="0" w:space="0" w:color="auto"/>
        <w:right w:val="none" w:sz="0" w:space="0" w:color="auto"/>
      </w:divBdr>
    </w:div>
    <w:div w:id="1670668653">
      <w:bodyDiv w:val="1"/>
      <w:marLeft w:val="0"/>
      <w:marRight w:val="0"/>
      <w:marTop w:val="0"/>
      <w:marBottom w:val="0"/>
      <w:divBdr>
        <w:top w:val="none" w:sz="0" w:space="0" w:color="auto"/>
        <w:left w:val="none" w:sz="0" w:space="0" w:color="auto"/>
        <w:bottom w:val="none" w:sz="0" w:space="0" w:color="auto"/>
        <w:right w:val="none" w:sz="0" w:space="0" w:color="auto"/>
      </w:divBdr>
    </w:div>
    <w:div w:id="2075660167">
      <w:bodyDiv w:val="1"/>
      <w:marLeft w:val="0"/>
      <w:marRight w:val="0"/>
      <w:marTop w:val="0"/>
      <w:marBottom w:val="0"/>
      <w:divBdr>
        <w:top w:val="none" w:sz="0" w:space="0" w:color="auto"/>
        <w:left w:val="none" w:sz="0" w:space="0" w:color="auto"/>
        <w:bottom w:val="none" w:sz="0" w:space="0" w:color="auto"/>
        <w:right w:val="none" w:sz="0" w:space="0" w:color="auto"/>
      </w:divBdr>
      <w:divsChild>
        <w:div w:id="168910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9911532">
              <w:marLeft w:val="0"/>
              <w:marRight w:val="0"/>
              <w:marTop w:val="0"/>
              <w:marBottom w:val="0"/>
              <w:divBdr>
                <w:top w:val="none" w:sz="0" w:space="0" w:color="auto"/>
                <w:left w:val="none" w:sz="0" w:space="0" w:color="auto"/>
                <w:bottom w:val="none" w:sz="0" w:space="0" w:color="auto"/>
                <w:right w:val="none" w:sz="0" w:space="0" w:color="auto"/>
              </w:divBdr>
              <w:divsChild>
                <w:div w:id="966155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201920">
                      <w:marLeft w:val="0"/>
                      <w:marRight w:val="0"/>
                      <w:marTop w:val="0"/>
                      <w:marBottom w:val="0"/>
                      <w:divBdr>
                        <w:top w:val="none" w:sz="0" w:space="0" w:color="auto"/>
                        <w:left w:val="none" w:sz="0" w:space="0" w:color="auto"/>
                        <w:bottom w:val="none" w:sz="0" w:space="0" w:color="auto"/>
                        <w:right w:val="none" w:sz="0" w:space="0" w:color="auto"/>
                      </w:divBdr>
                      <w:divsChild>
                        <w:div w:id="84648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758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9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doNotSaveAsSingleFile/>
  <w:pixelsPerInch w:val="96"/>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mailto:info@kedke.gr" TargetMode="External"/><Relationship Id="rId8" Type="http://schemas.openxmlformats.org/officeDocument/2006/relationships/hyperlink" Target="mailto:kedkegr@gmail.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613</Words>
  <Characters>3497</Characters>
  <Application>Microsoft Macintosh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ΔΕΛΤΙΟ ΤΥΠΟΥ</vt:lpstr>
    </vt:vector>
  </TitlesOfParts>
  <Company>Microsoft</Company>
  <LinksUpToDate>false</LinksUpToDate>
  <CharactersWithSpaces>4102</CharactersWithSpaces>
  <SharedDoc>false</SharedDoc>
  <HLinks>
    <vt:vector size="12" baseType="variant">
      <vt:variant>
        <vt:i4>1966118</vt:i4>
      </vt:variant>
      <vt:variant>
        <vt:i4>3</vt:i4>
      </vt:variant>
      <vt:variant>
        <vt:i4>0</vt:i4>
      </vt:variant>
      <vt:variant>
        <vt:i4>5</vt:i4>
      </vt:variant>
      <vt:variant>
        <vt:lpwstr>mailto:kedkegr@gmail.com</vt:lpwstr>
      </vt:variant>
      <vt:variant>
        <vt:lpwstr/>
      </vt:variant>
      <vt:variant>
        <vt:i4>8323142</vt:i4>
      </vt:variant>
      <vt:variant>
        <vt:i4>0</vt:i4>
      </vt:variant>
      <vt:variant>
        <vt:i4>0</vt:i4>
      </vt:variant>
      <vt:variant>
        <vt:i4>5</vt:i4>
      </vt:variant>
      <vt:variant>
        <vt:lpwstr>mailto:info@kedke.gr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ΔΕΛΤΙΟ ΤΥΠΟΥ</dc:title>
  <dc:subject/>
  <dc:creator>reception3</dc:creator>
  <cp:keywords/>
  <cp:lastModifiedBy>GKougianos</cp:lastModifiedBy>
  <cp:revision>2</cp:revision>
  <cp:lastPrinted>2015-06-11T12:55:00Z</cp:lastPrinted>
  <dcterms:created xsi:type="dcterms:W3CDTF">2015-08-07T08:56:00Z</dcterms:created>
  <dcterms:modified xsi:type="dcterms:W3CDTF">2015-08-07T08:56:00Z</dcterms:modified>
</cp:coreProperties>
</file>