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FCB" w:rsidRPr="00C63D04" w:rsidRDefault="00ED3FCB" w:rsidP="00C63D04">
      <w:pPr>
        <w:rPr>
          <w:rFonts w:ascii="Arial" w:hAnsi="Arial" w:cs="Arial"/>
          <w:b/>
          <w:bCs/>
          <w:sz w:val="24"/>
          <w:szCs w:val="24"/>
        </w:rPr>
      </w:pPr>
      <w:r>
        <w:rPr>
          <w:rFonts w:ascii="Arial" w:hAnsi="Arial" w:cs="Arial"/>
          <w:b/>
          <w:bCs/>
          <w:sz w:val="24"/>
          <w:szCs w:val="24"/>
        </w:rPr>
        <w:t>ΚΕΝΤΡΙΚΗ</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Αθήνα 2</w:t>
      </w:r>
      <w:r>
        <w:rPr>
          <w:rFonts w:ascii="Arial" w:hAnsi="Arial" w:cs="Arial"/>
          <w:b/>
          <w:bCs/>
          <w:sz w:val="24"/>
          <w:szCs w:val="24"/>
          <w:lang w:val="en-US"/>
        </w:rPr>
        <w:t>5</w:t>
      </w:r>
      <w:r w:rsidRPr="00C63D04">
        <w:rPr>
          <w:rFonts w:ascii="Arial" w:hAnsi="Arial" w:cs="Arial"/>
          <w:b/>
          <w:bCs/>
          <w:sz w:val="24"/>
          <w:szCs w:val="24"/>
        </w:rPr>
        <w:t>/11/13</w:t>
      </w:r>
    </w:p>
    <w:p w:rsidR="00ED3FCB" w:rsidRPr="00C63D04" w:rsidRDefault="00ED3FCB" w:rsidP="00C63D04">
      <w:pPr>
        <w:rPr>
          <w:rFonts w:ascii="Arial" w:hAnsi="Arial" w:cs="Arial"/>
          <w:b/>
          <w:bCs/>
          <w:sz w:val="24"/>
          <w:szCs w:val="24"/>
        </w:rPr>
      </w:pPr>
      <w:r w:rsidRPr="00C63D04">
        <w:rPr>
          <w:rFonts w:ascii="Arial" w:hAnsi="Arial" w:cs="Arial"/>
          <w:b/>
          <w:bCs/>
          <w:sz w:val="24"/>
          <w:szCs w:val="24"/>
        </w:rPr>
        <w:t>ΕΝΩΣΗ</w:t>
      </w:r>
    </w:p>
    <w:p w:rsidR="00ED3FCB" w:rsidRPr="00C63D04" w:rsidRDefault="00ED3FCB" w:rsidP="00C63D04">
      <w:pPr>
        <w:rPr>
          <w:rFonts w:ascii="Arial" w:hAnsi="Arial" w:cs="Arial"/>
          <w:b/>
          <w:bCs/>
          <w:sz w:val="24"/>
          <w:szCs w:val="24"/>
        </w:rPr>
      </w:pPr>
      <w:r w:rsidRPr="00C63D04">
        <w:rPr>
          <w:rFonts w:ascii="Arial" w:hAnsi="Arial" w:cs="Arial"/>
          <w:b/>
          <w:bCs/>
          <w:sz w:val="24"/>
          <w:szCs w:val="24"/>
        </w:rPr>
        <w:t>ΔΗΜΩΝ</w:t>
      </w:r>
    </w:p>
    <w:p w:rsidR="00ED3FCB" w:rsidRPr="00C63D04" w:rsidRDefault="00ED3FCB" w:rsidP="00C63D04">
      <w:pPr>
        <w:rPr>
          <w:rFonts w:ascii="Arial" w:hAnsi="Arial" w:cs="Arial"/>
          <w:b/>
          <w:bCs/>
          <w:sz w:val="24"/>
          <w:szCs w:val="24"/>
        </w:rPr>
      </w:pPr>
      <w:r w:rsidRPr="00C63D04">
        <w:rPr>
          <w:rFonts w:ascii="Arial" w:hAnsi="Arial" w:cs="Arial"/>
          <w:b/>
          <w:bCs/>
          <w:sz w:val="24"/>
          <w:szCs w:val="24"/>
        </w:rPr>
        <w:t>ΕΛΛΑΔΑΣ</w:t>
      </w:r>
    </w:p>
    <w:p w:rsidR="00ED3FCB" w:rsidRPr="00C63D04" w:rsidRDefault="00ED3FCB" w:rsidP="00C63D04">
      <w:pPr>
        <w:rPr>
          <w:rFonts w:ascii="Arial" w:hAnsi="Arial" w:cs="Arial"/>
          <w:b/>
          <w:bCs/>
          <w:sz w:val="24"/>
          <w:szCs w:val="24"/>
        </w:rPr>
      </w:pP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t>Υπόψη:</w:t>
      </w:r>
    </w:p>
    <w:p w:rsidR="00ED3FCB" w:rsidRPr="00C63D04" w:rsidRDefault="00ED3FCB" w:rsidP="00C63D04">
      <w:pPr>
        <w:rPr>
          <w:rFonts w:ascii="Arial" w:hAnsi="Arial" w:cs="Arial"/>
          <w:b/>
          <w:bCs/>
          <w:sz w:val="24"/>
          <w:szCs w:val="24"/>
        </w:rPr>
      </w:pP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r>
      <w:r w:rsidRPr="00C63D04">
        <w:rPr>
          <w:rFonts w:ascii="Arial" w:hAnsi="Arial" w:cs="Arial"/>
          <w:b/>
          <w:bCs/>
          <w:sz w:val="24"/>
          <w:szCs w:val="24"/>
        </w:rPr>
        <w:tab/>
        <w:t>Συντακτών Τ.Α.</w:t>
      </w:r>
    </w:p>
    <w:p w:rsidR="00ED3FCB" w:rsidRPr="00C63D04" w:rsidRDefault="00ED3FCB" w:rsidP="00C63D04">
      <w:pPr>
        <w:spacing w:line="360" w:lineRule="auto"/>
        <w:rPr>
          <w:rFonts w:ascii="Arial" w:hAnsi="Arial" w:cs="Arial"/>
          <w:b/>
          <w:bCs/>
          <w:sz w:val="24"/>
          <w:szCs w:val="24"/>
        </w:rPr>
      </w:pPr>
    </w:p>
    <w:p w:rsidR="00ED3FCB" w:rsidRPr="00C63D04" w:rsidRDefault="00ED3FCB" w:rsidP="00C63D04">
      <w:pPr>
        <w:spacing w:line="360" w:lineRule="auto"/>
        <w:jc w:val="center"/>
        <w:rPr>
          <w:rFonts w:ascii="Arial" w:hAnsi="Arial" w:cs="Arial"/>
          <w:b/>
          <w:bCs/>
          <w:sz w:val="24"/>
          <w:szCs w:val="24"/>
        </w:rPr>
      </w:pPr>
      <w:r w:rsidRPr="00C63D04">
        <w:rPr>
          <w:rFonts w:ascii="Arial" w:hAnsi="Arial" w:cs="Arial"/>
          <w:b/>
          <w:bCs/>
          <w:sz w:val="24"/>
          <w:szCs w:val="24"/>
        </w:rPr>
        <w:t>ΔΕΛΤΙΟ ΤΥΠΟΥ</w:t>
      </w:r>
    </w:p>
    <w:p w:rsidR="00ED3FCB" w:rsidRPr="00C63D04" w:rsidRDefault="00ED3FCB" w:rsidP="00C63D04">
      <w:pPr>
        <w:spacing w:line="360" w:lineRule="auto"/>
        <w:rPr>
          <w:rFonts w:ascii="Arial" w:hAnsi="Arial" w:cs="Arial"/>
          <w:b/>
          <w:bCs/>
          <w:sz w:val="24"/>
          <w:szCs w:val="24"/>
        </w:rPr>
      </w:pPr>
    </w:p>
    <w:p w:rsidR="00ED3FCB" w:rsidRDefault="00ED3FCB" w:rsidP="00C63D04">
      <w:pPr>
        <w:spacing w:line="360" w:lineRule="auto"/>
        <w:rPr>
          <w:rFonts w:ascii="Arial" w:hAnsi="Arial" w:cs="Arial"/>
          <w:b/>
          <w:bCs/>
          <w:sz w:val="24"/>
          <w:szCs w:val="24"/>
        </w:rPr>
      </w:pPr>
      <w:r w:rsidRPr="00C63D04">
        <w:rPr>
          <w:rFonts w:ascii="Arial" w:hAnsi="Arial" w:cs="Arial"/>
          <w:b/>
          <w:bCs/>
          <w:sz w:val="24"/>
          <w:szCs w:val="24"/>
        </w:rPr>
        <w:t>ΘΕΜΑ: Σύγκληση Έκτακτης Γενικής Συνέλευσης ΚΕΔΕ, την Πέμπτη 28 Νοεμβρίου</w:t>
      </w:r>
    </w:p>
    <w:p w:rsidR="00ED3FCB" w:rsidRDefault="00ED3FCB" w:rsidP="00C63D04">
      <w:pPr>
        <w:spacing w:line="360" w:lineRule="auto"/>
        <w:rPr>
          <w:rFonts w:ascii="Arial" w:hAnsi="Arial" w:cs="Arial"/>
          <w:b/>
          <w:bCs/>
          <w:sz w:val="24"/>
          <w:szCs w:val="24"/>
        </w:rPr>
      </w:pPr>
    </w:p>
    <w:p w:rsidR="00ED3FCB" w:rsidRPr="00E17E51" w:rsidRDefault="00ED3FCB" w:rsidP="00C63D04">
      <w:pPr>
        <w:spacing w:line="360" w:lineRule="auto"/>
        <w:rPr>
          <w:rFonts w:ascii="Arial" w:hAnsi="Arial" w:cs="Arial"/>
          <w:b/>
          <w:bCs/>
          <w:sz w:val="24"/>
          <w:szCs w:val="24"/>
        </w:rPr>
      </w:pPr>
      <w:r w:rsidRPr="00E17E51">
        <w:rPr>
          <w:rFonts w:ascii="Arial" w:hAnsi="Arial" w:cs="Arial"/>
          <w:b/>
          <w:bCs/>
          <w:sz w:val="24"/>
          <w:szCs w:val="24"/>
        </w:rPr>
        <w:t>Έκτακ</w:t>
      </w:r>
      <w:r>
        <w:rPr>
          <w:rFonts w:ascii="Arial" w:hAnsi="Arial" w:cs="Arial"/>
          <w:b/>
          <w:bCs/>
          <w:sz w:val="24"/>
          <w:szCs w:val="24"/>
        </w:rPr>
        <w:t xml:space="preserve">τη Γενική Συνέλευση συγκαλεί η </w:t>
      </w:r>
      <w:r w:rsidRPr="00E17E51">
        <w:rPr>
          <w:rFonts w:ascii="Arial" w:hAnsi="Arial" w:cs="Arial"/>
          <w:b/>
          <w:bCs/>
          <w:sz w:val="24"/>
          <w:szCs w:val="24"/>
        </w:rPr>
        <w:t>ΚΕΔΕ την Πέμπτη, 28 Νοεμβρίου και ώρα 9.30 το πρωί στην Αθήνα (ξενοδοχείο ΤΙΤΑΝΙΑ).</w:t>
      </w:r>
    </w:p>
    <w:p w:rsidR="00ED3FCB" w:rsidRDefault="00ED3FCB" w:rsidP="00C63D04">
      <w:pPr>
        <w:spacing w:line="360" w:lineRule="auto"/>
        <w:rPr>
          <w:rFonts w:ascii="Arial" w:hAnsi="Arial" w:cs="Arial"/>
          <w:b/>
          <w:bCs/>
          <w:sz w:val="24"/>
          <w:szCs w:val="24"/>
        </w:rPr>
      </w:pPr>
      <w:r w:rsidRPr="00E17E51">
        <w:rPr>
          <w:rFonts w:ascii="Arial" w:hAnsi="Arial" w:cs="Arial"/>
          <w:b/>
          <w:bCs/>
          <w:sz w:val="24"/>
          <w:szCs w:val="24"/>
        </w:rPr>
        <w:t>Θέμα</w:t>
      </w:r>
      <w:r>
        <w:rPr>
          <w:rFonts w:ascii="Arial" w:hAnsi="Arial" w:cs="Arial"/>
          <w:b/>
          <w:bCs/>
          <w:sz w:val="24"/>
          <w:szCs w:val="24"/>
        </w:rPr>
        <w:t>τα</w:t>
      </w:r>
      <w:r w:rsidRPr="00E17E51">
        <w:rPr>
          <w:rFonts w:ascii="Arial" w:hAnsi="Arial" w:cs="Arial"/>
          <w:b/>
          <w:bCs/>
          <w:sz w:val="24"/>
          <w:szCs w:val="24"/>
        </w:rPr>
        <w:t xml:space="preserve"> αιχμής </w:t>
      </w:r>
      <w:r w:rsidRPr="00E17E51">
        <w:rPr>
          <w:rFonts w:ascii="Arial" w:hAnsi="Arial" w:cs="Arial"/>
          <w:sz w:val="24"/>
          <w:szCs w:val="24"/>
        </w:rPr>
        <w:t>στην ατζέντα της Συνέλευσης</w:t>
      </w:r>
      <w:r>
        <w:rPr>
          <w:rFonts w:ascii="Arial" w:hAnsi="Arial" w:cs="Arial"/>
          <w:sz w:val="24"/>
          <w:szCs w:val="24"/>
        </w:rPr>
        <w:t>:</w:t>
      </w:r>
      <w:r w:rsidRPr="00E17E51">
        <w:rPr>
          <w:rFonts w:ascii="Arial" w:hAnsi="Arial" w:cs="Arial"/>
          <w:b/>
          <w:bCs/>
          <w:sz w:val="24"/>
          <w:szCs w:val="24"/>
        </w:rPr>
        <w:t xml:space="preserve"> </w:t>
      </w:r>
    </w:p>
    <w:p w:rsidR="00ED3FCB" w:rsidRDefault="00ED3FCB" w:rsidP="00C63D04">
      <w:pPr>
        <w:pStyle w:val="ListParagraph"/>
        <w:numPr>
          <w:ilvl w:val="0"/>
          <w:numId w:val="1"/>
        </w:numPr>
        <w:spacing w:line="360" w:lineRule="auto"/>
        <w:rPr>
          <w:rFonts w:ascii="Arial" w:hAnsi="Arial" w:cs="Arial"/>
          <w:b/>
          <w:bCs/>
          <w:sz w:val="24"/>
          <w:szCs w:val="24"/>
        </w:rPr>
      </w:pPr>
      <w:r w:rsidRPr="00E17E51">
        <w:rPr>
          <w:rFonts w:ascii="Arial" w:hAnsi="Arial" w:cs="Arial"/>
          <w:b/>
          <w:bCs/>
          <w:sz w:val="24"/>
          <w:szCs w:val="24"/>
        </w:rPr>
        <w:t xml:space="preserve">οι προβλέψεις του υπό ψήφιση Κρατικού Προϋπολογισμού έτους 2014 για την Αυτοδιοίκηση, </w:t>
      </w:r>
    </w:p>
    <w:p w:rsidR="00ED3FCB" w:rsidRDefault="00ED3FCB" w:rsidP="00C63D04">
      <w:pPr>
        <w:pStyle w:val="ListParagraph"/>
        <w:numPr>
          <w:ilvl w:val="0"/>
          <w:numId w:val="1"/>
        </w:numPr>
        <w:spacing w:line="360" w:lineRule="auto"/>
        <w:rPr>
          <w:rFonts w:ascii="Arial" w:hAnsi="Arial" w:cs="Arial"/>
          <w:b/>
          <w:bCs/>
          <w:sz w:val="24"/>
          <w:szCs w:val="24"/>
        </w:rPr>
      </w:pPr>
      <w:r w:rsidRPr="00E17E51">
        <w:rPr>
          <w:rFonts w:ascii="Arial" w:hAnsi="Arial" w:cs="Arial"/>
          <w:b/>
          <w:bCs/>
          <w:sz w:val="24"/>
          <w:szCs w:val="24"/>
        </w:rPr>
        <w:t xml:space="preserve">η εθελοντική διαδημοτική κινητικότητα, </w:t>
      </w:r>
    </w:p>
    <w:p w:rsidR="00ED3FCB" w:rsidRDefault="00ED3FCB" w:rsidP="00C63D04">
      <w:pPr>
        <w:pStyle w:val="ListParagraph"/>
        <w:numPr>
          <w:ilvl w:val="0"/>
          <w:numId w:val="1"/>
        </w:numPr>
        <w:spacing w:line="360" w:lineRule="auto"/>
        <w:rPr>
          <w:rFonts w:ascii="Arial" w:hAnsi="Arial" w:cs="Arial"/>
          <w:b/>
          <w:bCs/>
          <w:sz w:val="24"/>
          <w:szCs w:val="24"/>
        </w:rPr>
      </w:pPr>
      <w:r w:rsidRPr="00E17E51">
        <w:rPr>
          <w:rFonts w:ascii="Arial" w:hAnsi="Arial" w:cs="Arial"/>
          <w:b/>
          <w:bCs/>
          <w:sz w:val="24"/>
          <w:szCs w:val="24"/>
        </w:rPr>
        <w:t>η αιφνίδια και αδικαιολόγητη κατάργησ</w:t>
      </w:r>
      <w:r>
        <w:rPr>
          <w:rFonts w:ascii="Arial" w:hAnsi="Arial" w:cs="Arial"/>
          <w:b/>
          <w:bCs/>
          <w:sz w:val="24"/>
          <w:szCs w:val="24"/>
        </w:rPr>
        <w:t>η υπηρεσιών και δομών των δήμων</w:t>
      </w:r>
    </w:p>
    <w:p w:rsidR="00ED3FCB" w:rsidRPr="00E17E51" w:rsidRDefault="00ED3FCB" w:rsidP="00C63D04">
      <w:pPr>
        <w:pStyle w:val="ListParagraph"/>
        <w:numPr>
          <w:ilvl w:val="0"/>
          <w:numId w:val="1"/>
        </w:numPr>
        <w:spacing w:line="360" w:lineRule="auto"/>
        <w:rPr>
          <w:rFonts w:ascii="Arial" w:hAnsi="Arial" w:cs="Arial"/>
          <w:b/>
          <w:bCs/>
          <w:sz w:val="24"/>
          <w:szCs w:val="24"/>
        </w:rPr>
      </w:pPr>
      <w:r>
        <w:rPr>
          <w:rFonts w:ascii="Arial" w:hAnsi="Arial" w:cs="Arial"/>
          <w:b/>
          <w:bCs/>
          <w:sz w:val="24"/>
          <w:szCs w:val="24"/>
        </w:rPr>
        <w:t>ο ρόλος της Τοπικής Αυτοδιοίκησης την περίοδο της κρίσης.</w:t>
      </w:r>
    </w:p>
    <w:p w:rsidR="00ED3FCB" w:rsidRPr="00C2542F" w:rsidRDefault="00ED3FCB" w:rsidP="00C63D04">
      <w:pPr>
        <w:spacing w:line="360" w:lineRule="auto"/>
        <w:rPr>
          <w:rFonts w:ascii="Arial" w:hAnsi="Arial" w:cs="Arial"/>
          <w:i/>
          <w:iCs/>
          <w:sz w:val="24"/>
          <w:szCs w:val="24"/>
        </w:rPr>
      </w:pPr>
      <w:r w:rsidRPr="00C2542F">
        <w:rPr>
          <w:rFonts w:ascii="Arial" w:hAnsi="Arial" w:cs="Arial"/>
          <w:i/>
          <w:iCs/>
          <w:sz w:val="24"/>
          <w:szCs w:val="24"/>
        </w:rPr>
        <w:t>«Η Τοπική Αυτοδιοίκηση έχει συνεισφέρει όσο κανένας φορέας του Δημοσίου στην δημοσιονομική εξυγίανση της χώρας σε αυτή τη κρίσιμη περίοδο. Οι τεράστιες περικοπές στους πόρους της από το 2009 μέχρι σήμερα, εάν συνεχιστούν και το 2014, θα οδηγήσουν με μαθηματική ακρίβεια τους Δήμους σε κατάρρευση»,</w:t>
      </w:r>
      <w:r>
        <w:rPr>
          <w:rFonts w:ascii="Arial" w:hAnsi="Arial" w:cs="Arial"/>
          <w:sz w:val="24"/>
          <w:szCs w:val="24"/>
        </w:rPr>
        <w:t xml:space="preserve"> προειδοποιεί ο πρόεδρος της ΚΕΔΕ Κ. Ασκούνης με την πρόσκληση συμμετοχής στη Γενική Συνέλευση, που απευθύνει στους αιρετούς και τονίζει ότι </w:t>
      </w:r>
      <w:r w:rsidRPr="00C2542F">
        <w:rPr>
          <w:rFonts w:ascii="Arial" w:hAnsi="Arial" w:cs="Arial"/>
          <w:i/>
          <w:iCs/>
          <w:sz w:val="24"/>
          <w:szCs w:val="24"/>
        </w:rPr>
        <w:t>«η Γενική Συνέλευση καλείται να αποφασίσει την περαιτέρω στάση μας, πριν την ψήφιση του Κρατικού Προϋπολογισμού.</w:t>
      </w:r>
    </w:p>
    <w:p w:rsidR="00ED3FCB" w:rsidRPr="00C2542F" w:rsidRDefault="00ED3FCB" w:rsidP="00C63D04">
      <w:pPr>
        <w:spacing w:line="360" w:lineRule="auto"/>
        <w:rPr>
          <w:rFonts w:ascii="Arial" w:hAnsi="Arial" w:cs="Arial"/>
          <w:i/>
          <w:iCs/>
          <w:sz w:val="24"/>
          <w:szCs w:val="24"/>
        </w:rPr>
      </w:pPr>
      <w:r w:rsidRPr="00C2542F">
        <w:rPr>
          <w:rFonts w:ascii="Arial" w:hAnsi="Arial" w:cs="Arial"/>
          <w:i/>
          <w:iCs/>
          <w:sz w:val="24"/>
          <w:szCs w:val="24"/>
        </w:rPr>
        <w:t xml:space="preserve">Στο επίκεντρο των συζητήσεων θα είναι, </w:t>
      </w:r>
      <w:r>
        <w:rPr>
          <w:rFonts w:ascii="Arial" w:hAnsi="Arial" w:cs="Arial"/>
          <w:i/>
          <w:iCs/>
          <w:sz w:val="24"/>
          <w:szCs w:val="24"/>
        </w:rPr>
        <w:t xml:space="preserve">επίσης </w:t>
      </w:r>
      <w:r w:rsidRPr="00C2542F">
        <w:rPr>
          <w:rFonts w:ascii="Arial" w:hAnsi="Arial" w:cs="Arial"/>
          <w:i/>
          <w:iCs/>
          <w:sz w:val="24"/>
          <w:szCs w:val="24"/>
        </w:rPr>
        <w:t xml:space="preserve">θέματα που αφορούν στο ανθρώπινο δυναμικό που υπηρετεί στην Τοπική Αυτοδιοίκηση και ειδικότερα  το ζήτημα της εθελοντικής διαδημοτικής κινητικότητας. </w:t>
      </w:r>
    </w:p>
    <w:p w:rsidR="00ED3FCB" w:rsidRDefault="00ED3FCB" w:rsidP="00C63D04">
      <w:pPr>
        <w:spacing w:line="360" w:lineRule="auto"/>
        <w:rPr>
          <w:rFonts w:ascii="Arial" w:hAnsi="Arial" w:cs="Arial"/>
          <w:sz w:val="24"/>
          <w:szCs w:val="24"/>
        </w:rPr>
      </w:pPr>
      <w:r>
        <w:rPr>
          <w:rFonts w:ascii="Arial" w:hAnsi="Arial" w:cs="Arial"/>
          <w:i/>
          <w:iCs/>
          <w:sz w:val="24"/>
          <w:szCs w:val="24"/>
        </w:rPr>
        <w:t xml:space="preserve">Ακόμη </w:t>
      </w:r>
      <w:r w:rsidRPr="00C2542F">
        <w:rPr>
          <w:rFonts w:ascii="Arial" w:hAnsi="Arial" w:cs="Arial"/>
          <w:i/>
          <w:iCs/>
          <w:sz w:val="24"/>
          <w:szCs w:val="24"/>
        </w:rPr>
        <w:t>θα συζητηθεί</w:t>
      </w:r>
      <w:r>
        <w:rPr>
          <w:rFonts w:ascii="Arial" w:hAnsi="Arial" w:cs="Arial"/>
          <w:i/>
          <w:iCs/>
          <w:sz w:val="24"/>
          <w:szCs w:val="24"/>
        </w:rPr>
        <w:t xml:space="preserve"> - μετά τις </w:t>
      </w:r>
      <w:r w:rsidRPr="00C2542F">
        <w:rPr>
          <w:rFonts w:ascii="Arial" w:hAnsi="Arial" w:cs="Arial"/>
          <w:i/>
          <w:iCs/>
          <w:sz w:val="24"/>
          <w:szCs w:val="24"/>
        </w:rPr>
        <w:t>σχετικές πληροφορίες που φτάνουν στη δημοσιότητα – και το κρίσιμο θέμα της κατάργησης Νομικών Προσώπων, αλλά κ</w:t>
      </w:r>
      <w:r>
        <w:rPr>
          <w:rFonts w:ascii="Arial" w:hAnsi="Arial" w:cs="Arial"/>
          <w:i/>
          <w:iCs/>
          <w:sz w:val="24"/>
          <w:szCs w:val="24"/>
        </w:rPr>
        <w:t xml:space="preserve">αι η ξαφνική και αδικαιολόγητη </w:t>
      </w:r>
      <w:r w:rsidRPr="00C2542F">
        <w:rPr>
          <w:rFonts w:ascii="Arial" w:hAnsi="Arial" w:cs="Arial"/>
          <w:i/>
          <w:iCs/>
          <w:sz w:val="24"/>
          <w:szCs w:val="24"/>
        </w:rPr>
        <w:t>κατάργηση δομών και υπηρεσιών των δήμων και το μέλλον του ανθρώπινου δυναμικού που υπηρετούν σε αυτές».</w:t>
      </w:r>
    </w:p>
    <w:p w:rsidR="00ED3FCB" w:rsidRDefault="00ED3FCB" w:rsidP="00C63D04">
      <w:pPr>
        <w:spacing w:line="360" w:lineRule="auto"/>
        <w:rPr>
          <w:rFonts w:ascii="Arial" w:hAnsi="Arial" w:cs="Arial"/>
          <w:sz w:val="24"/>
          <w:szCs w:val="24"/>
        </w:rPr>
      </w:pPr>
      <w:r>
        <w:rPr>
          <w:rFonts w:ascii="Arial" w:hAnsi="Arial" w:cs="Arial"/>
          <w:sz w:val="24"/>
          <w:szCs w:val="24"/>
        </w:rPr>
        <w:t>Οι εργασίες της Γενικής Συνέλευσης θα ξεκινήσουν στις 10 το πρωί με την κεντρική εισήγηση, εκ μέρους του Διοικητικού Συμβουλίου της ΚΕΔΕ, του Κ. Ασκούνη. Στη συνέχεια αναμένεται να μιλήσει ο υπουργός Εσωτερικών Γ. Μιχελάκης και θα ακολουθήσει συζήτηση μεταξύ των αιρετών.</w:t>
      </w:r>
    </w:p>
    <w:p w:rsidR="00ED3FCB" w:rsidRPr="00BC4EAA" w:rsidRDefault="00ED3FCB" w:rsidP="00BC4EAA">
      <w:pPr>
        <w:spacing w:line="360" w:lineRule="auto"/>
        <w:jc w:val="right"/>
        <w:rPr>
          <w:rFonts w:ascii="Arial" w:hAnsi="Arial" w:cs="Arial"/>
          <w:b/>
          <w:bCs/>
          <w:sz w:val="24"/>
          <w:szCs w:val="24"/>
        </w:rPr>
      </w:pPr>
      <w:r w:rsidRPr="00BC4EAA">
        <w:rPr>
          <w:rFonts w:ascii="Arial" w:hAnsi="Arial" w:cs="Arial"/>
          <w:b/>
          <w:bCs/>
          <w:sz w:val="24"/>
          <w:szCs w:val="24"/>
        </w:rPr>
        <w:t>ΓΡΑΦΕΙΟ ΤΥΠΟΥ</w:t>
      </w:r>
    </w:p>
    <w:sectPr w:rsidR="00ED3FCB" w:rsidRPr="00BC4EAA" w:rsidSect="00A3707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5D53F4"/>
    <w:multiLevelType w:val="hybridMultilevel"/>
    <w:tmpl w:val="0288596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3D04"/>
    <w:rsid w:val="0022480E"/>
    <w:rsid w:val="00377BCC"/>
    <w:rsid w:val="004141BE"/>
    <w:rsid w:val="005E15A2"/>
    <w:rsid w:val="006E65E2"/>
    <w:rsid w:val="00886495"/>
    <w:rsid w:val="0094057C"/>
    <w:rsid w:val="00A37071"/>
    <w:rsid w:val="00AF2E4B"/>
    <w:rsid w:val="00B955EC"/>
    <w:rsid w:val="00BC4EAA"/>
    <w:rsid w:val="00C2542F"/>
    <w:rsid w:val="00C63D04"/>
    <w:rsid w:val="00E17E51"/>
    <w:rsid w:val="00ED3FC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71"/>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17E51"/>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73</TotalTime>
  <Pages>2</Pages>
  <Words>297</Words>
  <Characters>1607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grtypou4</dc:creator>
  <cp:keywords/>
  <dc:description/>
  <cp:lastModifiedBy>Kalfopoulos</cp:lastModifiedBy>
  <cp:revision>4</cp:revision>
  <dcterms:created xsi:type="dcterms:W3CDTF">2013-11-25T11:40:00Z</dcterms:created>
  <dcterms:modified xsi:type="dcterms:W3CDTF">2013-11-25T13:49:00Z</dcterms:modified>
</cp:coreProperties>
</file>