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>ΚΕΝΤΡΙΚΗ</w:t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  <w:t>Αθήνα 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C63D04">
        <w:rPr>
          <w:rFonts w:ascii="Arial" w:hAnsi="Arial" w:cs="Arial"/>
          <w:b/>
          <w:bCs/>
          <w:sz w:val="24"/>
          <w:szCs w:val="24"/>
        </w:rPr>
        <w:t>/11/13</w:t>
      </w:r>
    </w:p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>ΕΝΩΣΗ</w:t>
      </w:r>
    </w:p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>ΔΗΜΩΝ</w:t>
      </w:r>
    </w:p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>ΕΛΛΑΔΑΣ</w:t>
      </w:r>
    </w:p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  <w:t>Υπόψη:</w:t>
      </w:r>
    </w:p>
    <w:p w:rsidR="00070FA4" w:rsidRPr="00C63D04" w:rsidRDefault="00070FA4" w:rsidP="00164BF9">
      <w:pPr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</w:r>
      <w:r w:rsidRPr="00C63D04">
        <w:rPr>
          <w:rFonts w:ascii="Arial" w:hAnsi="Arial" w:cs="Arial"/>
          <w:b/>
          <w:bCs/>
          <w:sz w:val="24"/>
          <w:szCs w:val="24"/>
        </w:rPr>
        <w:tab/>
        <w:t>Συντακτών Τ.Α.</w:t>
      </w:r>
    </w:p>
    <w:p w:rsidR="00070FA4" w:rsidRPr="00C63D04" w:rsidRDefault="00070FA4" w:rsidP="00C9583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>ΔΕΛΤΙΟ ΤΥΠΟΥ</w:t>
      </w:r>
    </w:p>
    <w:p w:rsidR="00070FA4" w:rsidRDefault="00070FA4" w:rsidP="00164BF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63D04">
        <w:rPr>
          <w:rFonts w:ascii="Arial" w:hAnsi="Arial" w:cs="Arial"/>
          <w:b/>
          <w:bCs/>
          <w:sz w:val="24"/>
          <w:szCs w:val="24"/>
        </w:rPr>
        <w:t xml:space="preserve">ΘΕΜΑ: Σύγκληση Έκτακτης Γενικής Συνέλευσης ΚΕΔΕ, </w:t>
      </w:r>
      <w:r>
        <w:rPr>
          <w:rFonts w:ascii="Arial" w:hAnsi="Arial" w:cs="Arial"/>
          <w:b/>
          <w:bCs/>
          <w:sz w:val="24"/>
          <w:szCs w:val="24"/>
        </w:rPr>
        <w:t>αύριο</w:t>
      </w:r>
      <w:r w:rsidRPr="00C63D04">
        <w:rPr>
          <w:rFonts w:ascii="Arial" w:hAnsi="Arial" w:cs="Arial"/>
          <w:b/>
          <w:bCs/>
          <w:sz w:val="24"/>
          <w:szCs w:val="24"/>
        </w:rPr>
        <w:t xml:space="preserve"> Πέμπτη 28 Νοεμβρίου</w:t>
      </w:r>
    </w:p>
    <w:p w:rsidR="00070FA4" w:rsidRPr="00111A6D" w:rsidRDefault="00070FA4" w:rsidP="00164BF9">
      <w:pPr>
        <w:spacing w:line="360" w:lineRule="auto"/>
        <w:rPr>
          <w:rFonts w:ascii="Arial" w:hAnsi="Arial" w:cs="Arial"/>
          <w:sz w:val="24"/>
          <w:szCs w:val="24"/>
        </w:rPr>
      </w:pPr>
      <w:r w:rsidRPr="003823CF">
        <w:rPr>
          <w:rFonts w:ascii="Arial" w:hAnsi="Arial" w:cs="Arial"/>
          <w:b/>
          <w:bCs/>
          <w:sz w:val="24"/>
          <w:szCs w:val="24"/>
        </w:rPr>
        <w:t xml:space="preserve">Έκτακτη Γενική Συνέλευση με θέμα </w:t>
      </w:r>
      <w:r w:rsidRPr="003823CF">
        <w:rPr>
          <w:rFonts w:ascii="Arial" w:hAnsi="Arial" w:cs="Arial"/>
          <w:b/>
          <w:bCs/>
          <w:i/>
          <w:iCs/>
          <w:sz w:val="24"/>
          <w:szCs w:val="24"/>
        </w:rPr>
        <w:t xml:space="preserve">«Οι δήμοι στηρίζουν την Τοπική Ανάπτυξη και τις Τοπικές Κοινωνίες: Αποκέντρωση, Αυτοτέλεια και Ανάπτυξη τώρα», </w:t>
      </w:r>
      <w:r>
        <w:rPr>
          <w:rFonts w:ascii="Arial" w:hAnsi="Arial" w:cs="Arial"/>
          <w:b/>
          <w:bCs/>
          <w:sz w:val="24"/>
          <w:szCs w:val="24"/>
        </w:rPr>
        <w:t xml:space="preserve">συγκαλεί η </w:t>
      </w:r>
      <w:r w:rsidRPr="003823CF">
        <w:rPr>
          <w:rFonts w:ascii="Arial" w:hAnsi="Arial" w:cs="Arial"/>
          <w:b/>
          <w:bCs/>
          <w:sz w:val="24"/>
          <w:szCs w:val="24"/>
        </w:rPr>
        <w:t>ΚΕΔΕ αύριο Πέμπτη, 28 Νοεμβρίου και ώρα 10 το πρωί στην Αθήνα</w:t>
      </w:r>
      <w:r w:rsidRPr="00111A6D">
        <w:rPr>
          <w:rFonts w:ascii="Arial" w:hAnsi="Arial" w:cs="Arial"/>
          <w:sz w:val="24"/>
          <w:szCs w:val="24"/>
        </w:rPr>
        <w:t xml:space="preserve"> (ξενοδοχείο ΤΙΤΑΝΙΑ).</w:t>
      </w:r>
    </w:p>
    <w:p w:rsidR="00070FA4" w:rsidRDefault="00070FA4" w:rsidP="00C9583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Οι εργασίες της Γενικής Συνέλευσης θα ξεκινήσουν με την κεντρική εισήγηση, του προέδρου της ΚΕΔΕ </w:t>
      </w:r>
      <w:r w:rsidRPr="00C95833">
        <w:rPr>
          <w:rFonts w:ascii="Arial" w:hAnsi="Arial" w:cs="Arial"/>
          <w:b/>
          <w:bCs/>
          <w:sz w:val="24"/>
          <w:szCs w:val="24"/>
        </w:rPr>
        <w:t>Κώστα Ασκούνη.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70FA4" w:rsidRDefault="00070FA4" w:rsidP="00C9583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Στη συνέχεια αναμένεται να μιλήσει ο υπουργός Εσωτερικών </w:t>
      </w:r>
      <w:r w:rsidRPr="00C95833">
        <w:rPr>
          <w:rFonts w:ascii="Arial" w:hAnsi="Arial" w:cs="Arial"/>
          <w:b/>
          <w:bCs/>
          <w:sz w:val="24"/>
          <w:szCs w:val="24"/>
        </w:rPr>
        <w:t xml:space="preserve">Γιάννης Μιχελάκης </w:t>
      </w:r>
      <w:r>
        <w:rPr>
          <w:rFonts w:ascii="Arial" w:hAnsi="Arial" w:cs="Arial"/>
          <w:sz w:val="24"/>
          <w:szCs w:val="24"/>
        </w:rPr>
        <w:t>και θα ακολουθήσει συζήτηση μεταξύ των αιρετών.</w:t>
      </w:r>
    </w:p>
    <w:p w:rsidR="00070FA4" w:rsidRPr="00111A6D" w:rsidRDefault="00070FA4" w:rsidP="00164BF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Τα θέματα που θα απασχολήσουν την Γενική Συνέλευση είναι τα εξής</w:t>
      </w:r>
      <w:r w:rsidRPr="00111A6D">
        <w:rPr>
          <w:rFonts w:ascii="Arial" w:hAnsi="Arial" w:cs="Arial"/>
          <w:sz w:val="24"/>
          <w:szCs w:val="24"/>
        </w:rPr>
        <w:t xml:space="preserve">: </w:t>
      </w:r>
    </w:p>
    <w:p w:rsidR="00070FA4" w:rsidRPr="00111A6D" w:rsidRDefault="00070FA4" w:rsidP="00164BF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11A6D">
        <w:rPr>
          <w:rFonts w:ascii="Arial" w:hAnsi="Arial" w:cs="Arial"/>
          <w:sz w:val="24"/>
          <w:szCs w:val="24"/>
        </w:rPr>
        <w:t xml:space="preserve">οι προβλέψεις του υπό ψήφιση Κρατικού Προϋπολογισμού έτους 2014 για την Αυτοδιοίκηση, </w:t>
      </w:r>
    </w:p>
    <w:p w:rsidR="00070FA4" w:rsidRPr="00111A6D" w:rsidRDefault="00070FA4" w:rsidP="00164BF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11A6D">
        <w:rPr>
          <w:rFonts w:ascii="Arial" w:hAnsi="Arial" w:cs="Arial"/>
          <w:sz w:val="24"/>
          <w:szCs w:val="24"/>
        </w:rPr>
        <w:t xml:space="preserve">η εθελοντική διαδημοτική κινητικότητα, </w:t>
      </w:r>
    </w:p>
    <w:p w:rsidR="00070FA4" w:rsidRPr="00111A6D" w:rsidRDefault="00070FA4" w:rsidP="00164BF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11A6D">
        <w:rPr>
          <w:rFonts w:ascii="Arial" w:hAnsi="Arial" w:cs="Arial"/>
          <w:sz w:val="24"/>
          <w:szCs w:val="24"/>
        </w:rPr>
        <w:t>η αιφνίδια και αδικαιολόγητη κατάργηση υπηρεσιών και δομών των δήμων</w:t>
      </w:r>
      <w:r>
        <w:rPr>
          <w:rFonts w:ascii="Arial" w:hAnsi="Arial" w:cs="Arial"/>
          <w:sz w:val="24"/>
          <w:szCs w:val="24"/>
        </w:rPr>
        <w:t>,</w:t>
      </w:r>
    </w:p>
    <w:p w:rsidR="00070FA4" w:rsidRPr="00111A6D" w:rsidRDefault="00070FA4" w:rsidP="00164BF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11A6D">
        <w:rPr>
          <w:rFonts w:ascii="Arial" w:hAnsi="Arial" w:cs="Arial"/>
          <w:sz w:val="24"/>
          <w:szCs w:val="24"/>
        </w:rPr>
        <w:t>ο ρόλος της Τοπικής Αυτοδιοίκησης την περίοδο της κρίσης.</w:t>
      </w:r>
    </w:p>
    <w:p w:rsidR="00070FA4" w:rsidRPr="00164BF9" w:rsidRDefault="00070FA4" w:rsidP="00164BF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Σημειώνεται ότι οι εργασίες της Γενικής Συνέλευσης θα μεταδοθούν ζωντανά από την ιστοσελίδα της ΚΕΔΕ, </w:t>
      </w:r>
      <w:hyperlink r:id="rId5" w:history="1">
        <w:r w:rsidRPr="005729C5">
          <w:rPr>
            <w:rStyle w:val="Hyperlink"/>
            <w:rFonts w:ascii="Arial" w:hAnsi="Arial" w:cs="Arial"/>
            <w:sz w:val="24"/>
            <w:szCs w:val="24"/>
            <w:lang w:val="en-US"/>
          </w:rPr>
          <w:t>www</w:t>
        </w:r>
        <w:r w:rsidRPr="00164BF9">
          <w:rPr>
            <w:rStyle w:val="Hyperlink"/>
            <w:rFonts w:ascii="Arial" w:hAnsi="Arial" w:cs="Arial"/>
            <w:sz w:val="24"/>
            <w:szCs w:val="24"/>
          </w:rPr>
          <w:t>.</w:t>
        </w:r>
        <w:r w:rsidRPr="005729C5">
          <w:rPr>
            <w:rStyle w:val="Hyperlink"/>
            <w:rFonts w:ascii="Arial" w:hAnsi="Arial" w:cs="Arial"/>
            <w:sz w:val="24"/>
            <w:szCs w:val="24"/>
            <w:lang w:val="en-US"/>
          </w:rPr>
          <w:t>kedke</w:t>
        </w:r>
        <w:r w:rsidRPr="00164BF9">
          <w:rPr>
            <w:rStyle w:val="Hyperlink"/>
            <w:rFonts w:ascii="Arial" w:hAnsi="Arial" w:cs="Arial"/>
            <w:sz w:val="24"/>
            <w:szCs w:val="24"/>
          </w:rPr>
          <w:t>.</w:t>
        </w:r>
        <w:r w:rsidRPr="005729C5">
          <w:rPr>
            <w:rStyle w:val="Hyperlink"/>
            <w:rFonts w:ascii="Arial" w:hAnsi="Arial" w:cs="Arial"/>
            <w:sz w:val="24"/>
            <w:szCs w:val="24"/>
            <w:lang w:val="en-US"/>
          </w:rPr>
          <w:t>gr</w:t>
        </w:r>
      </w:hyperlink>
      <w:r w:rsidRPr="00164BF9">
        <w:rPr>
          <w:rFonts w:ascii="Arial" w:hAnsi="Arial" w:cs="Arial"/>
          <w:sz w:val="24"/>
          <w:szCs w:val="24"/>
        </w:rPr>
        <w:t xml:space="preserve"> </w:t>
      </w:r>
    </w:p>
    <w:p w:rsidR="00070FA4" w:rsidRDefault="00070FA4" w:rsidP="00AF625C">
      <w:pPr>
        <w:spacing w:line="360" w:lineRule="auto"/>
        <w:jc w:val="right"/>
      </w:pPr>
      <w:r w:rsidRPr="00BC4EAA">
        <w:rPr>
          <w:rFonts w:ascii="Arial" w:hAnsi="Arial" w:cs="Arial"/>
          <w:b/>
          <w:bCs/>
          <w:sz w:val="24"/>
          <w:szCs w:val="24"/>
        </w:rPr>
        <w:t>ΓΡΑΦΕΙΟ ΤΥΠΟΥ</w:t>
      </w:r>
    </w:p>
    <w:sectPr w:rsidR="00070FA4" w:rsidSect="00A370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D53F4"/>
    <w:multiLevelType w:val="hybridMultilevel"/>
    <w:tmpl w:val="028859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BF9"/>
    <w:rsid w:val="00070FA4"/>
    <w:rsid w:val="00111A6D"/>
    <w:rsid w:val="00164BF9"/>
    <w:rsid w:val="002A1D9E"/>
    <w:rsid w:val="003823CF"/>
    <w:rsid w:val="004141BE"/>
    <w:rsid w:val="00563692"/>
    <w:rsid w:val="005729C5"/>
    <w:rsid w:val="006E65E2"/>
    <w:rsid w:val="00716D9A"/>
    <w:rsid w:val="007448A0"/>
    <w:rsid w:val="00A37071"/>
    <w:rsid w:val="00AF2E4B"/>
    <w:rsid w:val="00AF625C"/>
    <w:rsid w:val="00BC4EAA"/>
    <w:rsid w:val="00C63D04"/>
    <w:rsid w:val="00C95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F9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164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64BF9"/>
    <w:rPr>
      <w:rFonts w:ascii="Times New Roman" w:hAnsi="Times New Roman" w:cs="Times New Roman"/>
      <w:b/>
      <w:bCs/>
      <w:sz w:val="36"/>
      <w:szCs w:val="36"/>
      <w:lang w:eastAsia="el-GR"/>
    </w:rPr>
  </w:style>
  <w:style w:type="paragraph" w:styleId="ListParagraph">
    <w:name w:val="List Paragraph"/>
    <w:basedOn w:val="Normal"/>
    <w:uiPriority w:val="99"/>
    <w:qFormat/>
    <w:rsid w:val="00164BF9"/>
    <w:pPr>
      <w:ind w:left="720"/>
    </w:pPr>
  </w:style>
  <w:style w:type="character" w:styleId="Hyperlink">
    <w:name w:val="Hyperlink"/>
    <w:basedOn w:val="DefaultParagraphFont"/>
    <w:uiPriority w:val="99"/>
    <w:rsid w:val="00164B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6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dke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1</Pages>
  <Words>177</Words>
  <Characters>961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grtypou4</dc:creator>
  <cp:keywords/>
  <dc:description/>
  <cp:lastModifiedBy>Kalfopoulos</cp:lastModifiedBy>
  <cp:revision>5</cp:revision>
  <cp:lastPrinted>2013-11-27T10:18:00Z</cp:lastPrinted>
  <dcterms:created xsi:type="dcterms:W3CDTF">2013-11-27T10:08:00Z</dcterms:created>
  <dcterms:modified xsi:type="dcterms:W3CDTF">2013-11-27T10:56:00Z</dcterms:modified>
</cp:coreProperties>
</file>