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48A4" w:rsidRPr="00662DC3" w:rsidRDefault="000948A4" w:rsidP="00F756AD">
      <w:pPr>
        <w:spacing w:after="0" w:line="390" w:lineRule="atLeast"/>
        <w:jc w:val="center"/>
        <w:outlineLvl w:val="0"/>
        <w:rPr>
          <w:rFonts w:eastAsia="Times New Roman" w:cs="Times New Roman"/>
          <w:kern w:val="36"/>
          <w:sz w:val="39"/>
          <w:szCs w:val="39"/>
          <w:lang w:eastAsia="el-GR"/>
        </w:rPr>
      </w:pPr>
      <w:r w:rsidRPr="00662DC3">
        <w:rPr>
          <w:rFonts w:eastAsia="Times New Roman" w:cs="Times New Roman"/>
          <w:kern w:val="36"/>
          <w:sz w:val="39"/>
          <w:szCs w:val="39"/>
          <w:lang w:eastAsia="el-GR"/>
        </w:rPr>
        <w:t>Πρόσκληση Παρακολούθησης Εκπαιδευτικής Ημερίδας, Πειραιάς 26-06-2013</w:t>
      </w:r>
    </w:p>
    <w:p w:rsidR="000948A4" w:rsidRPr="00662DC3" w:rsidRDefault="000948A4" w:rsidP="00F756AD">
      <w:pPr>
        <w:spacing w:after="225" w:line="300" w:lineRule="atLeast"/>
        <w:jc w:val="center"/>
        <w:rPr>
          <w:rFonts w:eastAsia="Times New Roman" w:cs="Lucida Sans Unicode"/>
          <w:color w:val="444444"/>
          <w:sz w:val="21"/>
          <w:szCs w:val="21"/>
          <w:lang w:eastAsia="el-GR"/>
        </w:rPr>
      </w:pPr>
    </w:p>
    <w:p w:rsidR="000948A4" w:rsidRPr="00662DC3" w:rsidRDefault="00662DC3" w:rsidP="000948A4">
      <w:pPr>
        <w:spacing w:before="225" w:after="225" w:line="300" w:lineRule="atLeast"/>
        <w:jc w:val="center"/>
        <w:rPr>
          <w:rFonts w:eastAsia="Times New Roman" w:cs="Lucida Sans Unicode"/>
          <w:color w:val="444444"/>
          <w:sz w:val="21"/>
          <w:szCs w:val="21"/>
          <w:lang w:eastAsia="el-GR"/>
        </w:rPr>
      </w:pPr>
      <w:r>
        <w:rPr>
          <w:rFonts w:eastAsia="Times New Roman" w:cs="Lucida Sans Unicode"/>
          <w:noProof/>
          <w:color w:val="444444"/>
          <w:sz w:val="21"/>
          <w:szCs w:val="21"/>
          <w:lang w:eastAsia="el-GR"/>
        </w:rPr>
        <w:drawing>
          <wp:inline distT="0" distB="0" distL="0" distR="0">
            <wp:extent cx="2524125" cy="533400"/>
            <wp:effectExtent l="0" t="0" r="9525" b="0"/>
            <wp:docPr id="2" name="Picture 2" descr="C:\Users\ITCompuTeR\Desktop\Μηχανοργάνωση 2012\Λογότυπα\ΙΣΟΤΗΤΑ\ISOT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CompuTeR\Desktop\Μηχανοργάνωση 2012\Λογότυπα\ΙΣΟΤΗΤΑ\ISOTITA.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24125" cy="533400"/>
                    </a:xfrm>
                    <a:prstGeom prst="rect">
                      <a:avLst/>
                    </a:prstGeom>
                    <a:noFill/>
                    <a:ln>
                      <a:noFill/>
                    </a:ln>
                  </pic:spPr>
                </pic:pic>
              </a:graphicData>
            </a:graphic>
          </wp:inline>
        </w:drawing>
      </w:r>
    </w:p>
    <w:p w:rsidR="000948A4" w:rsidRPr="00662DC3" w:rsidRDefault="000948A4" w:rsidP="000948A4">
      <w:pPr>
        <w:spacing w:before="225" w:after="225" w:line="300" w:lineRule="atLeast"/>
        <w:jc w:val="center"/>
        <w:rPr>
          <w:rFonts w:eastAsia="Times New Roman" w:cs="Lucida Sans Unicode"/>
          <w:color w:val="444444"/>
          <w:sz w:val="21"/>
          <w:szCs w:val="21"/>
          <w:lang w:eastAsia="el-GR"/>
        </w:rPr>
      </w:pPr>
      <w:r w:rsidRPr="00662DC3">
        <w:rPr>
          <w:rFonts w:eastAsia="Times New Roman" w:cs="Lucida Sans Unicode"/>
          <w:color w:val="444444"/>
          <w:sz w:val="21"/>
          <w:szCs w:val="21"/>
          <w:lang w:eastAsia="el-GR"/>
        </w:rPr>
        <w:t> </w:t>
      </w:r>
    </w:p>
    <w:p w:rsidR="000948A4" w:rsidRPr="00662DC3" w:rsidRDefault="000948A4" w:rsidP="00662DC3">
      <w:pPr>
        <w:spacing w:before="225" w:after="225" w:line="300" w:lineRule="atLeast"/>
        <w:jc w:val="center"/>
        <w:rPr>
          <w:rFonts w:eastAsia="Times New Roman" w:cs="Tahoma"/>
          <w:color w:val="444444"/>
          <w:sz w:val="24"/>
          <w:szCs w:val="24"/>
          <w:lang w:eastAsia="el-GR"/>
        </w:rPr>
      </w:pPr>
      <w:r w:rsidRPr="00662DC3">
        <w:rPr>
          <w:rFonts w:eastAsia="Times New Roman" w:cs="Tahoma"/>
          <w:color w:val="444444"/>
          <w:sz w:val="24"/>
          <w:szCs w:val="24"/>
          <w:lang w:eastAsia="el-GR"/>
        </w:rPr>
        <w:t>EΚΠΑΙΔΕΥΤΙΚΗ ΗΜΕΡΙΔΑ ΣΤΟ ΠΛΑΙΣΙΟ ΤΗΣ ΠΡΑΞΗΣ: «ΕΝΘΑΡΡΥΝΣΗ ΚΑΙ ΥΠΟΣΤΗΡΙΞΗ ΤΗΣ ΣΥΜΜΕΤΟΧΗΣ ΤΩΝ ΓΥΝΑΙΚΩΝ ΣΕ ΘΕΣΕΙΣ ΠΟΛΙΤΙΚΗΣ ΕΥΘΥΝΗΣ ΚΑΙ ΕΚΠΡΟΣΩΠΗΣΗΣ ΣΕ ΠΕΡΙΦΕΡΕΙΑΚΟ ΚΑΙ ΤΟΠΙΚΟ ΕΠΙΠΕΔΟ»</w:t>
      </w:r>
    </w:p>
    <w:p w:rsidR="000948A4" w:rsidRPr="00662DC3" w:rsidRDefault="000948A4" w:rsidP="000948A4">
      <w:pPr>
        <w:spacing w:before="225" w:after="225" w:line="300" w:lineRule="atLeast"/>
        <w:rPr>
          <w:rFonts w:eastAsia="Times New Roman" w:cs="Lucida Sans Unicode"/>
          <w:color w:val="444444"/>
          <w:sz w:val="21"/>
          <w:szCs w:val="21"/>
          <w:lang w:eastAsia="el-GR"/>
        </w:rPr>
      </w:pPr>
      <w:r w:rsidRPr="00662DC3">
        <w:rPr>
          <w:rFonts w:eastAsia="Times New Roman" w:cs="Lucida Sans Unicode"/>
          <w:color w:val="444444"/>
          <w:sz w:val="21"/>
          <w:szCs w:val="21"/>
          <w:lang w:eastAsia="el-GR"/>
        </w:rPr>
        <w:t> </w:t>
      </w:r>
    </w:p>
    <w:p w:rsidR="000948A4" w:rsidRPr="00662DC3" w:rsidRDefault="000948A4" w:rsidP="00F756AD">
      <w:pPr>
        <w:spacing w:before="225" w:after="225" w:line="300" w:lineRule="atLeast"/>
        <w:jc w:val="both"/>
        <w:rPr>
          <w:rFonts w:eastAsia="Times New Roman" w:cs="Tahoma"/>
          <w:color w:val="444444"/>
          <w:sz w:val="24"/>
          <w:szCs w:val="24"/>
          <w:lang w:eastAsia="el-GR"/>
        </w:rPr>
      </w:pPr>
      <w:r w:rsidRPr="00662DC3">
        <w:rPr>
          <w:rFonts w:eastAsia="Times New Roman" w:cs="Tahoma"/>
          <w:color w:val="444444"/>
          <w:sz w:val="24"/>
          <w:szCs w:val="24"/>
          <w:lang w:eastAsia="el-GR"/>
        </w:rPr>
        <w:t xml:space="preserve">Η Γενική Γραμματέας Ισότητας των Φύλων (Γ.Γ.Ι.Φ.) του Υπουργείου Εσωτερικών, κ. Βάσω </w:t>
      </w:r>
      <w:proofErr w:type="spellStart"/>
      <w:r w:rsidRPr="00662DC3">
        <w:rPr>
          <w:rFonts w:eastAsia="Times New Roman" w:cs="Tahoma"/>
          <w:color w:val="444444"/>
          <w:sz w:val="24"/>
          <w:szCs w:val="24"/>
          <w:lang w:eastAsia="el-GR"/>
        </w:rPr>
        <w:t>Κόλλια</w:t>
      </w:r>
      <w:proofErr w:type="spellEnd"/>
      <w:r w:rsidRPr="00662DC3">
        <w:rPr>
          <w:rFonts w:eastAsia="Times New Roman" w:cs="Tahoma"/>
          <w:color w:val="444444"/>
          <w:sz w:val="24"/>
          <w:szCs w:val="24"/>
          <w:lang w:eastAsia="el-GR"/>
        </w:rPr>
        <w:t>, σας καλεί να παρευρεθείτε και να στηρίξετε με την παρουσία σας την εκπαιδευτική ημερίδα που υλοποιεί η Γ.Γ.Ι.Φ., στον Πειραιά, στις 26 Ιουνίου 2013 σε συνεργασία με την ΚΕΔΕ, την ΕΝΠΕ και την ΠΕΤΑ ΑΕ.</w:t>
      </w:r>
    </w:p>
    <w:p w:rsidR="000948A4" w:rsidRPr="00662DC3" w:rsidRDefault="000948A4" w:rsidP="00F756AD">
      <w:pPr>
        <w:spacing w:after="0" w:line="300" w:lineRule="atLeast"/>
        <w:jc w:val="both"/>
        <w:rPr>
          <w:rFonts w:eastAsia="Times New Roman" w:cs="Tahoma"/>
          <w:color w:val="444444"/>
          <w:sz w:val="24"/>
          <w:szCs w:val="24"/>
          <w:lang w:eastAsia="el-GR"/>
        </w:rPr>
      </w:pPr>
      <w:r w:rsidRPr="00662DC3">
        <w:rPr>
          <w:rFonts w:eastAsia="Times New Roman" w:cs="Tahoma"/>
          <w:color w:val="444444"/>
          <w:sz w:val="24"/>
          <w:szCs w:val="24"/>
          <w:lang w:eastAsia="el-GR"/>
        </w:rPr>
        <w:t>Η Π.Ε.Τ.Α. Α.Ε. είναι τελικός δικαιούχος της Πράξης, που έχει ως στόχο τη διάχυση και εφαρμογή των πολιτικών ισότητας στο σύνολο της χώρας καθώς επίσης και την καλλιέργεια των κατάλληλων συνθηκών λειτουργίας των συλλογικών οργάνων της τοπικής και περιφερειακής αυτοδιοίκησης για την υποστήριξη πολιτικών ισότητας.</w:t>
      </w:r>
    </w:p>
    <w:p w:rsidR="000948A4" w:rsidRPr="00662DC3" w:rsidRDefault="000948A4" w:rsidP="00F756AD">
      <w:pPr>
        <w:spacing w:after="0" w:line="300" w:lineRule="atLeast"/>
        <w:jc w:val="both"/>
        <w:rPr>
          <w:rFonts w:eastAsia="Times New Roman" w:cs="Tahoma"/>
          <w:color w:val="444444"/>
          <w:sz w:val="24"/>
          <w:szCs w:val="24"/>
          <w:lang w:eastAsia="el-GR"/>
        </w:rPr>
      </w:pPr>
    </w:p>
    <w:p w:rsidR="000948A4" w:rsidRPr="00662DC3" w:rsidRDefault="000948A4" w:rsidP="00F756AD">
      <w:pPr>
        <w:spacing w:after="0" w:line="300" w:lineRule="atLeast"/>
        <w:jc w:val="both"/>
        <w:rPr>
          <w:rFonts w:eastAsia="Times New Roman" w:cs="Tahoma"/>
          <w:color w:val="444444"/>
          <w:sz w:val="24"/>
          <w:szCs w:val="24"/>
          <w:lang w:eastAsia="el-GR"/>
        </w:rPr>
      </w:pPr>
    </w:p>
    <w:p w:rsidR="00676DE5" w:rsidRPr="00662DC3" w:rsidRDefault="000948A4" w:rsidP="00F756AD">
      <w:pPr>
        <w:jc w:val="both"/>
        <w:rPr>
          <w:rFonts w:cs="Tahoma"/>
          <w:sz w:val="24"/>
          <w:szCs w:val="24"/>
        </w:rPr>
      </w:pPr>
      <w:r w:rsidRPr="00662DC3">
        <w:rPr>
          <w:rFonts w:eastAsia="Times New Roman" w:cs="Tahoma"/>
          <w:color w:val="444444"/>
          <w:sz w:val="24"/>
          <w:szCs w:val="24"/>
          <w:lang w:eastAsia="el-GR"/>
        </w:rPr>
        <w:t xml:space="preserve">Το πλήρες και αναλυτικό πρόγραμμα της ημερίδας καθώς και ο τόπος διεξαγωγής θα ανακοινωθεί εντός των επόμενων ημερών στους δικτυακούς τόπους της </w:t>
      </w:r>
      <w:hyperlink r:id="rId6" w:history="1">
        <w:r w:rsidRPr="00662DC3">
          <w:rPr>
            <w:rStyle w:val="Hyperlink"/>
            <w:rFonts w:cs="Tahoma"/>
            <w:sz w:val="24"/>
            <w:szCs w:val="24"/>
          </w:rPr>
          <w:t>http://www.isotita.gr/</w:t>
        </w:r>
      </w:hyperlink>
      <w:r w:rsidRPr="00662DC3">
        <w:rPr>
          <w:rFonts w:cs="Tahoma"/>
          <w:sz w:val="24"/>
          <w:szCs w:val="24"/>
        </w:rPr>
        <w:t xml:space="preserve">, </w:t>
      </w:r>
      <w:hyperlink r:id="rId7" w:history="1">
        <w:r w:rsidRPr="00662DC3">
          <w:rPr>
            <w:rStyle w:val="Hyperlink"/>
            <w:rFonts w:cs="Tahoma"/>
            <w:sz w:val="24"/>
            <w:szCs w:val="24"/>
            <w:lang w:val="en-US"/>
          </w:rPr>
          <w:t>www</w:t>
        </w:r>
        <w:r w:rsidRPr="00662DC3">
          <w:rPr>
            <w:rStyle w:val="Hyperlink"/>
            <w:rFonts w:cs="Tahoma"/>
            <w:sz w:val="24"/>
            <w:szCs w:val="24"/>
          </w:rPr>
          <w:t>.</w:t>
        </w:r>
        <w:r w:rsidRPr="00662DC3">
          <w:rPr>
            <w:rStyle w:val="Hyperlink"/>
            <w:rFonts w:cs="Tahoma"/>
            <w:sz w:val="24"/>
            <w:szCs w:val="24"/>
            <w:lang w:val="en-US"/>
          </w:rPr>
          <w:t>airetes</w:t>
        </w:r>
        <w:r w:rsidRPr="00662DC3">
          <w:rPr>
            <w:rStyle w:val="Hyperlink"/>
            <w:rFonts w:cs="Tahoma"/>
            <w:sz w:val="24"/>
            <w:szCs w:val="24"/>
          </w:rPr>
          <w:t>.</w:t>
        </w:r>
        <w:r w:rsidRPr="00662DC3">
          <w:rPr>
            <w:rStyle w:val="Hyperlink"/>
            <w:rFonts w:cs="Tahoma"/>
            <w:sz w:val="24"/>
            <w:szCs w:val="24"/>
            <w:lang w:val="en-US"/>
          </w:rPr>
          <w:t>gr</w:t>
        </w:r>
      </w:hyperlink>
      <w:r w:rsidRPr="00662DC3">
        <w:rPr>
          <w:rFonts w:cs="Tahoma"/>
          <w:sz w:val="24"/>
          <w:szCs w:val="24"/>
        </w:rPr>
        <w:t xml:space="preserve"> , </w:t>
      </w:r>
      <w:r w:rsidRPr="00662DC3">
        <w:rPr>
          <w:rFonts w:eastAsia="Times New Roman" w:cs="Tahoma"/>
          <w:color w:val="444444"/>
          <w:sz w:val="24"/>
          <w:szCs w:val="24"/>
          <w:lang w:eastAsia="el-GR"/>
        </w:rPr>
        <w:t xml:space="preserve">και στο  </w:t>
      </w:r>
      <w:hyperlink r:id="rId8" w:history="1">
        <w:r w:rsidRPr="00662DC3">
          <w:rPr>
            <w:rStyle w:val="Hyperlink"/>
            <w:rFonts w:cs="Tahoma"/>
            <w:sz w:val="24"/>
            <w:szCs w:val="24"/>
          </w:rPr>
          <w:t>http://www.info-peta.gr</w:t>
        </w:r>
      </w:hyperlink>
      <w:r w:rsidR="00662DC3" w:rsidRPr="00662DC3">
        <w:rPr>
          <w:rStyle w:val="Hyperlink"/>
          <w:rFonts w:cs="Tahoma"/>
          <w:sz w:val="24"/>
          <w:szCs w:val="24"/>
        </w:rPr>
        <w:t xml:space="preserve"> .</w:t>
      </w:r>
    </w:p>
    <w:p w:rsidR="00F756AD" w:rsidRPr="00662DC3" w:rsidRDefault="00F756AD"/>
    <w:p w:rsidR="000948A4" w:rsidRDefault="000948A4">
      <w:pPr>
        <w:rPr>
          <w:lang w:val="en-US"/>
        </w:rPr>
      </w:pPr>
    </w:p>
    <w:p w:rsidR="00662DC3" w:rsidRDefault="00662DC3">
      <w:pPr>
        <w:rPr>
          <w:lang w:val="en-US"/>
        </w:rPr>
      </w:pPr>
    </w:p>
    <w:p w:rsidR="00662DC3" w:rsidRDefault="00662DC3">
      <w:pPr>
        <w:rPr>
          <w:lang w:val="en-US"/>
        </w:rPr>
      </w:pPr>
      <w:bookmarkStart w:id="0" w:name="_GoBack"/>
      <w:bookmarkEnd w:id="0"/>
    </w:p>
    <w:p w:rsidR="00662DC3" w:rsidRDefault="00662DC3">
      <w:pPr>
        <w:rPr>
          <w:lang w:val="en-US"/>
        </w:rPr>
      </w:pPr>
    </w:p>
    <w:p w:rsidR="00662DC3" w:rsidRDefault="00662DC3">
      <w:pPr>
        <w:rPr>
          <w:lang w:val="en-US"/>
        </w:rPr>
      </w:pPr>
    </w:p>
    <w:p w:rsidR="00662DC3" w:rsidRDefault="00662DC3">
      <w:pPr>
        <w:rPr>
          <w:lang w:val="en-US"/>
        </w:rPr>
      </w:pPr>
    </w:p>
    <w:p w:rsidR="00662DC3" w:rsidRPr="00662DC3" w:rsidRDefault="00662DC3">
      <w:pPr>
        <w:rPr>
          <w:lang w:val="en-US"/>
        </w:rPr>
      </w:pPr>
      <w:r>
        <w:rPr>
          <w:noProof/>
          <w:lang w:eastAsia="el-GR"/>
        </w:rPr>
        <w:drawing>
          <wp:inline distT="0" distB="0" distL="0" distR="0">
            <wp:extent cx="5267325" cy="476250"/>
            <wp:effectExtent l="0" t="0" r="9525" b="0"/>
            <wp:docPr id="3" name="Picture 3" descr="C:\Users\ITCompuTeR\Desktop\Μηχανοργάνωση 2012\Λογότυπα\mpara-logotypa-isotita-enpe-ΚΕΔΕ ΝΕΟ ΛΟΓΟΤΥΠΟ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TCompuTeR\Desktop\Μηχανοργάνωση 2012\Λογότυπα\mpara-logotypa-isotita-enpe-ΚΕΔΕ ΝΕΟ ΛΟΓΟΤΥΠΟ copy.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7325" cy="476250"/>
                    </a:xfrm>
                    <a:prstGeom prst="rect">
                      <a:avLst/>
                    </a:prstGeom>
                    <a:noFill/>
                    <a:ln>
                      <a:noFill/>
                    </a:ln>
                  </pic:spPr>
                </pic:pic>
              </a:graphicData>
            </a:graphic>
          </wp:inline>
        </w:drawing>
      </w:r>
    </w:p>
    <w:sectPr w:rsidR="00662DC3" w:rsidRPr="00662DC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Lucida Sans Unicode">
    <w:panose1 w:val="020B0602030504020204"/>
    <w:charset w:val="A1"/>
    <w:family w:val="swiss"/>
    <w:pitch w:val="variable"/>
    <w:sig w:usb0="80000AFF" w:usb1="0000396B" w:usb2="00000000" w:usb3="00000000" w:csb0="000000B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2FC"/>
    <w:rsid w:val="000948A4"/>
    <w:rsid w:val="00662DC3"/>
    <w:rsid w:val="00676DE5"/>
    <w:rsid w:val="009372FC"/>
    <w:rsid w:val="00F756A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48A4"/>
    <w:rPr>
      <w:color w:val="0000FF"/>
      <w:u w:val="single"/>
    </w:rPr>
  </w:style>
  <w:style w:type="paragraph" w:styleId="BalloonText">
    <w:name w:val="Balloon Text"/>
    <w:basedOn w:val="Normal"/>
    <w:link w:val="BalloonTextChar"/>
    <w:uiPriority w:val="99"/>
    <w:semiHidden/>
    <w:unhideWhenUsed/>
    <w:rsid w:val="00662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D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48A4"/>
    <w:rPr>
      <w:color w:val="0000FF"/>
      <w:u w:val="single"/>
    </w:rPr>
  </w:style>
  <w:style w:type="paragraph" w:styleId="BalloonText">
    <w:name w:val="Balloon Text"/>
    <w:basedOn w:val="Normal"/>
    <w:link w:val="BalloonTextChar"/>
    <w:uiPriority w:val="99"/>
    <w:semiHidden/>
    <w:unhideWhenUsed/>
    <w:rsid w:val="00662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D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403397">
      <w:bodyDiv w:val="1"/>
      <w:marLeft w:val="0"/>
      <w:marRight w:val="0"/>
      <w:marTop w:val="0"/>
      <w:marBottom w:val="0"/>
      <w:divBdr>
        <w:top w:val="none" w:sz="0" w:space="0" w:color="auto"/>
        <w:left w:val="none" w:sz="0" w:space="0" w:color="auto"/>
        <w:bottom w:val="none" w:sz="0" w:space="0" w:color="auto"/>
        <w:right w:val="none" w:sz="0" w:space="0" w:color="auto"/>
      </w:divBdr>
      <w:divsChild>
        <w:div w:id="1315573792">
          <w:marLeft w:val="0"/>
          <w:marRight w:val="0"/>
          <w:marTop w:val="0"/>
          <w:marBottom w:val="0"/>
          <w:divBdr>
            <w:top w:val="none" w:sz="0" w:space="0" w:color="auto"/>
            <w:left w:val="none" w:sz="0" w:space="0" w:color="auto"/>
            <w:bottom w:val="none" w:sz="0" w:space="0" w:color="auto"/>
            <w:right w:val="none" w:sz="0" w:space="0" w:color="auto"/>
          </w:divBdr>
          <w:divsChild>
            <w:div w:id="448790752">
              <w:marLeft w:val="0"/>
              <w:marRight w:val="0"/>
              <w:marTop w:val="0"/>
              <w:marBottom w:val="0"/>
              <w:divBdr>
                <w:top w:val="none" w:sz="0" w:space="0" w:color="auto"/>
                <w:left w:val="none" w:sz="0" w:space="0" w:color="auto"/>
                <w:bottom w:val="none" w:sz="0" w:space="0" w:color="auto"/>
                <w:right w:val="none" w:sz="0" w:space="0" w:color="auto"/>
              </w:divBdr>
            </w:div>
            <w:div w:id="1478105051">
              <w:marLeft w:val="0"/>
              <w:marRight w:val="0"/>
              <w:marTop w:val="0"/>
              <w:marBottom w:val="0"/>
              <w:divBdr>
                <w:top w:val="none" w:sz="0" w:space="0" w:color="auto"/>
                <w:left w:val="none" w:sz="0" w:space="0" w:color="auto"/>
                <w:bottom w:val="none" w:sz="0" w:space="0" w:color="auto"/>
                <w:right w:val="none" w:sz="0" w:space="0" w:color="auto"/>
              </w:divBdr>
              <w:divsChild>
                <w:div w:id="459617191">
                  <w:marLeft w:val="0"/>
                  <w:marRight w:val="0"/>
                  <w:marTop w:val="0"/>
                  <w:marBottom w:val="0"/>
                  <w:divBdr>
                    <w:top w:val="none" w:sz="0" w:space="0" w:color="auto"/>
                    <w:left w:val="none" w:sz="0" w:space="0" w:color="auto"/>
                    <w:bottom w:val="none" w:sz="0" w:space="0" w:color="auto"/>
                    <w:right w:val="none" w:sz="0" w:space="0" w:color="auto"/>
                  </w:divBdr>
                </w:div>
                <w:div w:id="41085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305242">
      <w:bodyDiv w:val="1"/>
      <w:marLeft w:val="0"/>
      <w:marRight w:val="0"/>
      <w:marTop w:val="0"/>
      <w:marBottom w:val="0"/>
      <w:divBdr>
        <w:top w:val="none" w:sz="0" w:space="0" w:color="auto"/>
        <w:left w:val="none" w:sz="0" w:space="0" w:color="auto"/>
        <w:bottom w:val="none" w:sz="0" w:space="0" w:color="auto"/>
        <w:right w:val="none" w:sz="0" w:space="0" w:color="auto"/>
      </w:divBdr>
      <w:divsChild>
        <w:div w:id="3837950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o-peta.gr/" TargetMode="External"/><Relationship Id="rId3" Type="http://schemas.openxmlformats.org/officeDocument/2006/relationships/settings" Target="settings.xml"/><Relationship Id="rId7" Type="http://schemas.openxmlformats.org/officeDocument/2006/relationships/hyperlink" Target="http://www.airetes.g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isotita.gr/"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189</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P.E.T.A.S.A.</Company>
  <LinksUpToDate>false</LinksUpToDate>
  <CharactersWithSpaces>1213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 4</dc:creator>
  <cp:keywords/>
  <dc:description/>
  <cp:lastModifiedBy>ITCompuTeR</cp:lastModifiedBy>
  <cp:revision>3</cp:revision>
  <dcterms:created xsi:type="dcterms:W3CDTF">2013-06-12T10:27:00Z</dcterms:created>
  <dcterms:modified xsi:type="dcterms:W3CDTF">2013-06-12T11:06:00Z</dcterms:modified>
</cp:coreProperties>
</file>