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B94" w:rsidRPr="001B12FC" w:rsidRDefault="009C4B94">
      <w:pPr>
        <w:rPr>
          <w:rFonts w:ascii="Arial" w:hAnsi="Arial" w:cs="Arial"/>
          <w:b/>
          <w:sz w:val="24"/>
          <w:szCs w:val="24"/>
          <w:lang w:val="el-GR"/>
        </w:rPr>
      </w:pPr>
      <w:r w:rsidRPr="001B12FC">
        <w:rPr>
          <w:rFonts w:ascii="Arial" w:hAnsi="Arial" w:cs="Arial"/>
          <w:b/>
          <w:sz w:val="24"/>
          <w:szCs w:val="24"/>
          <w:lang w:val="el-GR"/>
        </w:rPr>
        <w:t xml:space="preserve">ΚΕΝΤΡΙΚΗ </w:t>
      </w:r>
      <w:r w:rsidRPr="001B12FC">
        <w:rPr>
          <w:rFonts w:ascii="Arial" w:hAnsi="Arial" w:cs="Arial"/>
          <w:b/>
          <w:sz w:val="24"/>
          <w:szCs w:val="24"/>
          <w:lang w:val="el-GR"/>
        </w:rPr>
        <w:tab/>
      </w:r>
      <w:r w:rsidRPr="001B12FC">
        <w:rPr>
          <w:rFonts w:ascii="Arial" w:hAnsi="Arial" w:cs="Arial"/>
          <w:b/>
          <w:sz w:val="24"/>
          <w:szCs w:val="24"/>
          <w:lang w:val="el-GR"/>
        </w:rPr>
        <w:tab/>
      </w:r>
      <w:r w:rsidRPr="001B12FC">
        <w:rPr>
          <w:rFonts w:ascii="Arial" w:hAnsi="Arial" w:cs="Arial"/>
          <w:b/>
          <w:sz w:val="24"/>
          <w:szCs w:val="24"/>
          <w:lang w:val="el-GR"/>
        </w:rPr>
        <w:tab/>
      </w:r>
      <w:r w:rsidRPr="001B12FC">
        <w:rPr>
          <w:rFonts w:ascii="Arial" w:hAnsi="Arial" w:cs="Arial"/>
          <w:b/>
          <w:sz w:val="24"/>
          <w:szCs w:val="24"/>
          <w:lang w:val="el-GR"/>
        </w:rPr>
        <w:tab/>
      </w:r>
      <w:r w:rsidRPr="001B12FC">
        <w:rPr>
          <w:rFonts w:ascii="Arial" w:hAnsi="Arial" w:cs="Arial"/>
          <w:b/>
          <w:sz w:val="24"/>
          <w:szCs w:val="24"/>
          <w:lang w:val="el-GR"/>
        </w:rPr>
        <w:tab/>
      </w:r>
      <w:r w:rsidRPr="001B12FC">
        <w:rPr>
          <w:rFonts w:ascii="Arial" w:hAnsi="Arial" w:cs="Arial"/>
          <w:b/>
          <w:sz w:val="24"/>
          <w:szCs w:val="24"/>
          <w:lang w:val="el-GR"/>
        </w:rPr>
        <w:tab/>
      </w:r>
      <w:r w:rsidRPr="001B12FC">
        <w:rPr>
          <w:rFonts w:ascii="Arial" w:hAnsi="Arial" w:cs="Arial"/>
          <w:b/>
          <w:sz w:val="24"/>
          <w:szCs w:val="24"/>
          <w:lang w:val="el-GR"/>
        </w:rPr>
        <w:tab/>
      </w:r>
      <w:r w:rsidRPr="001B12FC">
        <w:rPr>
          <w:rFonts w:ascii="Arial" w:hAnsi="Arial" w:cs="Arial"/>
          <w:b/>
          <w:sz w:val="24"/>
          <w:szCs w:val="24"/>
          <w:lang w:val="el-GR"/>
        </w:rPr>
        <w:tab/>
      </w:r>
      <w:r w:rsidRPr="001B12FC">
        <w:rPr>
          <w:rFonts w:ascii="Arial" w:hAnsi="Arial" w:cs="Arial"/>
          <w:b/>
          <w:sz w:val="24"/>
          <w:szCs w:val="24"/>
          <w:lang w:val="el-GR"/>
        </w:rPr>
        <w:tab/>
        <w:t>Αθήνα 30/8/12</w:t>
      </w:r>
    </w:p>
    <w:p w:rsidR="009C4B94" w:rsidRPr="001B12FC" w:rsidRDefault="009C4B94">
      <w:pPr>
        <w:rPr>
          <w:rFonts w:ascii="Arial" w:hAnsi="Arial" w:cs="Arial"/>
          <w:b/>
          <w:sz w:val="24"/>
          <w:szCs w:val="24"/>
          <w:lang w:val="el-GR"/>
        </w:rPr>
      </w:pPr>
      <w:r w:rsidRPr="001B12FC">
        <w:rPr>
          <w:rFonts w:ascii="Arial" w:hAnsi="Arial" w:cs="Arial"/>
          <w:b/>
          <w:sz w:val="24"/>
          <w:szCs w:val="24"/>
          <w:lang w:val="el-GR"/>
        </w:rPr>
        <w:t>ΕΝΩΣΗ</w:t>
      </w:r>
    </w:p>
    <w:p w:rsidR="009C4B94" w:rsidRPr="001B12FC" w:rsidRDefault="009C4B94">
      <w:pPr>
        <w:rPr>
          <w:rFonts w:ascii="Arial" w:hAnsi="Arial" w:cs="Arial"/>
          <w:b/>
          <w:sz w:val="24"/>
          <w:szCs w:val="24"/>
          <w:lang w:val="el-GR"/>
        </w:rPr>
      </w:pPr>
      <w:r w:rsidRPr="001B12FC">
        <w:rPr>
          <w:rFonts w:ascii="Arial" w:hAnsi="Arial" w:cs="Arial"/>
          <w:b/>
          <w:sz w:val="24"/>
          <w:szCs w:val="24"/>
          <w:lang w:val="el-GR"/>
        </w:rPr>
        <w:t>ΔΗΜΩΝ</w:t>
      </w:r>
    </w:p>
    <w:p w:rsidR="009C4B94" w:rsidRPr="001B12FC" w:rsidRDefault="009C4B94">
      <w:pPr>
        <w:rPr>
          <w:rFonts w:ascii="Arial" w:hAnsi="Arial" w:cs="Arial"/>
          <w:b/>
          <w:sz w:val="24"/>
          <w:szCs w:val="24"/>
          <w:lang w:val="el-GR"/>
        </w:rPr>
      </w:pPr>
      <w:r w:rsidRPr="001B12FC">
        <w:rPr>
          <w:rFonts w:ascii="Arial" w:hAnsi="Arial" w:cs="Arial"/>
          <w:b/>
          <w:sz w:val="24"/>
          <w:szCs w:val="24"/>
          <w:lang w:val="el-GR"/>
        </w:rPr>
        <w:t>ΕΛΛΑΔΑΣ</w:t>
      </w:r>
    </w:p>
    <w:p w:rsidR="009C4B94" w:rsidRPr="001B12FC" w:rsidRDefault="009C4B94">
      <w:pPr>
        <w:rPr>
          <w:rFonts w:ascii="Arial" w:hAnsi="Arial" w:cs="Arial"/>
          <w:b/>
          <w:sz w:val="24"/>
          <w:szCs w:val="24"/>
          <w:lang w:val="el-GR"/>
        </w:rPr>
      </w:pPr>
      <w:r w:rsidRPr="001B12FC">
        <w:rPr>
          <w:rFonts w:ascii="Arial" w:hAnsi="Arial" w:cs="Arial"/>
          <w:b/>
          <w:sz w:val="24"/>
          <w:szCs w:val="24"/>
          <w:lang w:val="el-GR"/>
        </w:rPr>
        <w:tab/>
      </w:r>
      <w:r w:rsidRPr="001B12FC">
        <w:rPr>
          <w:rFonts w:ascii="Arial" w:hAnsi="Arial" w:cs="Arial"/>
          <w:b/>
          <w:sz w:val="24"/>
          <w:szCs w:val="24"/>
          <w:lang w:val="el-GR"/>
        </w:rPr>
        <w:tab/>
      </w:r>
      <w:r w:rsidRPr="001B12FC">
        <w:rPr>
          <w:rFonts w:ascii="Arial" w:hAnsi="Arial" w:cs="Arial"/>
          <w:b/>
          <w:sz w:val="24"/>
          <w:szCs w:val="24"/>
          <w:lang w:val="el-GR"/>
        </w:rPr>
        <w:tab/>
      </w:r>
      <w:r w:rsidRPr="001B12FC">
        <w:rPr>
          <w:rFonts w:ascii="Arial" w:hAnsi="Arial" w:cs="Arial"/>
          <w:b/>
          <w:sz w:val="24"/>
          <w:szCs w:val="24"/>
          <w:lang w:val="el-GR"/>
        </w:rPr>
        <w:tab/>
      </w:r>
      <w:r w:rsidRPr="001B12FC">
        <w:rPr>
          <w:rFonts w:ascii="Arial" w:hAnsi="Arial" w:cs="Arial"/>
          <w:b/>
          <w:sz w:val="24"/>
          <w:szCs w:val="24"/>
          <w:lang w:val="el-GR"/>
        </w:rPr>
        <w:tab/>
      </w:r>
      <w:r w:rsidRPr="001B12FC">
        <w:rPr>
          <w:rFonts w:ascii="Arial" w:hAnsi="Arial" w:cs="Arial"/>
          <w:b/>
          <w:sz w:val="24"/>
          <w:szCs w:val="24"/>
          <w:lang w:val="el-GR"/>
        </w:rPr>
        <w:tab/>
      </w:r>
      <w:r w:rsidRPr="001B12FC">
        <w:rPr>
          <w:rFonts w:ascii="Arial" w:hAnsi="Arial" w:cs="Arial"/>
          <w:b/>
          <w:sz w:val="24"/>
          <w:szCs w:val="24"/>
          <w:lang w:val="el-GR"/>
        </w:rPr>
        <w:tab/>
      </w:r>
      <w:r w:rsidRPr="001B12FC">
        <w:rPr>
          <w:rFonts w:ascii="Arial" w:hAnsi="Arial" w:cs="Arial"/>
          <w:b/>
          <w:sz w:val="24"/>
          <w:szCs w:val="24"/>
          <w:lang w:val="el-GR"/>
        </w:rPr>
        <w:tab/>
      </w:r>
      <w:r w:rsidRPr="001B12FC">
        <w:rPr>
          <w:rFonts w:ascii="Arial" w:hAnsi="Arial" w:cs="Arial"/>
          <w:b/>
          <w:sz w:val="24"/>
          <w:szCs w:val="24"/>
          <w:lang w:val="el-GR"/>
        </w:rPr>
        <w:tab/>
      </w:r>
      <w:r w:rsidRPr="001B12FC">
        <w:rPr>
          <w:rFonts w:ascii="Arial" w:hAnsi="Arial" w:cs="Arial"/>
          <w:b/>
          <w:sz w:val="24"/>
          <w:szCs w:val="24"/>
          <w:lang w:val="el-GR"/>
        </w:rPr>
        <w:tab/>
        <w:t>Υπόψη:</w:t>
      </w:r>
    </w:p>
    <w:p w:rsidR="009C4B94" w:rsidRPr="001B12FC" w:rsidRDefault="009C4B94">
      <w:pPr>
        <w:rPr>
          <w:rFonts w:ascii="Arial" w:hAnsi="Arial" w:cs="Arial"/>
          <w:b/>
          <w:sz w:val="24"/>
          <w:szCs w:val="24"/>
          <w:lang w:val="el-GR"/>
        </w:rPr>
      </w:pPr>
      <w:r w:rsidRPr="001B12FC">
        <w:rPr>
          <w:rFonts w:ascii="Arial" w:hAnsi="Arial" w:cs="Arial"/>
          <w:b/>
          <w:sz w:val="24"/>
          <w:szCs w:val="24"/>
          <w:lang w:val="el-GR"/>
        </w:rPr>
        <w:tab/>
      </w:r>
      <w:r w:rsidRPr="001B12FC">
        <w:rPr>
          <w:rFonts w:ascii="Arial" w:hAnsi="Arial" w:cs="Arial"/>
          <w:b/>
          <w:sz w:val="24"/>
          <w:szCs w:val="24"/>
          <w:lang w:val="el-GR"/>
        </w:rPr>
        <w:tab/>
      </w:r>
      <w:r w:rsidRPr="001B12FC">
        <w:rPr>
          <w:rFonts w:ascii="Arial" w:hAnsi="Arial" w:cs="Arial"/>
          <w:b/>
          <w:sz w:val="24"/>
          <w:szCs w:val="24"/>
          <w:lang w:val="el-GR"/>
        </w:rPr>
        <w:tab/>
      </w:r>
      <w:r w:rsidRPr="001B12FC">
        <w:rPr>
          <w:rFonts w:ascii="Arial" w:hAnsi="Arial" w:cs="Arial"/>
          <w:b/>
          <w:sz w:val="24"/>
          <w:szCs w:val="24"/>
          <w:lang w:val="el-GR"/>
        </w:rPr>
        <w:tab/>
      </w:r>
      <w:r w:rsidRPr="001B12FC">
        <w:rPr>
          <w:rFonts w:ascii="Arial" w:hAnsi="Arial" w:cs="Arial"/>
          <w:b/>
          <w:sz w:val="24"/>
          <w:szCs w:val="24"/>
          <w:lang w:val="el-GR"/>
        </w:rPr>
        <w:tab/>
      </w:r>
      <w:r w:rsidRPr="001B12FC">
        <w:rPr>
          <w:rFonts w:ascii="Arial" w:hAnsi="Arial" w:cs="Arial"/>
          <w:b/>
          <w:sz w:val="24"/>
          <w:szCs w:val="24"/>
          <w:lang w:val="el-GR"/>
        </w:rPr>
        <w:tab/>
      </w:r>
      <w:r w:rsidRPr="001B12FC">
        <w:rPr>
          <w:rFonts w:ascii="Arial" w:hAnsi="Arial" w:cs="Arial"/>
          <w:b/>
          <w:sz w:val="24"/>
          <w:szCs w:val="24"/>
          <w:lang w:val="el-GR"/>
        </w:rPr>
        <w:tab/>
      </w:r>
      <w:r w:rsidRPr="001B12FC">
        <w:rPr>
          <w:rFonts w:ascii="Arial" w:hAnsi="Arial" w:cs="Arial"/>
          <w:b/>
          <w:sz w:val="24"/>
          <w:szCs w:val="24"/>
          <w:lang w:val="el-GR"/>
        </w:rPr>
        <w:tab/>
      </w:r>
      <w:r w:rsidRPr="001B12FC">
        <w:rPr>
          <w:rFonts w:ascii="Arial" w:hAnsi="Arial" w:cs="Arial"/>
          <w:b/>
          <w:sz w:val="24"/>
          <w:szCs w:val="24"/>
          <w:lang w:val="el-GR"/>
        </w:rPr>
        <w:tab/>
      </w:r>
      <w:r w:rsidRPr="001B12FC">
        <w:rPr>
          <w:rFonts w:ascii="Arial" w:hAnsi="Arial" w:cs="Arial"/>
          <w:b/>
          <w:sz w:val="24"/>
          <w:szCs w:val="24"/>
          <w:lang w:val="el-GR"/>
        </w:rPr>
        <w:tab/>
        <w:t>Συντακτών Τ.Α.</w:t>
      </w:r>
    </w:p>
    <w:p w:rsidR="009C4B94" w:rsidRPr="001B12FC" w:rsidRDefault="009C4B94" w:rsidP="000945C4">
      <w:pPr>
        <w:jc w:val="center"/>
        <w:rPr>
          <w:rFonts w:ascii="Arial" w:hAnsi="Arial" w:cs="Arial"/>
          <w:b/>
          <w:sz w:val="24"/>
          <w:szCs w:val="24"/>
          <w:lang w:val="el-GR"/>
        </w:rPr>
      </w:pPr>
      <w:r w:rsidRPr="001B12FC">
        <w:rPr>
          <w:rFonts w:ascii="Arial" w:hAnsi="Arial" w:cs="Arial"/>
          <w:b/>
          <w:sz w:val="24"/>
          <w:szCs w:val="24"/>
          <w:lang w:val="el-GR"/>
        </w:rPr>
        <w:t>ΔΕΛΤΙΟ ΤΥΠΟΥ</w:t>
      </w:r>
    </w:p>
    <w:p w:rsidR="009C4B94" w:rsidRPr="001B12FC" w:rsidRDefault="009C4B94">
      <w:pPr>
        <w:rPr>
          <w:rFonts w:ascii="Arial" w:hAnsi="Arial" w:cs="Arial"/>
          <w:b/>
          <w:sz w:val="24"/>
          <w:szCs w:val="24"/>
          <w:lang w:val="el-GR"/>
        </w:rPr>
      </w:pPr>
    </w:p>
    <w:p w:rsidR="009C4B94" w:rsidRPr="001B12FC" w:rsidRDefault="009C4B94">
      <w:pPr>
        <w:rPr>
          <w:rFonts w:ascii="Arial" w:hAnsi="Arial" w:cs="Arial"/>
          <w:b/>
          <w:sz w:val="24"/>
          <w:szCs w:val="24"/>
          <w:lang w:val="el-GR"/>
        </w:rPr>
      </w:pPr>
      <w:r>
        <w:rPr>
          <w:rFonts w:ascii="Arial" w:hAnsi="Arial" w:cs="Arial"/>
          <w:b/>
          <w:sz w:val="24"/>
          <w:szCs w:val="24"/>
          <w:lang w:val="el-GR"/>
        </w:rPr>
        <w:t xml:space="preserve">ΘΕΜΑ: Απόφαση εκτάκτου </w:t>
      </w:r>
      <w:r w:rsidRPr="001B12FC">
        <w:rPr>
          <w:rFonts w:ascii="Arial" w:hAnsi="Arial" w:cs="Arial"/>
          <w:b/>
          <w:sz w:val="24"/>
          <w:szCs w:val="24"/>
          <w:lang w:val="el-GR"/>
        </w:rPr>
        <w:t>συνεδρίου ΚΕΔΕ</w:t>
      </w:r>
    </w:p>
    <w:p w:rsidR="009C4B94" w:rsidRPr="001B12FC" w:rsidRDefault="009C4B94" w:rsidP="0036395C">
      <w:pPr>
        <w:spacing w:line="360" w:lineRule="auto"/>
        <w:rPr>
          <w:rFonts w:ascii="Arial" w:hAnsi="Arial" w:cs="Arial"/>
          <w:sz w:val="24"/>
          <w:szCs w:val="24"/>
          <w:lang w:val="el-GR"/>
        </w:rPr>
      </w:pPr>
      <w:r>
        <w:rPr>
          <w:rFonts w:ascii="Arial" w:hAnsi="Arial" w:cs="Arial"/>
          <w:sz w:val="24"/>
          <w:szCs w:val="24"/>
          <w:lang w:val="el-GR"/>
        </w:rPr>
        <w:t>Σε δ</w:t>
      </w:r>
      <w:r w:rsidRPr="001B12FC">
        <w:rPr>
          <w:rFonts w:ascii="Arial" w:hAnsi="Arial" w:cs="Arial"/>
          <w:sz w:val="24"/>
          <w:szCs w:val="24"/>
          <w:lang w:val="el-GR"/>
        </w:rPr>
        <w:t>ιήμερη αναστολή</w:t>
      </w:r>
      <w:r>
        <w:rPr>
          <w:rFonts w:ascii="Arial" w:hAnsi="Arial" w:cs="Arial"/>
          <w:sz w:val="24"/>
          <w:szCs w:val="24"/>
          <w:lang w:val="el-GR"/>
        </w:rPr>
        <w:t xml:space="preserve"> της λειτουργίας των δήμων της </w:t>
      </w:r>
      <w:r w:rsidRPr="001B12FC">
        <w:rPr>
          <w:rFonts w:ascii="Arial" w:hAnsi="Arial" w:cs="Arial"/>
          <w:sz w:val="24"/>
          <w:szCs w:val="24"/>
          <w:lang w:val="el-GR"/>
        </w:rPr>
        <w:t>χώρας</w:t>
      </w:r>
      <w:r>
        <w:rPr>
          <w:rFonts w:ascii="Arial" w:hAnsi="Arial" w:cs="Arial"/>
          <w:sz w:val="24"/>
          <w:szCs w:val="24"/>
          <w:lang w:val="el-GR"/>
        </w:rPr>
        <w:t xml:space="preserve">, </w:t>
      </w:r>
      <w:r w:rsidRPr="000945C4">
        <w:rPr>
          <w:rFonts w:ascii="Arial" w:hAnsi="Arial" w:cs="Arial"/>
          <w:sz w:val="24"/>
          <w:szCs w:val="24"/>
          <w:lang w:val="el-GR"/>
        </w:rPr>
        <w:t>συγκέντρωση και πορεία διαμ</w:t>
      </w:r>
      <w:r>
        <w:rPr>
          <w:rFonts w:ascii="Arial" w:hAnsi="Arial" w:cs="Arial"/>
          <w:sz w:val="24"/>
          <w:szCs w:val="24"/>
          <w:lang w:val="el-GR"/>
        </w:rPr>
        <w:t xml:space="preserve">αρτυρίας στο κέντρο της Αθήνας </w:t>
      </w:r>
      <w:r w:rsidRPr="001B12FC">
        <w:rPr>
          <w:rFonts w:ascii="Arial" w:hAnsi="Arial" w:cs="Arial"/>
          <w:sz w:val="24"/>
          <w:szCs w:val="24"/>
          <w:lang w:val="el-GR"/>
        </w:rPr>
        <w:t xml:space="preserve">στις 12 και 13 Σεπτεμβρίου </w:t>
      </w:r>
      <w:r>
        <w:rPr>
          <w:rFonts w:ascii="Arial" w:hAnsi="Arial" w:cs="Arial"/>
          <w:sz w:val="24"/>
          <w:szCs w:val="24"/>
          <w:lang w:val="el-GR"/>
        </w:rPr>
        <w:t>προσανατολίζεται η ΚΕΔΕ, σύμφωνα με την απόφαση του εκτάκτου Συνεδρίου.</w:t>
      </w:r>
    </w:p>
    <w:p w:rsidR="009C4B94" w:rsidRDefault="009C4B94" w:rsidP="000945C4">
      <w:pPr>
        <w:spacing w:line="360" w:lineRule="auto"/>
        <w:rPr>
          <w:rFonts w:ascii="Arial" w:hAnsi="Arial" w:cs="Arial"/>
          <w:sz w:val="24"/>
          <w:szCs w:val="24"/>
          <w:lang w:val="el-GR"/>
        </w:rPr>
      </w:pPr>
      <w:r>
        <w:rPr>
          <w:rFonts w:ascii="Arial" w:hAnsi="Arial" w:cs="Arial"/>
          <w:sz w:val="24"/>
          <w:szCs w:val="24"/>
          <w:lang w:val="el-GR"/>
        </w:rPr>
        <w:t>Το έκτακτο συνέδριο της ΚΕΔΕ αποφασίστηκε να παραμείνει ανοικτό έτσι ώστε ανά πάσα στιγμή να υπάρχει η δυνατότητα επανεκτίμησης της κατάστασης και λήψης απόφασης για κλιμάκωση των κινητοποιήσεων, οι οποίες μπορούν να φτάσουν σε ακραίες μορφές όπως το κλείσιμο Δήμων και παραιτήσεις αιρετών.</w:t>
      </w:r>
    </w:p>
    <w:p w:rsidR="009C4B94" w:rsidRDefault="009C4B94" w:rsidP="000945C4">
      <w:pPr>
        <w:spacing w:line="360" w:lineRule="auto"/>
        <w:rPr>
          <w:rFonts w:ascii="Arial" w:hAnsi="Arial" w:cs="Arial"/>
          <w:sz w:val="24"/>
          <w:szCs w:val="24"/>
          <w:lang w:val="el-GR"/>
        </w:rPr>
      </w:pPr>
      <w:r>
        <w:rPr>
          <w:rFonts w:ascii="Arial" w:hAnsi="Arial" w:cs="Arial"/>
          <w:sz w:val="24"/>
          <w:szCs w:val="24"/>
          <w:lang w:val="el-GR"/>
        </w:rPr>
        <w:t>Τις ημέρες των κινητοποιήσεων η ΚΕΔΕ θα επιδιώξει συνάντηση με τον υπουργό Οικονομικών Γιάννη Στουρνάρα προκειμένου να ενημερωθεί για τα νέα μέτρα 2013-2014 καθώς και για άλλα θέματα αρμοδιότητάς του.</w:t>
      </w:r>
    </w:p>
    <w:p w:rsidR="009C4B94" w:rsidRDefault="009C4B94" w:rsidP="000945C4">
      <w:pPr>
        <w:spacing w:line="360" w:lineRule="auto"/>
        <w:rPr>
          <w:rFonts w:ascii="Arial" w:hAnsi="Arial" w:cs="Arial"/>
          <w:sz w:val="24"/>
          <w:szCs w:val="24"/>
          <w:lang w:val="el-GR"/>
        </w:rPr>
      </w:pPr>
      <w:r>
        <w:rPr>
          <w:rFonts w:ascii="Arial" w:hAnsi="Arial" w:cs="Arial"/>
          <w:sz w:val="24"/>
          <w:szCs w:val="24"/>
          <w:lang w:val="el-GR"/>
        </w:rPr>
        <w:t>Παράλληλα θα ζητήσει συνάντηση με το Προεδρείο της Βουλής και θα υποβάλλει αίτημα για κοινή συνεδρίαση με τις Επιτροπές Δημόσιας Διοίκησης και Οικονομικών.</w:t>
      </w:r>
    </w:p>
    <w:p w:rsidR="009C4B94" w:rsidRDefault="009C4B94" w:rsidP="000945C4">
      <w:pPr>
        <w:spacing w:line="360" w:lineRule="auto"/>
        <w:rPr>
          <w:rFonts w:ascii="Arial" w:hAnsi="Arial" w:cs="Arial"/>
          <w:sz w:val="24"/>
          <w:szCs w:val="24"/>
          <w:lang w:val="el-GR"/>
        </w:rPr>
      </w:pPr>
      <w:r>
        <w:rPr>
          <w:rFonts w:ascii="Arial" w:hAnsi="Arial" w:cs="Arial"/>
          <w:sz w:val="24"/>
          <w:szCs w:val="24"/>
          <w:lang w:val="el-GR"/>
        </w:rPr>
        <w:t>Αναλυτικά το ψήφισμα του Συνεδρίου της ΚΕΔΕ έχει ως εξής:</w:t>
      </w:r>
    </w:p>
    <w:p w:rsidR="009C4B94" w:rsidRPr="0036395C" w:rsidRDefault="009C4B94" w:rsidP="0036395C">
      <w:pPr>
        <w:spacing w:line="360" w:lineRule="auto"/>
        <w:jc w:val="both"/>
        <w:rPr>
          <w:rFonts w:ascii="Arial" w:hAnsi="Arial" w:cs="Arial"/>
          <w:sz w:val="24"/>
          <w:szCs w:val="24"/>
          <w:lang w:val="el-GR"/>
        </w:rPr>
      </w:pPr>
      <w:r w:rsidRPr="0036395C">
        <w:rPr>
          <w:rFonts w:ascii="Arial" w:hAnsi="Arial" w:cs="Arial"/>
          <w:sz w:val="24"/>
          <w:szCs w:val="24"/>
          <w:lang w:val="el-GR"/>
        </w:rPr>
        <w:t>Το έκτακτο συνέδριο της ΚΕΔΕ, που συγκλήθηκε σήμερα στην Αθήνα με μοναδικό θέμα συζήτησης την αντιμετώπιση της τραγικής οικονομικής κατάστασης</w:t>
      </w:r>
      <w:r>
        <w:rPr>
          <w:rFonts w:ascii="Arial" w:hAnsi="Arial" w:cs="Arial"/>
          <w:sz w:val="24"/>
          <w:szCs w:val="24"/>
          <w:lang w:val="el-GR"/>
        </w:rPr>
        <w:t xml:space="preserve"> στην οποία έχουν περιέλθει οι δ</w:t>
      </w:r>
      <w:r w:rsidRPr="0036395C">
        <w:rPr>
          <w:rFonts w:ascii="Arial" w:hAnsi="Arial" w:cs="Arial"/>
          <w:sz w:val="24"/>
          <w:szCs w:val="24"/>
          <w:lang w:val="el-GR"/>
        </w:rPr>
        <w:t>ήμοι της χώρας μετά την απόφαση της Κυβέρνησης να προχωρήσει σε νέες περικοπές των Κεντρικών Αυτοτελών της Πόρων της τάξης του 30%, αποτέλεσε την κορύφωση μιας ενημερωτικής και διεκδικητικής πορείας της Αυτοδιοίκησης, κατά τη διάρκεια της οποίας πραγματοποιήθηκαν 13 περιφερειακές γενικές συνελεύσεις των ΠΕΔ, συναντήσεις με τους αρχηγούς των πολιτικών κομμάτων και με τον Πρωθυπουργό της χώρας.</w:t>
      </w:r>
    </w:p>
    <w:p w:rsidR="009C4B94" w:rsidRPr="0036395C" w:rsidRDefault="009C4B94" w:rsidP="0036395C">
      <w:pPr>
        <w:spacing w:line="360" w:lineRule="auto"/>
        <w:jc w:val="both"/>
        <w:rPr>
          <w:rFonts w:ascii="Arial" w:hAnsi="Arial" w:cs="Arial"/>
          <w:sz w:val="24"/>
          <w:szCs w:val="24"/>
          <w:lang w:val="el-GR"/>
        </w:rPr>
      </w:pPr>
      <w:r w:rsidRPr="0036395C">
        <w:rPr>
          <w:rFonts w:ascii="Arial" w:hAnsi="Arial" w:cs="Arial"/>
          <w:sz w:val="24"/>
          <w:szCs w:val="24"/>
          <w:lang w:val="el-GR"/>
        </w:rPr>
        <w:t>Το Συνέδριό μας εκτιμά ότι η απόφαση της Κυβέρνησης για επιπλέον περικοπές στους πόρους</w:t>
      </w:r>
      <w:r>
        <w:rPr>
          <w:rFonts w:ascii="Arial" w:hAnsi="Arial" w:cs="Arial"/>
          <w:sz w:val="24"/>
          <w:szCs w:val="24"/>
          <w:lang w:val="el-GR"/>
        </w:rPr>
        <w:t xml:space="preserve"> μας επιβεβαιώνει με τον πλέον </w:t>
      </w:r>
      <w:r w:rsidRPr="0036395C">
        <w:rPr>
          <w:rFonts w:ascii="Arial" w:hAnsi="Arial" w:cs="Arial"/>
          <w:sz w:val="24"/>
          <w:szCs w:val="24"/>
          <w:lang w:val="el-GR"/>
        </w:rPr>
        <w:t>δραματικό τρόπο αυτό για το οποίο εγκαίρως είχαμε προειδοποιήσει, δηλαδή την κατάρρευση της λειτουργίας των Δήμων και κατ΄ επέκταση την κατάλυση του κοινωνικού ρόλου του θεσμού και την αδυναμία πληρωμής  μισθών και άλλων υποχρεώσεων.</w:t>
      </w:r>
    </w:p>
    <w:p w:rsidR="009C4B94" w:rsidRPr="0036395C" w:rsidRDefault="009C4B94" w:rsidP="0036395C">
      <w:pPr>
        <w:spacing w:line="360" w:lineRule="auto"/>
        <w:jc w:val="both"/>
        <w:rPr>
          <w:rFonts w:ascii="Arial" w:hAnsi="Arial" w:cs="Arial"/>
          <w:sz w:val="24"/>
          <w:szCs w:val="24"/>
          <w:lang w:val="el-GR"/>
        </w:rPr>
      </w:pPr>
      <w:r w:rsidRPr="0036395C">
        <w:rPr>
          <w:rFonts w:ascii="Arial" w:hAnsi="Arial" w:cs="Arial"/>
          <w:sz w:val="24"/>
          <w:szCs w:val="24"/>
          <w:lang w:val="el-GR"/>
        </w:rPr>
        <w:t>Εμείς οι άνθρωποι της Αυτοδιοίκησης έχουμε πλήρη συνείδηση της πρωτοφανούς οικονομικής κρίσης που διέρχεται η πατρίδα μας και έχουμε συνεισφέρει τα μέγιστα στην δημοσιονομική προσαρμογή της χώρας.</w:t>
      </w:r>
    </w:p>
    <w:p w:rsidR="009C4B94" w:rsidRPr="0036395C" w:rsidRDefault="009C4B94" w:rsidP="0036395C">
      <w:pPr>
        <w:spacing w:line="360" w:lineRule="auto"/>
        <w:jc w:val="both"/>
        <w:rPr>
          <w:rFonts w:ascii="Arial" w:hAnsi="Arial" w:cs="Arial"/>
          <w:sz w:val="24"/>
          <w:szCs w:val="24"/>
          <w:lang w:val="el-GR"/>
        </w:rPr>
      </w:pPr>
      <w:r w:rsidRPr="0036395C">
        <w:rPr>
          <w:rFonts w:ascii="Arial" w:hAnsi="Arial" w:cs="Arial"/>
          <w:sz w:val="24"/>
          <w:szCs w:val="24"/>
          <w:lang w:val="el-GR"/>
        </w:rPr>
        <w:t xml:space="preserve">Ήδη την τελευταία τριετία αντιμετωπίζουμε μείωση των πόρων της Τοπικής Αυτοδιοίκησης για λειτουργικές δαπάνες (ΚΑΠ) κατά 60% και της επιχορήγησης για επενδύσεις (ΣΑΤΑ) κατά 55%. </w:t>
      </w:r>
    </w:p>
    <w:p w:rsidR="009C4B94" w:rsidRPr="0036395C" w:rsidRDefault="009C4B94" w:rsidP="0036395C">
      <w:pPr>
        <w:spacing w:line="360" w:lineRule="auto"/>
        <w:jc w:val="both"/>
        <w:rPr>
          <w:rFonts w:ascii="Arial" w:hAnsi="Arial" w:cs="Arial"/>
          <w:sz w:val="24"/>
          <w:szCs w:val="24"/>
          <w:lang w:val="el-GR"/>
        </w:rPr>
      </w:pPr>
      <w:r w:rsidRPr="0036395C">
        <w:rPr>
          <w:rFonts w:ascii="Arial" w:hAnsi="Arial" w:cs="Arial"/>
          <w:sz w:val="24"/>
          <w:szCs w:val="24"/>
          <w:lang w:val="el-GR"/>
        </w:rPr>
        <w:t xml:space="preserve">Θεωρούμε ότι, αν οι μειώσεις που εφαρμόστηκαν στην Τοπική Αυτοδιοίκηση εφαρμόζονταν στο σύνολο της Κεντρικής Κυβέρνησης, η χώρα θα παρουσίαζε ήδη πρωτογενή πλεονάσματα και δεν θα υπήρχε ανάγκη για την εφαρμογή πρόσθετων επώδυνων μέτρων. </w:t>
      </w:r>
    </w:p>
    <w:p w:rsidR="009C4B94" w:rsidRPr="0036395C" w:rsidRDefault="009C4B94" w:rsidP="0036395C">
      <w:pPr>
        <w:spacing w:line="360" w:lineRule="auto"/>
        <w:jc w:val="both"/>
        <w:rPr>
          <w:rFonts w:ascii="Arial" w:hAnsi="Arial" w:cs="Arial"/>
          <w:sz w:val="24"/>
          <w:szCs w:val="24"/>
          <w:lang w:val="el-GR"/>
        </w:rPr>
      </w:pPr>
      <w:r w:rsidRPr="0036395C">
        <w:rPr>
          <w:rFonts w:ascii="Arial" w:hAnsi="Arial" w:cs="Arial"/>
          <w:sz w:val="24"/>
          <w:szCs w:val="24"/>
          <w:lang w:val="el-GR"/>
        </w:rPr>
        <w:t xml:space="preserve">Αυτή είναι η αλήθεια και τα πραγματικά δεδομένα. </w:t>
      </w:r>
    </w:p>
    <w:p w:rsidR="009C4B94" w:rsidRPr="0036395C" w:rsidRDefault="009C4B94" w:rsidP="0036395C">
      <w:pPr>
        <w:spacing w:line="360" w:lineRule="auto"/>
        <w:jc w:val="both"/>
        <w:rPr>
          <w:rFonts w:ascii="Arial" w:hAnsi="Arial" w:cs="Arial"/>
          <w:sz w:val="24"/>
          <w:szCs w:val="24"/>
          <w:lang w:val="el-GR"/>
        </w:rPr>
      </w:pPr>
      <w:r w:rsidRPr="0036395C">
        <w:rPr>
          <w:rFonts w:ascii="Arial" w:hAnsi="Arial" w:cs="Arial"/>
          <w:sz w:val="24"/>
          <w:szCs w:val="24"/>
          <w:lang w:val="el-GR"/>
        </w:rPr>
        <w:br/>
      </w:r>
      <w:r w:rsidRPr="0036395C">
        <w:rPr>
          <w:rFonts w:ascii="Arial" w:hAnsi="Arial" w:cs="Arial"/>
          <w:b/>
          <w:sz w:val="24"/>
          <w:szCs w:val="24"/>
          <w:lang w:val="el-GR"/>
        </w:rPr>
        <w:t>ΔΕΝ ΜΠΟΡΟΥΜΕ ΝΑ ΑΝΤΕΞΟΥΜΕ ΚΑΜΙΑ ΠΕΡΑΙΤΕΡΩ ΜΕΙΩΣΗ.</w:t>
      </w:r>
    </w:p>
    <w:p w:rsidR="009C4B94" w:rsidRDefault="009C4B94" w:rsidP="0036395C">
      <w:pPr>
        <w:spacing w:line="360" w:lineRule="auto"/>
        <w:jc w:val="both"/>
        <w:rPr>
          <w:rFonts w:ascii="Arial" w:hAnsi="Arial" w:cs="Arial"/>
          <w:sz w:val="24"/>
          <w:szCs w:val="24"/>
          <w:lang w:val="el-GR"/>
        </w:rPr>
      </w:pPr>
      <w:r w:rsidRPr="0036395C">
        <w:rPr>
          <w:rFonts w:ascii="Arial" w:hAnsi="Arial" w:cs="Arial"/>
          <w:sz w:val="24"/>
          <w:szCs w:val="24"/>
          <w:lang w:val="el-GR"/>
        </w:rPr>
        <w:t xml:space="preserve">Μετά και την τοποθέτηση του Υπουργού Εσωτερικών Ευριπίδη Στυλιανίδη και χωρίς να αμφισβητούμε τις καλές προθέσεις του για την αντιμετώπιση των οικονομικών μας προβλημάτων, δυστυχώς, βρισκόμαστε στο ίδιο ακριβώς σημείο δηλαδή ΕΝΑ ΒΗΜΑ ΠΡΙΝ ΤΗ ΣΤΑΣΗ ΠΛΗΡΩΜΩΝ. </w:t>
      </w:r>
    </w:p>
    <w:p w:rsidR="009C4B94" w:rsidRPr="0036395C" w:rsidRDefault="009C4B94" w:rsidP="0036395C">
      <w:pPr>
        <w:spacing w:line="360" w:lineRule="auto"/>
        <w:jc w:val="both"/>
        <w:rPr>
          <w:rFonts w:ascii="Arial" w:hAnsi="Arial" w:cs="Arial"/>
          <w:sz w:val="24"/>
          <w:szCs w:val="24"/>
          <w:lang w:val="el-GR"/>
        </w:rPr>
      </w:pPr>
      <w:r w:rsidRPr="0036395C">
        <w:rPr>
          <w:rFonts w:ascii="Arial" w:hAnsi="Arial" w:cs="Arial"/>
          <w:sz w:val="24"/>
          <w:szCs w:val="24"/>
          <w:lang w:val="el-GR"/>
        </w:rPr>
        <w:t xml:space="preserve">Ως εκ τούτου η Τοπική Αυτοδιοίκηση της </w:t>
      </w:r>
      <w:r>
        <w:rPr>
          <w:rFonts w:ascii="Arial" w:hAnsi="Arial" w:cs="Arial"/>
          <w:sz w:val="24"/>
          <w:szCs w:val="24"/>
          <w:lang w:val="el-GR"/>
        </w:rPr>
        <w:t xml:space="preserve">χώρας εξακολουθεί να διεκδικεί </w:t>
      </w:r>
      <w:r w:rsidRPr="0036395C">
        <w:rPr>
          <w:rFonts w:ascii="Arial" w:hAnsi="Arial" w:cs="Arial"/>
          <w:sz w:val="24"/>
          <w:szCs w:val="24"/>
          <w:lang w:val="el-GR"/>
        </w:rPr>
        <w:t>την καταβολή θεσμοθετημένων πόρων, θέτοντας ως κόκκινη γραμμή:</w:t>
      </w:r>
    </w:p>
    <w:p w:rsidR="009C4B94" w:rsidRPr="0036395C" w:rsidRDefault="009C4B94" w:rsidP="0036395C">
      <w:pPr>
        <w:numPr>
          <w:ilvl w:val="0"/>
          <w:numId w:val="1"/>
        </w:numPr>
        <w:spacing w:after="0" w:line="360" w:lineRule="auto"/>
        <w:jc w:val="both"/>
        <w:rPr>
          <w:rFonts w:ascii="Arial" w:hAnsi="Arial" w:cs="Arial"/>
          <w:b/>
          <w:sz w:val="24"/>
          <w:szCs w:val="24"/>
          <w:lang w:val="el-GR"/>
        </w:rPr>
      </w:pPr>
      <w:r w:rsidRPr="0036395C">
        <w:rPr>
          <w:rFonts w:ascii="Arial" w:hAnsi="Arial" w:cs="Arial"/>
          <w:b/>
          <w:sz w:val="24"/>
          <w:szCs w:val="24"/>
          <w:lang w:val="el-GR"/>
        </w:rPr>
        <w:t>την απόδοση των 2,7 δις ευρώ, σύμφωνα με τον κρατικό προϋπολογισμό και τις δεσμεύσεις του Υπουργείου Οικονομικών και του πρώην Πρωθυπουργού,</w:t>
      </w:r>
    </w:p>
    <w:p w:rsidR="009C4B94" w:rsidRPr="0036395C" w:rsidRDefault="009C4B94" w:rsidP="0036395C">
      <w:pPr>
        <w:numPr>
          <w:ilvl w:val="0"/>
          <w:numId w:val="1"/>
        </w:numPr>
        <w:spacing w:after="0" w:line="360" w:lineRule="auto"/>
        <w:jc w:val="both"/>
        <w:rPr>
          <w:rFonts w:ascii="Arial" w:hAnsi="Arial" w:cs="Arial"/>
          <w:b/>
          <w:sz w:val="24"/>
          <w:szCs w:val="24"/>
          <w:lang w:val="el-GR"/>
        </w:rPr>
      </w:pPr>
      <w:r w:rsidRPr="0036395C">
        <w:rPr>
          <w:rFonts w:ascii="Arial" w:hAnsi="Arial" w:cs="Arial"/>
          <w:b/>
          <w:sz w:val="24"/>
          <w:szCs w:val="24"/>
          <w:lang w:val="el-GR"/>
        </w:rPr>
        <w:t>την απόδοση των 380 εκ. Ευρώ για επενδύσεις (ΣΑΤΑ), όπως προβλέπεται στον κρατικό προϋπολογισμό.</w:t>
      </w:r>
    </w:p>
    <w:p w:rsidR="009C4B94" w:rsidRPr="0036395C" w:rsidRDefault="009C4B94" w:rsidP="0036395C">
      <w:pPr>
        <w:numPr>
          <w:ilvl w:val="0"/>
          <w:numId w:val="1"/>
        </w:numPr>
        <w:spacing w:after="0" w:line="360" w:lineRule="auto"/>
        <w:jc w:val="both"/>
        <w:rPr>
          <w:rFonts w:ascii="Arial" w:hAnsi="Arial" w:cs="Arial"/>
          <w:b/>
          <w:sz w:val="24"/>
          <w:szCs w:val="24"/>
        </w:rPr>
      </w:pPr>
      <w:r w:rsidRPr="0036395C">
        <w:rPr>
          <w:rFonts w:ascii="Arial" w:hAnsi="Arial" w:cs="Arial"/>
          <w:b/>
          <w:sz w:val="24"/>
          <w:szCs w:val="24"/>
          <w:lang w:val="el-GR"/>
        </w:rPr>
        <w:t>Την απόδοση της 4</w:t>
      </w:r>
      <w:r w:rsidRPr="0036395C">
        <w:rPr>
          <w:rFonts w:ascii="Arial" w:hAnsi="Arial" w:cs="Arial"/>
          <w:b/>
          <w:sz w:val="24"/>
          <w:szCs w:val="24"/>
          <w:vertAlign w:val="superscript"/>
          <w:lang w:val="el-GR"/>
        </w:rPr>
        <w:t>ης</w:t>
      </w:r>
      <w:r w:rsidRPr="0036395C">
        <w:rPr>
          <w:rFonts w:ascii="Arial" w:hAnsi="Arial" w:cs="Arial"/>
          <w:b/>
          <w:sz w:val="24"/>
          <w:szCs w:val="24"/>
          <w:lang w:val="el-GR"/>
        </w:rPr>
        <w:t xml:space="preserve"> δόσης των παρακρατηθέντων για το 2012, ύψους 214 εκ. </w:t>
      </w:r>
      <w:r w:rsidRPr="0036395C">
        <w:rPr>
          <w:rFonts w:ascii="Arial" w:hAnsi="Arial" w:cs="Arial"/>
          <w:b/>
          <w:sz w:val="24"/>
          <w:szCs w:val="24"/>
        </w:rPr>
        <w:t>Ευρώ.</w:t>
      </w:r>
    </w:p>
    <w:p w:rsidR="009C4B94" w:rsidRPr="0036395C" w:rsidRDefault="009C4B94" w:rsidP="0036395C">
      <w:pPr>
        <w:numPr>
          <w:ilvl w:val="0"/>
          <w:numId w:val="1"/>
        </w:numPr>
        <w:spacing w:after="0" w:line="360" w:lineRule="auto"/>
        <w:jc w:val="both"/>
        <w:rPr>
          <w:rFonts w:ascii="Arial" w:hAnsi="Arial" w:cs="Arial"/>
          <w:b/>
          <w:sz w:val="24"/>
          <w:szCs w:val="24"/>
          <w:lang w:val="el-GR"/>
        </w:rPr>
      </w:pPr>
      <w:r w:rsidRPr="0036395C">
        <w:rPr>
          <w:rFonts w:ascii="Arial" w:hAnsi="Arial" w:cs="Arial"/>
          <w:b/>
          <w:sz w:val="24"/>
          <w:szCs w:val="24"/>
          <w:lang w:val="el-GR"/>
        </w:rPr>
        <w:t>Την απόδοση των κονδυλίων από το Φόρο Ζύθου, ΤΑΠ και τα τέλη διαφήμισης.</w:t>
      </w:r>
    </w:p>
    <w:p w:rsidR="009C4B94" w:rsidRPr="0036395C" w:rsidRDefault="009C4B94" w:rsidP="0036395C">
      <w:pPr>
        <w:spacing w:line="360" w:lineRule="auto"/>
        <w:jc w:val="both"/>
        <w:rPr>
          <w:rFonts w:ascii="Arial" w:hAnsi="Arial" w:cs="Arial"/>
          <w:b/>
          <w:sz w:val="24"/>
          <w:szCs w:val="24"/>
          <w:lang w:val="el-GR"/>
        </w:rPr>
      </w:pPr>
    </w:p>
    <w:p w:rsidR="009C4B94" w:rsidRPr="0036395C" w:rsidRDefault="009C4B94" w:rsidP="0036395C">
      <w:pPr>
        <w:spacing w:line="360" w:lineRule="auto"/>
        <w:jc w:val="both"/>
        <w:rPr>
          <w:rFonts w:ascii="Arial" w:hAnsi="Arial" w:cs="Arial"/>
          <w:b/>
          <w:sz w:val="24"/>
          <w:szCs w:val="24"/>
          <w:lang w:val="el-GR"/>
        </w:rPr>
      </w:pPr>
      <w:r w:rsidRPr="0036395C">
        <w:rPr>
          <w:rFonts w:ascii="Arial" w:hAnsi="Arial" w:cs="Arial"/>
          <w:b/>
          <w:sz w:val="24"/>
          <w:szCs w:val="24"/>
          <w:lang w:val="el-GR"/>
        </w:rPr>
        <w:t>Μετά από τα παραπάνω αποφασίζουμε:</w:t>
      </w:r>
    </w:p>
    <w:p w:rsidR="009C4B94" w:rsidRPr="0036395C" w:rsidRDefault="009C4B94" w:rsidP="0036395C">
      <w:pPr>
        <w:numPr>
          <w:ilvl w:val="1"/>
          <w:numId w:val="1"/>
        </w:numPr>
        <w:tabs>
          <w:tab w:val="clear" w:pos="1440"/>
          <w:tab w:val="num" w:pos="780"/>
        </w:tabs>
        <w:spacing w:after="120" w:line="360" w:lineRule="auto"/>
        <w:ind w:left="782" w:hanging="391"/>
        <w:jc w:val="both"/>
        <w:rPr>
          <w:rFonts w:ascii="Arial" w:hAnsi="Arial" w:cs="Arial"/>
          <w:b/>
          <w:sz w:val="24"/>
          <w:szCs w:val="24"/>
          <w:lang w:val="el-GR"/>
        </w:rPr>
      </w:pPr>
      <w:r w:rsidRPr="0036395C">
        <w:rPr>
          <w:rFonts w:ascii="Arial" w:hAnsi="Arial" w:cs="Arial"/>
          <w:b/>
          <w:sz w:val="24"/>
          <w:szCs w:val="24"/>
          <w:lang w:val="el-GR"/>
        </w:rPr>
        <w:t>Το Συνέδριο να παραμείνει ανοιχτό.</w:t>
      </w:r>
    </w:p>
    <w:p w:rsidR="009C4B94" w:rsidRPr="0036395C" w:rsidRDefault="009C4B94" w:rsidP="0036395C">
      <w:pPr>
        <w:numPr>
          <w:ilvl w:val="1"/>
          <w:numId w:val="1"/>
        </w:numPr>
        <w:tabs>
          <w:tab w:val="clear" w:pos="1440"/>
          <w:tab w:val="num" w:pos="780"/>
        </w:tabs>
        <w:spacing w:after="120" w:line="360" w:lineRule="auto"/>
        <w:ind w:left="782" w:hanging="391"/>
        <w:jc w:val="both"/>
        <w:rPr>
          <w:rFonts w:ascii="Arial" w:hAnsi="Arial" w:cs="Arial"/>
          <w:b/>
          <w:sz w:val="24"/>
          <w:szCs w:val="24"/>
          <w:lang w:val="el-GR"/>
        </w:rPr>
      </w:pPr>
      <w:r w:rsidRPr="0036395C">
        <w:rPr>
          <w:rFonts w:ascii="Arial" w:hAnsi="Arial" w:cs="Arial"/>
          <w:b/>
          <w:sz w:val="24"/>
          <w:szCs w:val="24"/>
          <w:lang w:val="el-GR"/>
        </w:rPr>
        <w:t>Συνέχιση και γενίκευση της ενημέρωσης των πολιτών με όλα τα πρόσφορα μέσα.</w:t>
      </w:r>
    </w:p>
    <w:p w:rsidR="009C4B94" w:rsidRPr="0036395C" w:rsidRDefault="009C4B94" w:rsidP="0036395C">
      <w:pPr>
        <w:numPr>
          <w:ilvl w:val="1"/>
          <w:numId w:val="1"/>
        </w:numPr>
        <w:tabs>
          <w:tab w:val="clear" w:pos="1440"/>
          <w:tab w:val="num" w:pos="780"/>
        </w:tabs>
        <w:spacing w:after="120" w:line="360" w:lineRule="auto"/>
        <w:ind w:left="782" w:hanging="391"/>
        <w:jc w:val="both"/>
        <w:rPr>
          <w:rFonts w:ascii="Arial" w:hAnsi="Arial" w:cs="Arial"/>
          <w:b/>
          <w:sz w:val="24"/>
          <w:szCs w:val="24"/>
          <w:lang w:val="el-GR"/>
        </w:rPr>
      </w:pPr>
      <w:r w:rsidRPr="0036395C">
        <w:rPr>
          <w:rFonts w:ascii="Arial" w:hAnsi="Arial" w:cs="Arial"/>
          <w:b/>
          <w:sz w:val="24"/>
          <w:szCs w:val="24"/>
          <w:lang w:val="el-GR"/>
        </w:rPr>
        <w:t>Συγκέντρωση – πορεία και συνάντηση με τον Υπουργό Οικονομικών κ. Γ. Στουρνάρα για τις περικοπές του 2013-2014 και άλλα θέματα αρμοδιότητάς του.</w:t>
      </w:r>
    </w:p>
    <w:p w:rsidR="009C4B94" w:rsidRPr="0036395C" w:rsidRDefault="009C4B94" w:rsidP="0036395C">
      <w:pPr>
        <w:numPr>
          <w:ilvl w:val="1"/>
          <w:numId w:val="1"/>
        </w:numPr>
        <w:tabs>
          <w:tab w:val="clear" w:pos="1440"/>
          <w:tab w:val="num" w:pos="780"/>
        </w:tabs>
        <w:spacing w:after="120" w:line="360" w:lineRule="auto"/>
        <w:ind w:left="782" w:hanging="391"/>
        <w:jc w:val="both"/>
        <w:rPr>
          <w:rFonts w:ascii="Arial" w:hAnsi="Arial" w:cs="Arial"/>
          <w:b/>
          <w:sz w:val="24"/>
          <w:szCs w:val="24"/>
          <w:lang w:val="el-GR"/>
        </w:rPr>
      </w:pPr>
      <w:r w:rsidRPr="0036395C">
        <w:rPr>
          <w:rFonts w:ascii="Arial" w:hAnsi="Arial" w:cs="Arial"/>
          <w:b/>
          <w:sz w:val="24"/>
          <w:szCs w:val="24"/>
          <w:lang w:val="el-GR"/>
        </w:rPr>
        <w:t>Συνάντηση με το Προεδρείο της Βουλής και υποβολή αιτήματος για κοινή συνεδρίαση των Επιτροπών Δημόσιας Διοίκησης και Οικονομικών.</w:t>
      </w:r>
    </w:p>
    <w:p w:rsidR="009C4B94" w:rsidRPr="0036395C" w:rsidRDefault="009C4B94" w:rsidP="0036395C">
      <w:pPr>
        <w:numPr>
          <w:ilvl w:val="1"/>
          <w:numId w:val="1"/>
        </w:numPr>
        <w:tabs>
          <w:tab w:val="clear" w:pos="1440"/>
          <w:tab w:val="num" w:pos="780"/>
        </w:tabs>
        <w:spacing w:after="120" w:line="360" w:lineRule="auto"/>
        <w:ind w:left="782" w:hanging="391"/>
        <w:jc w:val="both"/>
        <w:rPr>
          <w:rFonts w:ascii="Arial" w:hAnsi="Arial" w:cs="Arial"/>
          <w:b/>
          <w:sz w:val="24"/>
          <w:szCs w:val="24"/>
          <w:lang w:val="el-GR"/>
        </w:rPr>
      </w:pPr>
      <w:r w:rsidRPr="0036395C">
        <w:rPr>
          <w:rFonts w:ascii="Arial" w:hAnsi="Arial" w:cs="Arial"/>
          <w:b/>
          <w:sz w:val="24"/>
          <w:szCs w:val="24"/>
          <w:lang w:val="el-GR"/>
        </w:rPr>
        <w:t>Αναστολή της λειτουργίας των Δήμων τις δύο (2) ημέρες κατά τις οποίες θα πραγματοποιηθούν οι παραπάνω συναντήσεις. Επιδίωξή μας είναι να πραγματοποιηθούν την μεθεπόμενη εβδομάδα, 12 και 13 Σεπτεμβρίου 2012.</w:t>
      </w:r>
    </w:p>
    <w:p w:rsidR="009C4B94" w:rsidRPr="0036395C" w:rsidRDefault="009C4B94" w:rsidP="0036395C">
      <w:pPr>
        <w:numPr>
          <w:ilvl w:val="1"/>
          <w:numId w:val="1"/>
        </w:numPr>
        <w:tabs>
          <w:tab w:val="clear" w:pos="1440"/>
          <w:tab w:val="num" w:pos="780"/>
        </w:tabs>
        <w:spacing w:after="120" w:line="360" w:lineRule="auto"/>
        <w:ind w:left="782" w:hanging="391"/>
        <w:jc w:val="both"/>
        <w:rPr>
          <w:rFonts w:ascii="Arial" w:hAnsi="Arial" w:cs="Arial"/>
          <w:b/>
          <w:sz w:val="24"/>
          <w:szCs w:val="24"/>
          <w:lang w:val="el-GR"/>
        </w:rPr>
      </w:pPr>
      <w:r w:rsidRPr="0036395C">
        <w:rPr>
          <w:rFonts w:ascii="Arial" w:hAnsi="Arial" w:cs="Arial"/>
          <w:b/>
          <w:sz w:val="24"/>
          <w:szCs w:val="24"/>
          <w:lang w:val="el-GR"/>
        </w:rPr>
        <w:t xml:space="preserve">Συνάντηση με κλιμάκιο της Τρόικας για ενημέρωση σχετικά με τα θέματά μας. </w:t>
      </w:r>
    </w:p>
    <w:p w:rsidR="009C4B94" w:rsidRPr="0036395C" w:rsidRDefault="009C4B94" w:rsidP="0036395C">
      <w:pPr>
        <w:numPr>
          <w:ilvl w:val="1"/>
          <w:numId w:val="1"/>
        </w:numPr>
        <w:tabs>
          <w:tab w:val="clear" w:pos="1440"/>
          <w:tab w:val="num" w:pos="780"/>
        </w:tabs>
        <w:spacing w:after="120" w:line="360" w:lineRule="auto"/>
        <w:ind w:left="782" w:hanging="391"/>
        <w:jc w:val="both"/>
        <w:rPr>
          <w:rFonts w:ascii="Arial" w:hAnsi="Arial" w:cs="Arial"/>
          <w:b/>
          <w:sz w:val="24"/>
          <w:szCs w:val="24"/>
          <w:lang w:val="el-GR"/>
        </w:rPr>
      </w:pPr>
      <w:r w:rsidRPr="0036395C">
        <w:rPr>
          <w:rFonts w:ascii="Arial" w:hAnsi="Arial" w:cs="Arial"/>
          <w:b/>
          <w:sz w:val="24"/>
          <w:szCs w:val="24"/>
          <w:lang w:val="el-GR"/>
        </w:rPr>
        <w:t>Εξουσιοδότηση του Διοικητικού Συμβουλίου για λήψη απόφασης για οποιαδήποτε άλλα μέτρα κριθούν απαραίτητα.</w:t>
      </w:r>
    </w:p>
    <w:p w:rsidR="009C4B94" w:rsidRPr="0036395C" w:rsidRDefault="009C4B94" w:rsidP="0036395C">
      <w:pPr>
        <w:numPr>
          <w:ilvl w:val="1"/>
          <w:numId w:val="1"/>
        </w:numPr>
        <w:tabs>
          <w:tab w:val="clear" w:pos="1440"/>
          <w:tab w:val="num" w:pos="780"/>
        </w:tabs>
        <w:spacing w:after="120" w:line="360" w:lineRule="auto"/>
        <w:ind w:left="782" w:hanging="391"/>
        <w:jc w:val="both"/>
        <w:rPr>
          <w:rFonts w:ascii="Arial" w:hAnsi="Arial" w:cs="Arial"/>
          <w:b/>
          <w:sz w:val="24"/>
          <w:szCs w:val="24"/>
          <w:lang w:val="el-GR"/>
        </w:rPr>
      </w:pPr>
      <w:r w:rsidRPr="0036395C">
        <w:rPr>
          <w:rFonts w:ascii="Arial" w:hAnsi="Arial" w:cs="Arial"/>
          <w:b/>
          <w:sz w:val="24"/>
          <w:szCs w:val="24"/>
          <w:lang w:val="el-GR"/>
        </w:rPr>
        <w:t>Αξιολόγηση της όλης κατάστασης και εν τέλει λήψη απόφασης για κινητοποιήσεις οι οποίες μπορεί να φθάσουν σε ακραίες μορφές (κλείσιμο Δήμων και παραιτήσεις των αιρετών).</w:t>
      </w:r>
    </w:p>
    <w:p w:rsidR="009C4B94" w:rsidRPr="0036395C" w:rsidRDefault="009C4B94" w:rsidP="0036395C">
      <w:pPr>
        <w:spacing w:after="120" w:line="360" w:lineRule="auto"/>
        <w:jc w:val="both"/>
        <w:rPr>
          <w:rFonts w:ascii="Arial" w:hAnsi="Arial" w:cs="Arial"/>
          <w:b/>
          <w:sz w:val="24"/>
          <w:szCs w:val="24"/>
          <w:lang w:val="el-GR"/>
        </w:rPr>
      </w:pPr>
    </w:p>
    <w:p w:rsidR="009C4B94" w:rsidRPr="0036395C" w:rsidRDefault="009C4B94" w:rsidP="0036395C">
      <w:pPr>
        <w:spacing w:after="120" w:line="360" w:lineRule="auto"/>
        <w:jc w:val="right"/>
        <w:rPr>
          <w:rFonts w:ascii="Arial" w:hAnsi="Arial" w:cs="Arial"/>
          <w:b/>
          <w:sz w:val="24"/>
          <w:szCs w:val="24"/>
          <w:lang w:val="el-GR"/>
        </w:rPr>
      </w:pPr>
      <w:r>
        <w:rPr>
          <w:rFonts w:ascii="Arial" w:hAnsi="Arial" w:cs="Arial"/>
          <w:b/>
          <w:sz w:val="24"/>
          <w:szCs w:val="24"/>
          <w:lang w:val="el-GR"/>
        </w:rPr>
        <w:t>ΓΡΑΦΕΙΟ ΤΥΠΟΥ</w:t>
      </w:r>
    </w:p>
    <w:p w:rsidR="009C4B94" w:rsidRPr="0036395C" w:rsidRDefault="009C4B94" w:rsidP="000945C4">
      <w:pPr>
        <w:spacing w:line="360" w:lineRule="auto"/>
        <w:rPr>
          <w:rFonts w:ascii="Arial" w:hAnsi="Arial" w:cs="Arial"/>
          <w:sz w:val="24"/>
          <w:szCs w:val="24"/>
          <w:lang w:val="el-GR"/>
        </w:rPr>
      </w:pPr>
    </w:p>
    <w:p w:rsidR="009C4B94" w:rsidRPr="0036395C" w:rsidRDefault="009C4B94" w:rsidP="000945C4">
      <w:pPr>
        <w:spacing w:line="360" w:lineRule="auto"/>
        <w:rPr>
          <w:rFonts w:ascii="Arial" w:hAnsi="Arial" w:cs="Arial"/>
          <w:sz w:val="24"/>
          <w:szCs w:val="24"/>
          <w:lang w:val="el-GR"/>
        </w:rPr>
      </w:pPr>
    </w:p>
    <w:sectPr w:rsidR="009C4B94" w:rsidRPr="0036395C" w:rsidSect="000E69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A2EEB"/>
    <w:multiLevelType w:val="hybridMultilevel"/>
    <w:tmpl w:val="0C1AB576"/>
    <w:lvl w:ilvl="0" w:tplc="04080001">
      <w:start w:val="1"/>
      <w:numFmt w:val="bullet"/>
      <w:lvlText w:val=""/>
      <w:lvlJc w:val="left"/>
      <w:pPr>
        <w:tabs>
          <w:tab w:val="num" w:pos="720"/>
        </w:tabs>
        <w:ind w:left="720" w:hanging="360"/>
      </w:pPr>
      <w:rPr>
        <w:rFonts w:ascii="Symbol" w:hAnsi="Symbol" w:hint="default"/>
      </w:rPr>
    </w:lvl>
    <w:lvl w:ilvl="1" w:tplc="0408000F">
      <w:start w:val="1"/>
      <w:numFmt w:val="decimal"/>
      <w:lvlText w:val="%2."/>
      <w:lvlJc w:val="left"/>
      <w:pPr>
        <w:tabs>
          <w:tab w:val="num" w:pos="1440"/>
        </w:tabs>
        <w:ind w:left="1440" w:hanging="36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3C4E"/>
    <w:rsid w:val="000945C4"/>
    <w:rsid w:val="000B1854"/>
    <w:rsid w:val="000E69E0"/>
    <w:rsid w:val="001A4959"/>
    <w:rsid w:val="001B12FC"/>
    <w:rsid w:val="00213C4E"/>
    <w:rsid w:val="0036395C"/>
    <w:rsid w:val="00643D6C"/>
    <w:rsid w:val="009C4B94"/>
    <w:rsid w:val="00B210F3"/>
    <w:rsid w:val="00FE06D7"/>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9E0"/>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4</Pages>
  <Words>699</Words>
  <Characters>3780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pc</cp:lastModifiedBy>
  <cp:revision>3</cp:revision>
  <dcterms:created xsi:type="dcterms:W3CDTF">2012-08-30T15:37:00Z</dcterms:created>
  <dcterms:modified xsi:type="dcterms:W3CDTF">2012-08-30T15:44:00Z</dcterms:modified>
</cp:coreProperties>
</file>