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2D60" w14:textId="5CF0C951" w:rsidR="003F0078" w:rsidRPr="002B37C6" w:rsidRDefault="003F0078" w:rsidP="003F0078">
      <w:pPr>
        <w:spacing w:after="60" w:line="240" w:lineRule="exact"/>
        <w:ind w:right="-483"/>
        <w:rPr>
          <w:rFonts w:ascii="Bookman Old Style" w:hAnsi="Bookman Old Style" w:cs="Arial"/>
          <w:b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12731E" wp14:editId="0EAEA4B1">
            <wp:simplePos x="0" y="0"/>
            <wp:positionH relativeFrom="column">
              <wp:posOffset>-638175</wp:posOffset>
            </wp:positionH>
            <wp:positionV relativeFrom="paragraph">
              <wp:posOffset>-571500</wp:posOffset>
            </wp:positionV>
            <wp:extent cx="933450" cy="996950"/>
            <wp:effectExtent l="0" t="0" r="0" b="0"/>
            <wp:wrapSquare wrapText="bothSides"/>
            <wp:docPr id="1611080993" name="Εικόνα 1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ab/>
      </w:r>
    </w:p>
    <w:p w14:paraId="3CF48FCC" w14:textId="77777777" w:rsidR="003F0078" w:rsidRPr="00AD0302" w:rsidRDefault="003F0078" w:rsidP="003F0078">
      <w:pPr>
        <w:spacing w:after="120" w:line="240" w:lineRule="exact"/>
        <w:ind w:left="2596" w:right="-284" w:firstLine="284"/>
        <w:contextualSpacing/>
        <w:rPr>
          <w:rFonts w:ascii="Tahoma" w:hAnsi="Tahoma" w:cs="Tahoma"/>
          <w:b/>
          <w:i/>
          <w:iCs/>
          <w:sz w:val="26"/>
          <w:szCs w:val="26"/>
        </w:rPr>
      </w:pPr>
      <w:r>
        <w:rPr>
          <w:rFonts w:ascii="Tahoma" w:hAnsi="Tahoma" w:cs="Tahoma"/>
          <w:b/>
          <w:i/>
          <w:iCs/>
          <w:sz w:val="26"/>
          <w:szCs w:val="26"/>
        </w:rPr>
        <w:t xml:space="preserve">                           </w:t>
      </w:r>
    </w:p>
    <w:p w14:paraId="0D3D495F" w14:textId="77777777" w:rsidR="003F0078" w:rsidRDefault="003F0078" w:rsidP="003F0078">
      <w:pPr>
        <w:spacing w:after="120" w:line="240" w:lineRule="exact"/>
        <w:ind w:left="-284" w:right="-284"/>
        <w:contextualSpacing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03348733" w14:textId="77777777" w:rsidR="003F0078" w:rsidRDefault="003F0078" w:rsidP="003F0078">
      <w:pPr>
        <w:spacing w:after="120" w:line="240" w:lineRule="exact"/>
        <w:ind w:left="-284" w:right="-284"/>
        <w:contextualSpacing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76B1D476" w14:textId="77777777" w:rsidR="00BB192B" w:rsidRDefault="00BB192B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11336029" w14:textId="454156F5" w:rsidR="003F0078" w:rsidRPr="00682B05" w:rsidRDefault="003F0078" w:rsidP="00BB192B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ΣΧΕΔΙΟ ΠΡ</w:t>
      </w:r>
      <w:r w:rsidRPr="00682B05">
        <w:rPr>
          <w:rFonts w:ascii="Tahoma" w:hAnsi="Tahoma" w:cs="Tahoma"/>
          <w:b/>
          <w:sz w:val="32"/>
          <w:szCs w:val="32"/>
          <w:u w:val="single"/>
        </w:rPr>
        <w:t>ΟΓΡΑΜΜΑ</w:t>
      </w:r>
      <w:r>
        <w:rPr>
          <w:rFonts w:ascii="Tahoma" w:hAnsi="Tahoma" w:cs="Tahoma"/>
          <w:b/>
          <w:sz w:val="32"/>
          <w:szCs w:val="32"/>
          <w:u w:val="single"/>
        </w:rPr>
        <w:t>ΤΟΣ</w:t>
      </w:r>
    </w:p>
    <w:p w14:paraId="7AFCB3F3" w14:textId="1A83995C" w:rsidR="003F0078" w:rsidRPr="009F6C9A" w:rsidRDefault="00BB192B" w:rsidP="00BB192B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</w:t>
      </w:r>
      <w:r w:rsidR="003F0078">
        <w:rPr>
          <w:rFonts w:ascii="Tahoma" w:hAnsi="Tahoma" w:cs="Tahoma"/>
          <w:b/>
          <w:sz w:val="28"/>
          <w:szCs w:val="28"/>
        </w:rPr>
        <w:t>ΘΕΜΑΤΙΚΟΥ ΣΥΝΕΔΡΙΟΥ</w:t>
      </w:r>
      <w:r w:rsidR="003F0078" w:rsidRPr="009F6C9A">
        <w:rPr>
          <w:rFonts w:ascii="Tahoma" w:hAnsi="Tahoma" w:cs="Tahoma"/>
          <w:b/>
          <w:sz w:val="28"/>
          <w:szCs w:val="28"/>
        </w:rPr>
        <w:t xml:space="preserve"> Κ.Ε.Δ.Ε.</w:t>
      </w:r>
    </w:p>
    <w:p w14:paraId="4B9064D1" w14:textId="703A8D29" w:rsidR="003F0078" w:rsidRP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i/>
          <w:iCs/>
          <w:sz w:val="28"/>
          <w:szCs w:val="28"/>
        </w:rPr>
      </w:pPr>
      <w:r w:rsidRPr="003F0078">
        <w:rPr>
          <w:rFonts w:ascii="Tahoma" w:hAnsi="Tahoma" w:cs="Tahoma"/>
          <w:b/>
          <w:i/>
          <w:iCs/>
          <w:sz w:val="28"/>
          <w:szCs w:val="28"/>
        </w:rPr>
        <w:t>«</w:t>
      </w:r>
      <w:r w:rsidRPr="003F0078">
        <w:rPr>
          <w:rFonts w:ascii="Tahoma" w:eastAsia="Times New Roman" w:hAnsi="Tahoma" w:cs="Tahoma"/>
          <w:i/>
          <w:iCs/>
          <w:kern w:val="0"/>
          <w:sz w:val="28"/>
          <w:szCs w:val="28"/>
          <w:lang w:eastAsia="el-GR"/>
          <w14:ligatures w14:val="none"/>
        </w:rPr>
        <w:t>Κλιματική Κρίση και Πολιτική Προστασία. Ενδυναμώνοντας τους Δήμους με Εκπαίδευση και Νέες Τεχνολογίες</w:t>
      </w:r>
      <w:r w:rsidRPr="003F0078">
        <w:rPr>
          <w:rFonts w:ascii="Tahoma" w:hAnsi="Tahoma" w:cs="Tahoma"/>
          <w:b/>
          <w:i/>
          <w:iCs/>
          <w:sz w:val="28"/>
          <w:szCs w:val="28"/>
        </w:rPr>
        <w:t xml:space="preserve">»  </w:t>
      </w:r>
    </w:p>
    <w:p w14:paraId="7D78835C" w14:textId="15940A02" w:rsid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Μεσογειακό Εκθεσιακό Κέντρο </w:t>
      </w:r>
      <w:r>
        <w:rPr>
          <w:rFonts w:ascii="Tahoma" w:hAnsi="Tahoma" w:cs="Tahoma"/>
          <w:bCs/>
          <w:sz w:val="28"/>
          <w:szCs w:val="28"/>
          <w:lang w:val="en-US"/>
        </w:rPr>
        <w:t>MEC</w:t>
      </w:r>
      <w:r w:rsidRPr="003F0078">
        <w:rPr>
          <w:rFonts w:ascii="Tahoma" w:hAnsi="Tahoma" w:cs="Tahoma"/>
          <w:bCs/>
          <w:sz w:val="28"/>
          <w:szCs w:val="28"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Παιανίας</w:t>
      </w:r>
    </w:p>
    <w:p w14:paraId="10658B50" w14:textId="09D731AF" w:rsidR="003F0078" w:rsidRP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27 – 28 Φεβρουαρίου 2026</w:t>
      </w:r>
    </w:p>
    <w:p w14:paraId="13544DAC" w14:textId="77777777" w:rsidR="003F0078" w:rsidRDefault="003F0078" w:rsidP="003F0078">
      <w:pPr>
        <w:spacing w:after="0" w:line="360" w:lineRule="atLeast"/>
        <w:rPr>
          <w:rFonts w:ascii="Tahoma" w:hAnsi="Tahoma" w:cs="Tahoma"/>
          <w:b/>
          <w:i/>
          <w:iCs/>
          <w:sz w:val="26"/>
          <w:szCs w:val="26"/>
        </w:rPr>
      </w:pPr>
    </w:p>
    <w:p w14:paraId="24346CAB" w14:textId="40CD80CB" w:rsidR="003F0078" w:rsidRPr="00402B75" w:rsidRDefault="003F0078" w:rsidP="003F0078">
      <w:pPr>
        <w:shd w:val="clear" w:color="auto" w:fill="C6D9F1"/>
        <w:spacing w:after="120" w:line="360" w:lineRule="atLeast"/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Παρασκευή,</w:t>
      </w:r>
      <w:r w:rsidRPr="00F9549A">
        <w:rPr>
          <w:rFonts w:ascii="Tahoma" w:hAnsi="Tahoma" w:cs="Tahoma"/>
          <w:b/>
          <w:bCs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27</w:t>
      </w:r>
      <w:r w:rsidRPr="00F9549A">
        <w:rPr>
          <w:rFonts w:ascii="Tahoma" w:hAnsi="Tahoma" w:cs="Tahoma"/>
          <w:b/>
          <w:bCs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Φεβρουα</w:t>
      </w:r>
      <w:r w:rsidRPr="00F9549A">
        <w:rPr>
          <w:rFonts w:ascii="Tahoma" w:hAnsi="Tahoma" w:cs="Tahoma"/>
          <w:b/>
          <w:bCs/>
          <w:sz w:val="26"/>
          <w:szCs w:val="26"/>
        </w:rPr>
        <w:t>ρίου 202</w:t>
      </w:r>
      <w:r>
        <w:rPr>
          <w:rFonts w:ascii="Tahoma" w:hAnsi="Tahoma" w:cs="Tahoma"/>
          <w:b/>
          <w:bCs/>
          <w:sz w:val="26"/>
          <w:szCs w:val="26"/>
        </w:rPr>
        <w:t>6</w:t>
      </w:r>
    </w:p>
    <w:p w14:paraId="0A39A3E8" w14:textId="77777777" w:rsidR="003F0078" w:rsidRDefault="003F0078" w:rsidP="003F0078">
      <w:pPr>
        <w:spacing w:after="120" w:line="360" w:lineRule="atLeast"/>
        <w:ind w:left="-284" w:right="-284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4CCF4A3" w14:textId="2C8C0B38" w:rsidR="00820246" w:rsidRPr="003F0078" w:rsidRDefault="003F0078" w:rsidP="003F0078">
      <w:pPr>
        <w:tabs>
          <w:tab w:val="left" w:pos="1418"/>
        </w:tabs>
        <w:spacing w:after="120" w:line="240" w:lineRule="auto"/>
        <w:ind w:left="1418" w:right="-284" w:hanging="1702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5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 – 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6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:30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Προσέλευση – Εγγραφές</w:t>
      </w:r>
    </w:p>
    <w:p w14:paraId="15D1C046" w14:textId="2BA139AB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6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:30 – 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7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0E3018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</w:t>
      </w:r>
      <w:r w:rsid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Καλωσόρισμα</w:t>
      </w:r>
      <w:r w:rsidR="00642E63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- Χαιρετισμοί</w:t>
      </w:r>
    </w:p>
    <w:p w14:paraId="69012BDD" w14:textId="07802041" w:rsidR="003F0078" w:rsidRDefault="003F0078" w:rsidP="003F007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Λάζαρο</w:t>
      </w: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proofErr w:type="spellStart"/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Κυρίζογλου</w:t>
      </w:r>
      <w:proofErr w:type="spellEnd"/>
      <w:r w:rsidRPr="009D62FC">
        <w:rPr>
          <w:rFonts w:ascii="Tahoma" w:eastAsia="Times New Roman" w:hAnsi="Tahoma" w:cs="Tahoma"/>
          <w:sz w:val="24"/>
          <w:szCs w:val="24"/>
          <w:lang w:eastAsia="el-GR"/>
        </w:rPr>
        <w:t>, Πρ</w:t>
      </w:r>
      <w:r>
        <w:rPr>
          <w:rFonts w:ascii="Tahoma" w:eastAsia="Times New Roman" w:hAnsi="Tahoma" w:cs="Tahoma"/>
          <w:sz w:val="24"/>
          <w:szCs w:val="24"/>
          <w:lang w:eastAsia="el-GR"/>
        </w:rPr>
        <w:t>όε</w:t>
      </w:r>
      <w:r w:rsidRPr="009D62FC">
        <w:rPr>
          <w:rFonts w:ascii="Tahoma" w:eastAsia="Times New Roman" w:hAnsi="Tahoma" w:cs="Tahoma"/>
          <w:sz w:val="24"/>
          <w:szCs w:val="24"/>
          <w:lang w:eastAsia="el-GR"/>
        </w:rPr>
        <w:t>δρο</w:t>
      </w:r>
      <w:r>
        <w:rPr>
          <w:rFonts w:ascii="Tahoma" w:eastAsia="Times New Roman" w:hAnsi="Tahoma" w:cs="Tahoma"/>
          <w:sz w:val="24"/>
          <w:szCs w:val="24"/>
          <w:lang w:eastAsia="el-GR"/>
        </w:rPr>
        <w:t>ς</w:t>
      </w:r>
      <w:r w:rsidRPr="009D62FC">
        <w:rPr>
          <w:rFonts w:ascii="Tahoma" w:eastAsia="Times New Roman" w:hAnsi="Tahoma" w:cs="Tahoma"/>
          <w:sz w:val="24"/>
          <w:szCs w:val="24"/>
          <w:lang w:eastAsia="el-GR"/>
        </w:rPr>
        <w:t xml:space="preserve"> Κ.Ε.Δ.Ε., Δ</w:t>
      </w:r>
      <w:r>
        <w:rPr>
          <w:rFonts w:ascii="Tahoma" w:eastAsia="Times New Roman" w:hAnsi="Tahoma" w:cs="Tahoma"/>
          <w:sz w:val="24"/>
          <w:szCs w:val="24"/>
          <w:lang w:eastAsia="el-GR"/>
        </w:rPr>
        <w:t>ήμαρχος Αμπελοκήπων – Μενεμένης</w:t>
      </w:r>
    </w:p>
    <w:p w14:paraId="5ADC80F3" w14:textId="16B642C0" w:rsidR="008858F0" w:rsidRPr="000A1C88" w:rsidRDefault="008858F0" w:rsidP="000A1C8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Γ</w:t>
      </w:r>
      <w:r w:rsidR="00A80D6D"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εώργι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ος Μαρκόπουλος, 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Πρόεδρος Π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Ε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Δ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Α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, Δήμαρχος Γαλατσίου</w:t>
      </w:r>
      <w:r w:rsidRPr="000A1C8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714CB731" w14:textId="4A5DE27D" w:rsidR="00AD5A09" w:rsidRDefault="00AD5A09" w:rsidP="000A1C8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Βλά</w:t>
      </w:r>
      <w:r w:rsidR="00C460B8"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σ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σ</w:t>
      </w:r>
      <w:r w:rsidR="00C460B8"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ης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Σιώμος, 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Πρόεδρος Επιτροπής Πολιτικής Προστασίας &amp; Κλιματικής Κρίσης</w:t>
      </w:r>
      <w:r w:rsidR="00C460B8" w:rsidRPr="000A1C88">
        <w:rPr>
          <w:rFonts w:ascii="Tahoma" w:eastAsia="Times New Roman" w:hAnsi="Tahoma" w:cs="Tahoma"/>
          <w:sz w:val="24"/>
          <w:szCs w:val="24"/>
          <w:lang w:eastAsia="el-GR"/>
        </w:rPr>
        <w:t xml:space="preserve"> ΚΕΔΕ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 xml:space="preserve">, Δημοτικός Σύμβουλος Πεντέλης </w:t>
      </w:r>
    </w:p>
    <w:p w14:paraId="144F19CC" w14:textId="7A2126A8" w:rsidR="009E60C2" w:rsidRDefault="00310C67" w:rsidP="009E60C2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bookmarkStart w:id="0" w:name="_Hlk219724183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Ιωά</w:t>
      </w:r>
      <w:r w:rsidR="00C460B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ννη</w:t>
      </w:r>
      <w:r w:rsidR="000A1C8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="0070554E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Κεφαλογιάννη</w:t>
      </w:r>
      <w:r w:rsidR="000A1C8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="00C460B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,</w:t>
      </w:r>
      <w:r w:rsidR="0070554E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>Υπουργ</w:t>
      </w:r>
      <w:r w:rsidR="000A1C88" w:rsidRPr="000C0E97">
        <w:rPr>
          <w:rFonts w:ascii="Tahoma" w:eastAsia="Times New Roman" w:hAnsi="Tahoma" w:cs="Tahoma"/>
          <w:sz w:val="24"/>
          <w:szCs w:val="24"/>
          <w:lang w:eastAsia="el-GR"/>
        </w:rPr>
        <w:t>ός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C460B8" w:rsidRPr="000C0E97">
        <w:rPr>
          <w:rFonts w:ascii="Tahoma" w:eastAsia="Times New Roman" w:hAnsi="Tahoma" w:cs="Tahoma"/>
          <w:sz w:val="24"/>
          <w:szCs w:val="24"/>
          <w:lang w:eastAsia="el-GR"/>
        </w:rPr>
        <w:t xml:space="preserve">Κλιματικής Κρίσης  και 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>Πολιτικής Προστασίας</w:t>
      </w:r>
      <w:bookmarkEnd w:id="0"/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*</w:t>
      </w:r>
    </w:p>
    <w:p w14:paraId="31A3DD2C" w14:textId="2D406DB1" w:rsidR="005459D5" w:rsidRPr="00EA36DB" w:rsidRDefault="005459D5" w:rsidP="009E60C2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Θεόδωρος </w:t>
      </w:r>
      <w:proofErr w:type="spellStart"/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Λιβάνιος</w:t>
      </w:r>
      <w:proofErr w:type="spellEnd"/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5E3F50">
        <w:rPr>
          <w:rFonts w:ascii="Tahoma" w:eastAsia="Times New Roman" w:hAnsi="Tahoma" w:cs="Tahoma"/>
          <w:sz w:val="24"/>
          <w:szCs w:val="24"/>
          <w:lang w:eastAsia="el-GR"/>
        </w:rPr>
        <w:t>Υπουργός Εσωτερικών</w:t>
      </w:r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="005E3F5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*</w:t>
      </w:r>
    </w:p>
    <w:p w14:paraId="57E9C019" w14:textId="23FD5855" w:rsidR="00EA36DB" w:rsidRDefault="00EA36DB" w:rsidP="009E60C2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Σταύρος Παπασταύρου,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Υπουργός Περιβάλλοντος και Ενέργειας * </w:t>
      </w:r>
    </w:p>
    <w:p w14:paraId="3146F54A" w14:textId="77777777" w:rsidR="00EA36DB" w:rsidRDefault="00EA36DB" w:rsidP="00EA36DB">
      <w:pPr>
        <w:tabs>
          <w:tab w:val="left" w:pos="1843"/>
        </w:tabs>
        <w:spacing w:after="120" w:line="360" w:lineRule="auto"/>
        <w:ind w:left="1843" w:right="-284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</w:p>
    <w:p w14:paraId="5A9CEB38" w14:textId="77777777" w:rsidR="00EA36DB" w:rsidRDefault="00EA36DB" w:rsidP="00EA36DB">
      <w:pPr>
        <w:tabs>
          <w:tab w:val="left" w:pos="1843"/>
        </w:tabs>
        <w:spacing w:after="120" w:line="360" w:lineRule="auto"/>
        <w:ind w:left="1843" w:right="-284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</w:p>
    <w:p w14:paraId="70591BB6" w14:textId="77777777" w:rsidR="00EA36DB" w:rsidRPr="000C0E97" w:rsidRDefault="00EA36DB" w:rsidP="00EA36DB">
      <w:pPr>
        <w:tabs>
          <w:tab w:val="left" w:pos="1843"/>
        </w:tabs>
        <w:spacing w:after="120" w:line="360" w:lineRule="auto"/>
        <w:ind w:left="1843" w:right="-284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14:paraId="4C3CDF18" w14:textId="74FE6570" w:rsidR="00820246" w:rsidRDefault="007B4340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lastRenderedPageBreak/>
        <w:t>17.30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8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0A1C8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="000A1C8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ΘΕΜΑΤΙΚΗ ΕΝΟΤΗΤΑ Ι</w:t>
      </w:r>
    </w:p>
    <w:p w14:paraId="7218FBB0" w14:textId="554D0E82" w:rsidR="009A6801" w:rsidRPr="00CC3E0D" w:rsidRDefault="009A6801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Διαδημοτικές Συνεργασίες στην Πολιτική Προστασία</w:t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:</w:t>
      </w:r>
    </w:p>
    <w:p w14:paraId="05FBE50D" w14:textId="2582693C" w:rsidR="009A6801" w:rsidRPr="00CC3E0D" w:rsidRDefault="009A6801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Από τον </w:t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Σχεδιασμό</w:t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στην Πράξη</w:t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4742AFA2" w14:textId="327CF30C" w:rsidR="00926258" w:rsidRPr="00926258" w:rsidRDefault="00DC3D06" w:rsidP="000A1C8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Νίκος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Χαρδαλιάς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Περιφερειάρχης Αττικής</w:t>
      </w:r>
      <w:r w:rsidR="00EA36DB">
        <w:rPr>
          <w:rFonts w:ascii="Tahoma" w:eastAsia="Times New Roman" w:hAnsi="Tahoma" w:cs="Tahoma"/>
          <w:sz w:val="24"/>
          <w:szCs w:val="24"/>
          <w:lang w:eastAsia="el-GR"/>
        </w:rPr>
        <w:t xml:space="preserve">  *</w:t>
      </w:r>
    </w:p>
    <w:p w14:paraId="7852C3B1" w14:textId="7411BFA5" w:rsidR="00DC3D06" w:rsidRPr="00926258" w:rsidRDefault="00926258" w:rsidP="00926258">
      <w:pPr>
        <w:pStyle w:val="a6"/>
        <w:numPr>
          <w:ilvl w:val="0"/>
          <w:numId w:val="10"/>
        </w:numPr>
        <w:tabs>
          <w:tab w:val="left" w:pos="1843"/>
        </w:tabs>
        <w:spacing w:before="100" w:beforeAutospacing="1" w:after="120" w:afterAutospacing="1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Γρηγόρης </w:t>
      </w:r>
      <w:proofErr w:type="spellStart"/>
      <w:r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Κωνσταντέλλος</w:t>
      </w:r>
      <w:proofErr w:type="spellEnd"/>
      <w:r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Α΄Αντιπρόεδρος</w:t>
      </w:r>
      <w:proofErr w:type="spellEnd"/>
      <w:r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ΚΕΔΕ, Δήμαρχος Βάρης – Βούλας – Βουλιαγμένης</w:t>
      </w:r>
      <w:r w:rsidR="00DC3D06" w:rsidRPr="0092625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2EDE9155" w14:textId="56D9C679" w:rsidR="007B4340" w:rsidRPr="00DC3D06" w:rsidRDefault="007B4340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Βασίλ</w:t>
      </w:r>
      <w:r w:rsidR="00A80D6D"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ειο</w:t>
      </w: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Ξυπολυτάς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Πρόεδρος ΣΠΑΠ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, </w:t>
      </w:r>
      <w:r w:rsidR="00CC3E0D" w:rsidRPr="00DC3D06">
        <w:rPr>
          <w:rFonts w:ascii="Tahoma" w:eastAsia="Times New Roman" w:hAnsi="Tahoma" w:cs="Tahoma"/>
          <w:sz w:val="24"/>
          <w:szCs w:val="24"/>
          <w:lang w:eastAsia="el-GR"/>
        </w:rPr>
        <w:t>Δήμαρχος Κηφισιάς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244AA4" w:rsidRPr="00DC3D06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1F7C7F22" w14:textId="24B08CBB" w:rsidR="000D1F14" w:rsidRPr="00E056AA" w:rsidRDefault="00244AA4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Ισίδωρος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Μάδης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Πρόεδρος ΣΠΑΥ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, </w:t>
      </w:r>
      <w:r w:rsidR="00CC3E0D" w:rsidRPr="00DC3D06">
        <w:rPr>
          <w:rFonts w:ascii="Tahoma" w:eastAsia="Times New Roman" w:hAnsi="Tahoma" w:cs="Tahoma"/>
          <w:sz w:val="24"/>
          <w:szCs w:val="24"/>
          <w:lang w:eastAsia="el-GR"/>
        </w:rPr>
        <w:t>Δήμαρχος Παιανίας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</w:p>
    <w:p w14:paraId="79FD2399" w14:textId="7D8109D5" w:rsidR="00E056AA" w:rsidRPr="00DC3D06" w:rsidRDefault="00E056AA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Ιωάννης </w:t>
      </w:r>
      <w:proofErr w:type="spellStart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Κωνσταντάτος</w:t>
      </w:r>
      <w:proofErr w:type="spellEnd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>
        <w:rPr>
          <w:rFonts w:ascii="Tahoma" w:eastAsia="Times New Roman" w:hAnsi="Tahoma" w:cs="Tahoma"/>
          <w:sz w:val="24"/>
          <w:szCs w:val="24"/>
          <w:lang w:eastAsia="el-GR"/>
        </w:rPr>
        <w:t>Πρόεδρος Ελληνικού Δικτύου Ανθεκτικών Πόλεων, Δήμαρχος Ελληνικού – Αργυρούπολης</w:t>
      </w:r>
    </w:p>
    <w:p w14:paraId="739AFD26" w14:textId="5D349969" w:rsidR="00423578" w:rsidRPr="009B3128" w:rsidRDefault="00FF17CC" w:rsidP="009B312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Ευθύμ</w:t>
      </w:r>
      <w:r w:rsidR="00A80D6D"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ιο</w:t>
      </w:r>
      <w:r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ς Λέκκας, </w:t>
      </w:r>
      <w:r w:rsidR="00C460B8" w:rsidRPr="009B3128">
        <w:rPr>
          <w:rFonts w:ascii="Tahoma" w:eastAsia="Times New Roman" w:hAnsi="Tahoma" w:cs="Tahoma"/>
          <w:sz w:val="24"/>
          <w:szCs w:val="24"/>
          <w:lang w:eastAsia="el-GR"/>
        </w:rPr>
        <w:t xml:space="preserve">Ομότιμος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Καθηγητής Δυναμικής Τεκτονικής Εφαρμοσμένης Γεωλογίας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&amp; Διαχείρισης Φυσικών Καταστροφών Ε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Κ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.Α.</w:t>
      </w:r>
      <w:r w:rsidR="00C460B8" w:rsidRP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και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Πρόεδρος Ο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Α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Σ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="00927948" w:rsidRPr="009B3128">
        <w:rPr>
          <w:rFonts w:ascii="Tahoma" w:eastAsia="Times New Roman" w:hAnsi="Tahoma" w:cs="Tahoma"/>
          <w:sz w:val="24"/>
          <w:szCs w:val="24"/>
          <w:lang w:eastAsia="el-GR"/>
        </w:rPr>
        <w:t>: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927948" w:rsidRPr="009B3128">
        <w:rPr>
          <w:rFonts w:ascii="Tahoma" w:eastAsia="Times New Roman" w:hAnsi="Tahoma" w:cs="Tahoma"/>
          <w:sz w:val="24"/>
          <w:szCs w:val="24"/>
          <w:lang w:eastAsia="el-GR"/>
        </w:rPr>
        <w:t>Διαχείριση των Κινδύνων &amp; Ανθεκτικότητας των ΟΤΑ</w:t>
      </w:r>
    </w:p>
    <w:p w14:paraId="01709C14" w14:textId="48EA2129" w:rsidR="00BB192B" w:rsidRDefault="0056754F" w:rsidP="00C134B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8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19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B64650"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</w:t>
      </w:r>
      <w:bookmarkStart w:id="1" w:name="_Hlk219534450"/>
      <w:r w:rsidRPr="006B59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Βραβεύσεις </w:t>
      </w:r>
      <w:r w:rsidR="00AD4E6E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Εθελοντικών Ομάδων</w:t>
      </w:r>
      <w:r w:rsidR="0039259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bookmarkEnd w:id="1"/>
    </w:p>
    <w:p w14:paraId="35D28CB8" w14:textId="1FED414D" w:rsidR="00392599" w:rsidRDefault="00537DA8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19:30             </w:t>
      </w:r>
      <w:r w:rsidRPr="00537DA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Εγκαίνια Έκθεσης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79AE44A" w14:textId="77777777" w:rsidR="00537DA8" w:rsidRDefault="00537DA8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67A6DEBD" w14:textId="77777777" w:rsidR="0026597E" w:rsidRPr="003F0078" w:rsidRDefault="0026597E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5146B2A4" w14:textId="4DCE9A85" w:rsidR="0056754F" w:rsidRPr="0036262B" w:rsidRDefault="0056754F" w:rsidP="0036262B">
      <w:pPr>
        <w:shd w:val="clear" w:color="auto" w:fill="C6D9F1"/>
        <w:spacing w:after="120" w:line="360" w:lineRule="atLeast"/>
        <w:jc w:val="center"/>
        <w:rPr>
          <w:rFonts w:ascii="Tahoma" w:hAnsi="Tahoma" w:cs="Tahoma"/>
          <w:b/>
          <w:bCs/>
          <w:sz w:val="26"/>
          <w:szCs w:val="26"/>
        </w:rPr>
      </w:pPr>
      <w:r w:rsidRPr="0036262B">
        <w:rPr>
          <w:rFonts w:ascii="Tahoma" w:hAnsi="Tahoma" w:cs="Tahoma"/>
          <w:b/>
          <w:bCs/>
          <w:sz w:val="26"/>
          <w:szCs w:val="26"/>
        </w:rPr>
        <w:t>Σάββατο 28 Φεβρουαρίου 2026</w:t>
      </w:r>
    </w:p>
    <w:p w14:paraId="16D11154" w14:textId="77777777" w:rsidR="0036262B" w:rsidRDefault="0036262B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0007570E" w14:textId="0687184B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56754F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15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="0056754F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</w:t>
      </w:r>
      <w:r w:rsidR="0036262B"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ΕΜΑΤΙΚΗ ΕΝΟΤΗΤΑ</w:t>
      </w:r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ΙΙ</w:t>
      </w:r>
    </w:p>
    <w:p w14:paraId="365EB108" w14:textId="77777777" w:rsidR="00A77FC0" w:rsidRPr="0046300A" w:rsidRDefault="00A77FC0" w:rsidP="00537DA8">
      <w:pPr>
        <w:spacing w:after="0" w:line="240" w:lineRule="auto"/>
        <w:ind w:left="720" w:firstLine="720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Θεσμικό Πλαίσιο και Χρηματοδοτικά Εργαλεία για την     </w:t>
      </w:r>
    </w:p>
    <w:p w14:paraId="51DE3D1E" w14:textId="6A78C65C" w:rsidR="009A6801" w:rsidRPr="0046300A" w:rsidRDefault="009A6801" w:rsidP="00537DA8">
      <w:pPr>
        <w:spacing w:after="0" w:line="240" w:lineRule="auto"/>
        <w:ind w:left="720" w:firstLine="720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Πολιτική Προστασία στους Δήμους</w:t>
      </w:r>
    </w:p>
    <w:p w14:paraId="091E0EC0" w14:textId="374AE5BF" w:rsidR="00C134BA" w:rsidRPr="00C134BA" w:rsidRDefault="00926258" w:rsidP="00893DDF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Γεώργιος Παπαναστασίου</w:t>
      </w:r>
      <w:r w:rsid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Β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΄Αντιπρόεδρος</w:t>
      </w:r>
      <w:proofErr w:type="spellEnd"/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ΚΕΔΕ, Δήμαρχος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Αγρινίου</w:t>
      </w:r>
    </w:p>
    <w:p w14:paraId="1587A402" w14:textId="612884CF" w:rsidR="00893DDF" w:rsidRPr="0036262B" w:rsidRDefault="00893DDF" w:rsidP="00893DDF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Ανδρουλάκης,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Πρόεδρος </w:t>
      </w:r>
      <w:r w:rsidRP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Πράσινου Ταμείου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1012962" w14:textId="4BDCBAAD" w:rsidR="0036262B" w:rsidRPr="00E71232" w:rsidRDefault="00E64DB7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Θεόδωρος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Αμπατζόγλου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Διοικητικού Συμβουλίου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Αμαρουσίου</w:t>
      </w:r>
    </w:p>
    <w:p w14:paraId="1EF4F810" w14:textId="77777777" w:rsidR="00E71232" w:rsidRPr="00E71232" w:rsidRDefault="00E71232" w:rsidP="00E71232">
      <w:pPr>
        <w:pStyle w:val="a6"/>
        <w:spacing w:before="100" w:beforeAutospacing="1" w:after="100" w:afterAutospacing="1" w:line="240" w:lineRule="auto"/>
        <w:ind w:left="1843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331DC28F" w14:textId="1B03F17D" w:rsidR="00E71232" w:rsidRPr="005E3F50" w:rsidRDefault="00E71232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lastRenderedPageBreak/>
        <w:t xml:space="preserve">Βασίλης </w:t>
      </w:r>
      <w:proofErr w:type="spellStart"/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Κεγκέρογλου</w:t>
      </w:r>
      <w:proofErr w:type="spellEnd"/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1C7C1B" w:rsidRP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Μέλος Εποπτικού Συμβουλίου ΚΕΔΕ,</w:t>
      </w:r>
      <w:r w:rsidR="001C7C1B" w:rsidRPr="001C7C1B">
        <w:rPr>
          <w:rFonts w:ascii="Tahoma" w:eastAsia="Times New Roman" w:hAnsi="Tahoma" w:cs="Tahoma"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</w:t>
      </w:r>
      <w:proofErr w:type="spellStart"/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Μινώα</w:t>
      </w:r>
      <w:proofErr w:type="spellEnd"/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Πεδιάδας </w:t>
      </w:r>
    </w:p>
    <w:p w14:paraId="506900E5" w14:textId="77777777" w:rsidR="0036262B" w:rsidRPr="0036262B" w:rsidRDefault="0036262B" w:rsidP="0036262B">
      <w:pPr>
        <w:pStyle w:val="a6"/>
        <w:spacing w:before="100" w:beforeAutospacing="1" w:after="100" w:afterAutospacing="1" w:line="240" w:lineRule="auto"/>
        <w:ind w:left="1843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4682D6D4" w14:textId="7EBF2BEE" w:rsidR="0036262B" w:rsidRPr="00EA36DB" w:rsidRDefault="00AD4E6E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Δημοσθένης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Κουπτσίδης</w:t>
      </w:r>
      <w:proofErr w:type="spellEnd"/>
      <w:r w:rsid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Αντιπ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ρόεδρος Επιτροπής Πολιτικής Προστασίας &amp; Κλιματικής Κρίσης</w:t>
      </w:r>
      <w:r w:rsidR="0024548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</w:t>
      </w:r>
      <w:r w:rsid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 Δημοτικός Σύμβουλος Γρεβενών</w:t>
      </w:r>
    </w:p>
    <w:p w14:paraId="5221B5BC" w14:textId="77777777" w:rsidR="00EA36DB" w:rsidRPr="00EA36DB" w:rsidRDefault="00EA36DB" w:rsidP="00EA36DB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1773D792" w14:textId="3BC6CE54" w:rsidR="00EA36DB" w:rsidRPr="0036262B" w:rsidRDefault="00EA36DB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Δημήτρης Μπαϊρακτάρης, </w:t>
      </w:r>
      <w:r w:rsidRP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</w:t>
      </w:r>
      <w:r w:rsidR="001C7C1B" w:rsidRP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πιστημονικός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συνεργάτης Κ.Ε.Δ.Ε. </w:t>
      </w:r>
    </w:p>
    <w:p w14:paraId="24786327" w14:textId="77777777" w:rsidR="0036262B" w:rsidRPr="0036262B" w:rsidRDefault="0036262B" w:rsidP="0036262B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7752A0FC" w14:textId="6A05CF70" w:rsidR="007A0FD3" w:rsidRPr="0026597E" w:rsidRDefault="007A0FD3" w:rsidP="0036262B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bookmarkStart w:id="2" w:name="_Hlk220394478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</w:t>
      </w:r>
      <w:proofErr w:type="spellStart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Γεώργιζας</w:t>
      </w:r>
      <w:proofErr w:type="spellEnd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B67F7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Γενικός Διευθυντής Δικτύου </w:t>
      </w:r>
      <w:r w:rsidR="00C134BA" w:rsidRPr="00C134B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“</w:t>
      </w:r>
      <w:r w:rsidRPr="00B67F7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Βιώσιμη Πόλη</w:t>
      </w:r>
      <w:r w:rsidR="00C134BA" w:rsidRPr="00C134B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”</w:t>
      </w:r>
    </w:p>
    <w:p w14:paraId="3C2AC890" w14:textId="77777777" w:rsidR="0026597E" w:rsidRDefault="0026597E" w:rsidP="0026597E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bookmarkEnd w:id="2"/>
    <w:p w14:paraId="4C0E87A3" w14:textId="30FB8702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– </w:t>
      </w:r>
      <w:r w:rsidR="004C352C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71172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2</w:t>
      </w:r>
      <w:r w:rsidR="004C352C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 </w:t>
      </w:r>
      <w:r w:rsidRPr="00197EA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</w:t>
      </w:r>
      <w:r w:rsidR="008B7E2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ΕΜΑΤΙΚΗ ΕΝΟΤΗΤΑ</w:t>
      </w:r>
      <w:r w:rsidRPr="00197EA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ΙΙΙ</w:t>
      </w:r>
    </w:p>
    <w:p w14:paraId="3359D865" w14:textId="03444294" w:rsidR="009A6801" w:rsidRPr="0046300A" w:rsidRDefault="00C759D2" w:rsidP="00C51839">
      <w:pPr>
        <w:spacing w:before="100" w:beforeAutospacing="1" w:after="100" w:afterAutospacing="1" w:line="240" w:lineRule="auto"/>
        <w:ind w:left="1418" w:firstLine="2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Προληπτικές Ενέργειες και Πολιτικές Αποκα</w:t>
      </w:r>
      <w:r w:rsidR="009A6801"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τάσταση</w:t>
      </w: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ς Συμβάντων από Κλιματική Κρίση</w:t>
      </w:r>
    </w:p>
    <w:p w14:paraId="05E6D53A" w14:textId="40F33C8C" w:rsidR="0065048A" w:rsidRDefault="0065048A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Κωνσταντίνος Κατσαφάδος, 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Υφυπουργός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Κλιματικής Κρίσης  και Πολιτικής Προστασίας</w:t>
      </w:r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*</w:t>
      </w:r>
    </w:p>
    <w:p w14:paraId="038EB4EA" w14:textId="532139D6" w:rsidR="0065048A" w:rsidRDefault="0065048A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Ευστάθιος Σταθόπουλος, </w:t>
      </w:r>
      <w:r>
        <w:rPr>
          <w:rFonts w:ascii="Tahoma" w:eastAsia="Times New Roman" w:hAnsi="Tahoma" w:cs="Tahoma"/>
          <w:sz w:val="24"/>
          <w:szCs w:val="24"/>
          <w:lang w:eastAsia="el-GR"/>
        </w:rPr>
        <w:t>Γενικός Γραμματέας Δασών</w:t>
      </w:r>
      <w:r w:rsidR="009E60C2">
        <w:rPr>
          <w:rFonts w:ascii="Tahoma" w:eastAsia="Times New Roman" w:hAnsi="Tahoma" w:cs="Tahoma"/>
          <w:sz w:val="24"/>
          <w:szCs w:val="24"/>
          <w:lang w:eastAsia="el-GR"/>
        </w:rPr>
        <w:t xml:space="preserve"> Υπουργείου Περιβάλλοντος και Ενέργειας </w:t>
      </w:r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*</w:t>
      </w:r>
    </w:p>
    <w:p w14:paraId="14BF3A3F" w14:textId="60917CD4" w:rsidR="0065048A" w:rsidRDefault="0065048A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Πέτρος Καμπούρης, </w:t>
      </w:r>
      <w:r>
        <w:rPr>
          <w:rFonts w:ascii="Tahoma" w:eastAsia="Times New Roman" w:hAnsi="Tahoma" w:cs="Tahoma"/>
          <w:sz w:val="24"/>
          <w:szCs w:val="24"/>
          <w:lang w:eastAsia="el-GR"/>
        </w:rPr>
        <w:t>Γενικός Γραμματέας Αποκατάστασης Φυσικών Καταστροφών και Κρατικής Αρωγής</w:t>
      </w:r>
      <w:r w:rsidR="00E415E0">
        <w:rPr>
          <w:rFonts w:ascii="Tahoma" w:eastAsia="Times New Roman" w:hAnsi="Tahoma" w:cs="Tahoma"/>
          <w:sz w:val="24"/>
          <w:szCs w:val="24"/>
          <w:lang w:eastAsia="el-GR"/>
        </w:rPr>
        <w:t>,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Υπουργείου Κλιματικής Κρίσης και Πολιτικής Προστασίας</w:t>
      </w:r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*</w:t>
      </w:r>
    </w:p>
    <w:p w14:paraId="034E58CD" w14:textId="50A022A1" w:rsidR="00BB192B" w:rsidRPr="0071172C" w:rsidRDefault="00DB4575" w:rsidP="008A66D4">
      <w:pPr>
        <w:numPr>
          <w:ilvl w:val="0"/>
          <w:numId w:val="10"/>
        </w:numPr>
        <w:tabs>
          <w:tab w:val="left" w:pos="1843"/>
        </w:tabs>
        <w:spacing w:before="100" w:beforeAutospacing="1" w:after="100" w:afterAutospacing="1" w:line="360" w:lineRule="auto"/>
        <w:ind w:left="1843" w:right="-284" w:hanging="425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Ευάγγελος </w:t>
      </w:r>
      <w:proofErr w:type="spellStart"/>
      <w:r w:rsidR="0065048A" w:rsidRPr="00235C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Γκουντούφας</w:t>
      </w:r>
      <w:proofErr w:type="spellEnd"/>
      <w:r w:rsidR="0065048A" w:rsidRPr="00235C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="0065048A" w:rsidRPr="00235CF0">
        <w:rPr>
          <w:rFonts w:ascii="Tahoma" w:eastAsia="Times New Roman" w:hAnsi="Tahoma" w:cs="Tahoma"/>
          <w:sz w:val="24"/>
          <w:szCs w:val="24"/>
          <w:lang w:eastAsia="el-GR"/>
        </w:rPr>
        <w:t xml:space="preserve">Γενικός Διευθυντής Δασών και Δασικού Περιβάλλοντος του </w:t>
      </w:r>
      <w:r w:rsidR="009E60C2">
        <w:rPr>
          <w:rFonts w:ascii="Tahoma" w:eastAsia="Times New Roman" w:hAnsi="Tahoma" w:cs="Tahoma"/>
          <w:sz w:val="24"/>
          <w:szCs w:val="24"/>
          <w:lang w:eastAsia="el-GR"/>
        </w:rPr>
        <w:t xml:space="preserve">Υπουργείου Περιβάλλοντος και Ενέργειας </w:t>
      </w:r>
      <w:r w:rsidR="0065048A" w:rsidRPr="00235C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="00EA36DB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* </w:t>
      </w:r>
    </w:p>
    <w:p w14:paraId="0365B007" w14:textId="3077E42E" w:rsidR="0071172C" w:rsidRDefault="0071172C" w:rsidP="0071172C">
      <w:pPr>
        <w:tabs>
          <w:tab w:val="left" w:pos="1843"/>
        </w:tabs>
        <w:spacing w:before="100" w:beforeAutospacing="1" w:after="100" w:afterAutospacing="1" w:line="360" w:lineRule="auto"/>
        <w:ind w:right="-284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12:30 – 13:30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  <w:t>ΘΕΜΑΤΙΚΗ ΕΝΟΤΗΤΑ</w:t>
      </w:r>
      <w:r w:rsidRPr="00235CF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235CF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l-GR"/>
          <w14:ligatures w14:val="none"/>
        </w:rPr>
        <w:t>IV</w:t>
      </w:r>
    </w:p>
    <w:p w14:paraId="09AAE2EC" w14:textId="305C1573" w:rsidR="0071172C" w:rsidRPr="009A6801" w:rsidRDefault="0071172C" w:rsidP="0071172C">
      <w:pPr>
        <w:tabs>
          <w:tab w:val="left" w:pos="1843"/>
        </w:tabs>
        <w:spacing w:before="100" w:beforeAutospacing="1" w:after="100" w:afterAutospacing="1" w:line="360" w:lineRule="auto"/>
        <w:ind w:right="-284"/>
        <w:jc w:val="both"/>
        <w:rPr>
          <w:rFonts w:ascii="Tahoma" w:eastAsia="Times New Roman" w:hAnsi="Tahoma" w:cs="Tahoma"/>
          <w:b/>
          <w:bCs/>
          <w:color w:val="EE0000"/>
          <w:kern w:val="0"/>
          <w:sz w:val="24"/>
          <w:szCs w:val="24"/>
          <w:lang w:eastAsia="el-GR"/>
          <w14:ligatures w14:val="none"/>
        </w:rPr>
      </w:pPr>
      <w:r w:rsidRPr="009A6801">
        <w:rPr>
          <w:rFonts w:ascii="Tahoma" w:eastAsia="Times New Roman" w:hAnsi="Tahoma" w:cs="Tahoma"/>
          <w:b/>
          <w:bCs/>
          <w:color w:val="EE0000"/>
          <w:kern w:val="0"/>
          <w:sz w:val="24"/>
          <w:szCs w:val="24"/>
          <w:lang w:eastAsia="el-GR"/>
          <w14:ligatures w14:val="none"/>
        </w:rPr>
        <w:tab/>
      </w:r>
      <w:r w:rsidR="009A6801"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Νησιωτικοί &amp; Ορεινοί Δήμοι στην Κλιματική Κρίση</w:t>
      </w:r>
    </w:p>
    <w:p w14:paraId="6C729073" w14:textId="1B845F86" w:rsidR="007208A6" w:rsidRPr="00C134BA" w:rsidRDefault="007208A6" w:rsidP="004E5335">
      <w:pPr>
        <w:pStyle w:val="a6"/>
        <w:numPr>
          <w:ilvl w:val="0"/>
          <w:numId w:val="15"/>
        </w:numPr>
        <w:spacing w:before="100" w:beforeAutospacing="1" w:after="100" w:afterAutospacing="1" w:line="276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Σωκράτης Κεφαλογιάννης,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Ορεινών Δήμων ΚΕΔΕ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Ανωγείων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389CADEA" w14:textId="77777777" w:rsidR="00C134BA" w:rsidRDefault="00C134BA" w:rsidP="004E5335">
      <w:pPr>
        <w:pStyle w:val="a6"/>
        <w:spacing w:before="100" w:beforeAutospacing="1" w:after="100" w:afterAutospacing="1" w:line="276" w:lineRule="auto"/>
        <w:ind w:left="1843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301D9421" w14:textId="76DD349E" w:rsidR="0098335C" w:rsidRDefault="007208A6" w:rsidP="007208A6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lastRenderedPageBreak/>
        <w:t xml:space="preserve">Ευστράτιος </w:t>
      </w:r>
      <w:proofErr w:type="spellStart"/>
      <w:r w:rsidRP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Χαρχαλάκης</w:t>
      </w:r>
      <w:proofErr w:type="spellEnd"/>
      <w:r w:rsidRP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Νήσων και Πολιτικής Συνοχής ΚΕΔΕ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r w:rsidR="00672471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Κυθήρων </w:t>
      </w:r>
    </w:p>
    <w:p w14:paraId="6FB3D098" w14:textId="77777777" w:rsidR="009E60C2" w:rsidRPr="009E60C2" w:rsidRDefault="009E60C2" w:rsidP="009E60C2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EB84A35" w14:textId="0AF19A43" w:rsidR="007208A6" w:rsidRDefault="007208A6" w:rsidP="007208A6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Γιάννης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Μαλαφής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Υγείας ΚΕΔΕ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Χίου </w:t>
      </w:r>
    </w:p>
    <w:p w14:paraId="3615A9EB" w14:textId="77777777" w:rsidR="009E60C2" w:rsidRPr="009E60C2" w:rsidRDefault="009E60C2" w:rsidP="009E60C2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5C015303" w14:textId="1FB10C26" w:rsidR="003C3D4B" w:rsidRPr="00537DA8" w:rsidRDefault="007208A6" w:rsidP="003C3D4B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Στασινόπουλος, 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Πρόεδρος Π.Ε.Δ. Ιονίων Νήσων,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Ζακύνθου</w:t>
      </w:r>
    </w:p>
    <w:p w14:paraId="3436049D" w14:textId="77777777" w:rsidR="00537DA8" w:rsidRPr="00537DA8" w:rsidRDefault="00537DA8" w:rsidP="00537DA8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17DA77C2" w14:textId="77777777" w:rsidR="00AB6559" w:rsidRDefault="00C64737" w:rsidP="00C6473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Αντώνης Σπυρόπουλος, </w:t>
      </w:r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</w:t>
      </w:r>
      <w:proofErr w:type="spellStart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Διρφύων</w:t>
      </w:r>
      <w:proofErr w:type="spellEnd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Μεσσαπίων</w:t>
      </w:r>
      <w:proofErr w:type="spellEnd"/>
    </w:p>
    <w:p w14:paraId="33310C6B" w14:textId="77777777" w:rsidR="00AB6559" w:rsidRPr="00AB6559" w:rsidRDefault="00AB6559" w:rsidP="00AB6559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FD62B93" w14:textId="05275E37" w:rsidR="00C64737" w:rsidRDefault="00AB6559" w:rsidP="00C6473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AB655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Αθανάσιος </w:t>
      </w:r>
      <w:proofErr w:type="spellStart"/>
      <w:r w:rsidRPr="00AB655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Ντάνης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proofErr w:type="spellStart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Σουλίου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C64737"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6C08031" w14:textId="77777777" w:rsidR="0071172C" w:rsidRPr="0071172C" w:rsidRDefault="0071172C" w:rsidP="0071172C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07355E73" w14:textId="4A958E24" w:rsidR="0046300A" w:rsidRDefault="0046300A" w:rsidP="0046300A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Νίκος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Ζώρζος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Σαντορίνης</w:t>
      </w:r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</w:t>
      </w:r>
    </w:p>
    <w:p w14:paraId="68BA546E" w14:textId="486EC4EE" w:rsidR="00BB192B" w:rsidRDefault="000C0E97" w:rsidP="00C64737">
      <w:pPr>
        <w:spacing w:before="100" w:beforeAutospacing="1" w:after="100" w:afterAutospacing="1" w:line="240" w:lineRule="auto"/>
        <w:ind w:right="-6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:30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ab/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ab/>
        <w:t xml:space="preserve">    </w:t>
      </w:r>
      <w:r w:rsidR="00BB192B" w:rsidRPr="006B59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Βραβεύσεις </w:t>
      </w:r>
      <w:r w:rsidR="00BB19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Εθελοντικών Ομάδων </w:t>
      </w:r>
    </w:p>
    <w:p w14:paraId="5FA00B0E" w14:textId="77777777" w:rsidR="000C16ED" w:rsidRDefault="000C16ED" w:rsidP="00C64737">
      <w:pPr>
        <w:spacing w:before="100" w:beforeAutospacing="1" w:after="100" w:afterAutospacing="1" w:line="240" w:lineRule="auto"/>
        <w:ind w:right="-6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52E660DB" w14:textId="2AED29AF" w:rsidR="009A6801" w:rsidRPr="000C16ED" w:rsidRDefault="004C352C" w:rsidP="0082024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4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7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</w:t>
      </w:r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</w:t>
      </w:r>
      <w:r w:rsidR="009A6801"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Καλές Πρακτικές Δήμων στην Πολιτική Προστασία</w:t>
      </w:r>
    </w:p>
    <w:p w14:paraId="4659F7D0" w14:textId="74C5D0D1" w:rsidR="004C352C" w:rsidRPr="000C16ED" w:rsidRDefault="009A6801" w:rsidP="0082024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 Εφαρμοσμένες Λύσεις και Μετρήσιμα Αποτελέσματα </w:t>
      </w:r>
      <w:r w:rsidR="0071172C" w:rsidRP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99B7A8B" w14:textId="77777777" w:rsidR="00C51839" w:rsidRDefault="00C51839" w:rsidP="00C51839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2127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</w:t>
      </w:r>
      <w:proofErr w:type="spellStart"/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Λαγουδάκος</w:t>
      </w:r>
      <w:proofErr w:type="spellEnd"/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Περάματος </w:t>
      </w:r>
    </w:p>
    <w:p w14:paraId="2DA0EE42" w14:textId="77777777" w:rsidR="001019C5" w:rsidRDefault="00E95DB8" w:rsidP="00C134BA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2127" w:right="8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Παναγιώτης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Μανούρης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Νέας Ιωνίας</w:t>
      </w:r>
    </w:p>
    <w:p w14:paraId="631DCDC8" w14:textId="32B160C2" w:rsidR="007A7DF5" w:rsidRDefault="007A7DF5" w:rsidP="000C0E9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Κωνσταντίνος Μαυρομιχάλης,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Αντιδήμαρχος Μονεμβασιάς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8EC06E7" w14:textId="1F416881" w:rsidR="000C0E97" w:rsidRDefault="000C0E97" w:rsidP="000C0E97">
      <w:pPr>
        <w:numPr>
          <w:ilvl w:val="0"/>
          <w:numId w:val="15"/>
        </w:numPr>
        <w:spacing w:before="100" w:beforeAutospacing="1" w:after="100" w:afterAutospacing="1" w:line="276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Παρή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Γενίτσαρη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Αντιδήμαρχος Νεάπολης – </w:t>
      </w:r>
      <w:proofErr w:type="spellStart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Συκεών</w:t>
      </w:r>
      <w:proofErr w:type="spellEnd"/>
    </w:p>
    <w:p w14:paraId="112668B0" w14:textId="59D9C6FF" w:rsidR="00E95DB8" w:rsidRDefault="002B34A0" w:rsidP="00CF5272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1019C5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Νικόλαος Γκότσης</w:t>
      </w:r>
      <w:r w:rsidR="001019C5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Δημοτικός Σύμβουλος Αλεξανδρούπολης</w:t>
      </w:r>
    </w:p>
    <w:p w14:paraId="453AC6AA" w14:textId="12B3FA48" w:rsidR="00E95DB8" w:rsidRDefault="00E95DB8" w:rsidP="00AB6559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Οικονόμου,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Δημοτικός Σύμβουλος Αγίας Παρασκευής</w:t>
      </w:r>
    </w:p>
    <w:p w14:paraId="5216ED66" w14:textId="1D95673D" w:rsidR="00AB6559" w:rsidRDefault="00AB6559" w:rsidP="0036231C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276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lastRenderedPageBreak/>
        <w:t xml:space="preserve">Σπύρος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Σπαθής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Αντιδήμαρχος Σάμης </w:t>
      </w:r>
    </w:p>
    <w:p w14:paraId="4F2250B9" w14:textId="07A642CA" w:rsidR="0071172C" w:rsidRPr="006131E1" w:rsidRDefault="00E0225E" w:rsidP="001019C5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2127" w:hanging="709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Κυριακίδης,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Δημοτικός Σύμβουλος Κατερίνης</w:t>
      </w:r>
    </w:p>
    <w:p w14:paraId="3FE47C27" w14:textId="77777777" w:rsidR="006131E1" w:rsidRPr="0071172C" w:rsidRDefault="006131E1" w:rsidP="006131E1">
      <w:pPr>
        <w:pStyle w:val="a6"/>
        <w:spacing w:before="100" w:beforeAutospacing="1" w:after="100" w:afterAutospacing="1" w:line="360" w:lineRule="auto"/>
        <w:ind w:left="2127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727F9675" w14:textId="77777777" w:rsidR="0071172C" w:rsidRPr="0071172C" w:rsidRDefault="0071172C" w:rsidP="006131E1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right="-1050" w:hanging="50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71172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Σύγχρονα Ψηφιακά Εργαλεία στην Εκπαίδευση και στην Πρόληψη - Καλές Πρακτικές</w:t>
      </w:r>
    </w:p>
    <w:p w14:paraId="4FE34DA7" w14:textId="0F43EF57" w:rsidR="00E95DB8" w:rsidRPr="000C0E97" w:rsidRDefault="0071172C" w:rsidP="0071172C">
      <w:pPr>
        <w:pStyle w:val="a6"/>
        <w:spacing w:before="100" w:beforeAutospacing="1" w:after="100" w:afterAutospacing="1" w:line="360" w:lineRule="auto"/>
        <w:ind w:left="2127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2B7255DA" w14:textId="7A5A062A" w:rsidR="000C0E97" w:rsidRDefault="000C0E97" w:rsidP="006505EB">
      <w:pPr>
        <w:numPr>
          <w:ilvl w:val="0"/>
          <w:numId w:val="15"/>
        </w:numPr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Κρίστη Αγαπητού, </w:t>
      </w:r>
      <w:r w:rsidR="004312AF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Επιστημονικού Συμβουλίου Ινστιτούτου Τοπικής Αυτοδιοίκησης,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Δημοτική Σύμβουλος Χαλανδρίου </w:t>
      </w:r>
    </w:p>
    <w:p w14:paraId="24978F69" w14:textId="52C72682" w:rsidR="00080F10" w:rsidRPr="00080F10" w:rsidRDefault="00E95DB8" w:rsidP="006505EB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Γαβρίλης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Κουγιανός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80F10" w:rsidRPr="00080F1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Προϊστάμενος Διεύθυνσης </w:t>
      </w:r>
    </w:p>
    <w:p w14:paraId="65657786" w14:textId="77777777" w:rsidR="00080F10" w:rsidRPr="00080F10" w:rsidRDefault="00080F10" w:rsidP="006505EB">
      <w:pPr>
        <w:spacing w:after="0" w:line="360" w:lineRule="auto"/>
        <w:ind w:left="2127" w:right="-624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80F1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Πληροφορικής και Ψηφιακού Μετασχηματισμού ΚΕΔΕ</w:t>
      </w:r>
    </w:p>
    <w:p w14:paraId="6F9025E4" w14:textId="08613FE4" w:rsidR="00EA36DB" w:rsidRPr="004312AF" w:rsidRDefault="00EA36DB" w:rsidP="006505EB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i/>
          <w:iCs/>
          <w:kern w:val="0"/>
          <w:sz w:val="24"/>
          <w:szCs w:val="24"/>
          <w:lang w:eastAsia="el-GR"/>
          <w14:ligatures w14:val="none"/>
        </w:rPr>
      </w:pPr>
      <w:r w:rsidRPr="00EA36D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Μαρία </w:t>
      </w:r>
      <w:proofErr w:type="spellStart"/>
      <w:r w:rsidRPr="00EA36D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Σρέτσκοβιτς</w:t>
      </w:r>
      <w:proofErr w:type="spellEnd"/>
      <w:r w:rsidRPr="00EA36D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EA36D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Προϊσταμένη Διεύθυνσης Διοικητικών Υπηρεσιών ΚΕΔΕ, Στέλεχος της Επιτροπής Πολιτικής Προστασίας &amp; Κλιματικής Κρίσης ΚΕΔΕ </w:t>
      </w:r>
    </w:p>
    <w:p w14:paraId="2221F7B5" w14:textId="5BCA4634" w:rsidR="000C0E97" w:rsidRDefault="000C0E97" w:rsidP="00B05C0C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Σταύρος Κατσούλης, </w:t>
      </w:r>
      <w:r w:rsidRP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Εμπειρογνώμονας Επιτροπής Πολιτικής Προστασίας &amp; Κλιματικής Κρίσης της ΚΕΔΕ</w:t>
      </w:r>
    </w:p>
    <w:p w14:paraId="2272F8F4" w14:textId="77777777" w:rsidR="000C0E97" w:rsidRPr="007962E3" w:rsidRDefault="000C0E97" w:rsidP="00B05C0C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Δρ. Παναγιώτης Θ. Αγγελόπουλος,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Εμπειρογνώμονας της Επιτροπής Πολιτικής Προστασίας &amp; Κλιματικής Κρίσης της ΚΕΔΕ</w:t>
      </w:r>
    </w:p>
    <w:p w14:paraId="0B52BAB5" w14:textId="77777777" w:rsidR="000C0E97" w:rsidRDefault="000C0E97" w:rsidP="00B05C0C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Χατζηβασιλειάδης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Αντιστράτηγος </w:t>
      </w:r>
      <w:proofErr w:type="spellStart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ε.α</w:t>
      </w:r>
      <w:proofErr w:type="spellEnd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. ΕΛ.ΑΣ., Επιστημονικός Συνεργάτης Α.Π.Θ., Ειδικός Εκπαιδευτής Ελληνικής &amp; Ευρωπαϊκής Αστυνομικής Ακαδημίας</w:t>
      </w:r>
    </w:p>
    <w:p w14:paraId="2F052708" w14:textId="77777777" w:rsidR="000C0E97" w:rsidRPr="001019C5" w:rsidRDefault="000C0E97" w:rsidP="00B05C0C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i/>
          <w:iCs/>
          <w:kern w:val="0"/>
          <w:sz w:val="24"/>
          <w:szCs w:val="24"/>
          <w:lang w:eastAsia="el-GR"/>
          <w14:ligatures w14:val="none"/>
        </w:rPr>
      </w:pPr>
      <w:r w:rsidRPr="00BC7681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Απόστολος Τζίκας, </w:t>
      </w:r>
      <w:r w:rsidRPr="00BC7681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Επιστημονικός Σύμβουλος σε θέματα Πληροφορικής και Υποδομών</w:t>
      </w:r>
    </w:p>
    <w:p w14:paraId="16656500" w14:textId="6A94B5B4" w:rsidR="000C0E97" w:rsidRDefault="000C0E97" w:rsidP="00B05C0C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Σταματάκης,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Ινστιτούτου Μετεωρολογικών Ερευνών και Καταστροφών</w:t>
      </w:r>
      <w:r w:rsidR="006505E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 Μετεωρολόγος</w:t>
      </w:r>
    </w:p>
    <w:p w14:paraId="174DF55B" w14:textId="17D0FE49" w:rsidR="00C51839" w:rsidRDefault="000C0E97" w:rsidP="000C0E97">
      <w:pPr>
        <w:pStyle w:val="a6"/>
        <w:ind w:left="2127" w:hanging="1418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9259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7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:00 </w:t>
      </w:r>
      <w:r w:rsidRPr="0039259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      </w:t>
      </w:r>
      <w:r w:rsidR="00C5183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Συζήτηση – Παρεμβάσεις Συνέδρων </w:t>
      </w:r>
    </w:p>
    <w:p w14:paraId="64DE734E" w14:textId="5D2C2030" w:rsidR="005E3F50" w:rsidRDefault="000C0E97" w:rsidP="00C51839">
      <w:pPr>
        <w:pStyle w:val="a6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Συμπεράσματα – Λήξη εργασιών Συνεδρίου</w:t>
      </w:r>
      <w:r w:rsidR="00C5183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2E2B8FBA" w14:textId="77777777" w:rsidR="006119C8" w:rsidRDefault="006119C8" w:rsidP="00C51839">
      <w:pPr>
        <w:pStyle w:val="a6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1CEAB7EA" w14:textId="77777777" w:rsidR="006119C8" w:rsidRDefault="006119C8" w:rsidP="00C51839">
      <w:pPr>
        <w:pStyle w:val="a6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6FFC37E8" w14:textId="1A161F6A" w:rsidR="00C32FBA" w:rsidRPr="00C32FBA" w:rsidRDefault="005E3F50" w:rsidP="005C5F98">
      <w:pPr>
        <w:pStyle w:val="a6"/>
        <w:ind w:left="2127"/>
        <w:jc w:val="right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*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6119C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Θα επιβεβαιωθεί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sectPr w:rsidR="00C32FBA" w:rsidRPr="00C32FBA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F35B" w14:textId="77777777" w:rsidR="00606D92" w:rsidRDefault="00606D92" w:rsidP="00AD4E6E">
      <w:pPr>
        <w:spacing w:after="0" w:line="240" w:lineRule="auto"/>
      </w:pPr>
      <w:r>
        <w:separator/>
      </w:r>
    </w:p>
  </w:endnote>
  <w:endnote w:type="continuationSeparator" w:id="0">
    <w:p w14:paraId="25B0C724" w14:textId="77777777" w:rsidR="00606D92" w:rsidRDefault="00606D92" w:rsidP="00AD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775098"/>
      <w:docPartObj>
        <w:docPartGallery w:val="Page Numbers (Bottom of Page)"/>
        <w:docPartUnique/>
      </w:docPartObj>
    </w:sdtPr>
    <w:sdtContent>
      <w:p w14:paraId="5ECAEBEA" w14:textId="74D421A6" w:rsidR="00AD4E6E" w:rsidRDefault="00AD4E6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1D184" w14:textId="77777777" w:rsidR="00AD4E6E" w:rsidRDefault="00AD4E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BA0C2" w14:textId="77777777" w:rsidR="00606D92" w:rsidRDefault="00606D92" w:rsidP="00AD4E6E">
      <w:pPr>
        <w:spacing w:after="0" w:line="240" w:lineRule="auto"/>
      </w:pPr>
      <w:r>
        <w:separator/>
      </w:r>
    </w:p>
  </w:footnote>
  <w:footnote w:type="continuationSeparator" w:id="0">
    <w:p w14:paraId="4122AE53" w14:textId="77777777" w:rsidR="00606D92" w:rsidRDefault="00606D92" w:rsidP="00AD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D08"/>
    <w:multiLevelType w:val="hybridMultilevel"/>
    <w:tmpl w:val="CDEC4F82"/>
    <w:lvl w:ilvl="0" w:tplc="04080009">
      <w:start w:val="1"/>
      <w:numFmt w:val="bullet"/>
      <w:lvlText w:val=""/>
      <w:lvlJc w:val="left"/>
      <w:pPr>
        <w:ind w:left="38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1" w15:restartNumberingAfterBreak="0">
    <w:nsid w:val="114E1BF2"/>
    <w:multiLevelType w:val="multilevel"/>
    <w:tmpl w:val="8F4A723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16DCD"/>
    <w:multiLevelType w:val="hybridMultilevel"/>
    <w:tmpl w:val="3C285508"/>
    <w:lvl w:ilvl="0" w:tplc="0408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801206C"/>
    <w:multiLevelType w:val="hybridMultilevel"/>
    <w:tmpl w:val="0CDC9802"/>
    <w:lvl w:ilvl="0" w:tplc="0408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27970957"/>
    <w:multiLevelType w:val="hybridMultilevel"/>
    <w:tmpl w:val="F92EE5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147C"/>
    <w:multiLevelType w:val="multilevel"/>
    <w:tmpl w:val="0506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D2CCD"/>
    <w:multiLevelType w:val="multilevel"/>
    <w:tmpl w:val="DFA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C63A0"/>
    <w:multiLevelType w:val="multilevel"/>
    <w:tmpl w:val="947C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C5901"/>
    <w:multiLevelType w:val="multilevel"/>
    <w:tmpl w:val="9484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10DF5"/>
    <w:multiLevelType w:val="hybridMultilevel"/>
    <w:tmpl w:val="50FAEFDE"/>
    <w:lvl w:ilvl="0" w:tplc="0408001B">
      <w:start w:val="1"/>
      <w:numFmt w:val="lowerRoman"/>
      <w:lvlText w:val="%1."/>
      <w:lvlJc w:val="right"/>
      <w:pPr>
        <w:ind w:left="2640" w:hanging="360"/>
      </w:pPr>
    </w:lvl>
    <w:lvl w:ilvl="1" w:tplc="04080019" w:tentative="1">
      <w:start w:val="1"/>
      <w:numFmt w:val="lowerLetter"/>
      <w:lvlText w:val="%2."/>
      <w:lvlJc w:val="left"/>
      <w:pPr>
        <w:ind w:left="3360" w:hanging="360"/>
      </w:pPr>
    </w:lvl>
    <w:lvl w:ilvl="2" w:tplc="0408001B" w:tentative="1">
      <w:start w:val="1"/>
      <w:numFmt w:val="lowerRoman"/>
      <w:lvlText w:val="%3."/>
      <w:lvlJc w:val="right"/>
      <w:pPr>
        <w:ind w:left="4080" w:hanging="180"/>
      </w:pPr>
    </w:lvl>
    <w:lvl w:ilvl="3" w:tplc="0408000F" w:tentative="1">
      <w:start w:val="1"/>
      <w:numFmt w:val="decimal"/>
      <w:lvlText w:val="%4."/>
      <w:lvlJc w:val="left"/>
      <w:pPr>
        <w:ind w:left="4800" w:hanging="360"/>
      </w:pPr>
    </w:lvl>
    <w:lvl w:ilvl="4" w:tplc="04080019" w:tentative="1">
      <w:start w:val="1"/>
      <w:numFmt w:val="lowerLetter"/>
      <w:lvlText w:val="%5."/>
      <w:lvlJc w:val="left"/>
      <w:pPr>
        <w:ind w:left="5520" w:hanging="360"/>
      </w:pPr>
    </w:lvl>
    <w:lvl w:ilvl="5" w:tplc="0408001B" w:tentative="1">
      <w:start w:val="1"/>
      <w:numFmt w:val="lowerRoman"/>
      <w:lvlText w:val="%6."/>
      <w:lvlJc w:val="right"/>
      <w:pPr>
        <w:ind w:left="6240" w:hanging="180"/>
      </w:pPr>
    </w:lvl>
    <w:lvl w:ilvl="6" w:tplc="0408000F" w:tentative="1">
      <w:start w:val="1"/>
      <w:numFmt w:val="decimal"/>
      <w:lvlText w:val="%7."/>
      <w:lvlJc w:val="left"/>
      <w:pPr>
        <w:ind w:left="6960" w:hanging="360"/>
      </w:pPr>
    </w:lvl>
    <w:lvl w:ilvl="7" w:tplc="04080019" w:tentative="1">
      <w:start w:val="1"/>
      <w:numFmt w:val="lowerLetter"/>
      <w:lvlText w:val="%8."/>
      <w:lvlJc w:val="left"/>
      <w:pPr>
        <w:ind w:left="7680" w:hanging="360"/>
      </w:pPr>
    </w:lvl>
    <w:lvl w:ilvl="8" w:tplc="0408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39FD5978"/>
    <w:multiLevelType w:val="multilevel"/>
    <w:tmpl w:val="D9AC139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91868"/>
    <w:multiLevelType w:val="hybridMultilevel"/>
    <w:tmpl w:val="BF84C606"/>
    <w:lvl w:ilvl="0" w:tplc="0408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D1C70D1"/>
    <w:multiLevelType w:val="multilevel"/>
    <w:tmpl w:val="DAB4E3C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B5D68"/>
    <w:multiLevelType w:val="multilevel"/>
    <w:tmpl w:val="5CD83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EA4BC8"/>
    <w:multiLevelType w:val="multilevel"/>
    <w:tmpl w:val="DE84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B36526"/>
    <w:multiLevelType w:val="multilevel"/>
    <w:tmpl w:val="70D6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511845"/>
    <w:multiLevelType w:val="hybridMultilevel"/>
    <w:tmpl w:val="8230FE7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71E0"/>
    <w:multiLevelType w:val="multilevel"/>
    <w:tmpl w:val="0372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713717"/>
    <w:multiLevelType w:val="multilevel"/>
    <w:tmpl w:val="332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54A37"/>
    <w:multiLevelType w:val="multilevel"/>
    <w:tmpl w:val="A80E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332404"/>
    <w:multiLevelType w:val="multilevel"/>
    <w:tmpl w:val="E19A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5C207B"/>
    <w:multiLevelType w:val="hybridMultilevel"/>
    <w:tmpl w:val="4C1E6DC2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8E553F2"/>
    <w:multiLevelType w:val="hybridMultilevel"/>
    <w:tmpl w:val="61C8B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075A4"/>
    <w:multiLevelType w:val="hybridMultilevel"/>
    <w:tmpl w:val="0954539E"/>
    <w:lvl w:ilvl="0" w:tplc="0408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73183D67"/>
    <w:multiLevelType w:val="multilevel"/>
    <w:tmpl w:val="902E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F955D7"/>
    <w:multiLevelType w:val="hybridMultilevel"/>
    <w:tmpl w:val="B9B6FEFE"/>
    <w:lvl w:ilvl="0" w:tplc="04080009">
      <w:start w:val="1"/>
      <w:numFmt w:val="bullet"/>
      <w:lvlText w:val=""/>
      <w:lvlJc w:val="left"/>
      <w:pPr>
        <w:ind w:left="28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7E2B08B5"/>
    <w:multiLevelType w:val="multilevel"/>
    <w:tmpl w:val="7F68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105100">
    <w:abstractNumId w:val="6"/>
  </w:num>
  <w:num w:numId="2" w16cid:durableId="1968391124">
    <w:abstractNumId w:val="13"/>
  </w:num>
  <w:num w:numId="3" w16cid:durableId="937904716">
    <w:abstractNumId w:val="26"/>
  </w:num>
  <w:num w:numId="4" w16cid:durableId="590969028">
    <w:abstractNumId w:val="18"/>
  </w:num>
  <w:num w:numId="5" w16cid:durableId="1039863975">
    <w:abstractNumId w:val="8"/>
  </w:num>
  <w:num w:numId="6" w16cid:durableId="2078044926">
    <w:abstractNumId w:val="24"/>
  </w:num>
  <w:num w:numId="7" w16cid:durableId="640889035">
    <w:abstractNumId w:val="15"/>
  </w:num>
  <w:num w:numId="8" w16cid:durableId="229658883">
    <w:abstractNumId w:val="14"/>
  </w:num>
  <w:num w:numId="9" w16cid:durableId="1655573022">
    <w:abstractNumId w:val="17"/>
  </w:num>
  <w:num w:numId="10" w16cid:durableId="635910018">
    <w:abstractNumId w:val="0"/>
  </w:num>
  <w:num w:numId="11" w16cid:durableId="457531099">
    <w:abstractNumId w:val="16"/>
  </w:num>
  <w:num w:numId="12" w16cid:durableId="1013915648">
    <w:abstractNumId w:val="21"/>
  </w:num>
  <w:num w:numId="13" w16cid:durableId="1811942929">
    <w:abstractNumId w:val="11"/>
  </w:num>
  <w:num w:numId="14" w16cid:durableId="1928610917">
    <w:abstractNumId w:val="3"/>
  </w:num>
  <w:num w:numId="15" w16cid:durableId="933394549">
    <w:abstractNumId w:val="23"/>
  </w:num>
  <w:num w:numId="16" w16cid:durableId="1249118208">
    <w:abstractNumId w:val="12"/>
  </w:num>
  <w:num w:numId="17" w16cid:durableId="1155532211">
    <w:abstractNumId w:val="1"/>
  </w:num>
  <w:num w:numId="18" w16cid:durableId="587622611">
    <w:abstractNumId w:val="9"/>
  </w:num>
  <w:num w:numId="19" w16cid:durableId="574626753">
    <w:abstractNumId w:val="10"/>
  </w:num>
  <w:num w:numId="20" w16cid:durableId="589319502">
    <w:abstractNumId w:val="19"/>
  </w:num>
  <w:num w:numId="21" w16cid:durableId="1736397501">
    <w:abstractNumId w:val="7"/>
  </w:num>
  <w:num w:numId="22" w16cid:durableId="277375872">
    <w:abstractNumId w:val="5"/>
  </w:num>
  <w:num w:numId="23" w16cid:durableId="1753817253">
    <w:abstractNumId w:val="20"/>
  </w:num>
  <w:num w:numId="24" w16cid:durableId="1617979337">
    <w:abstractNumId w:val="22"/>
  </w:num>
  <w:num w:numId="25" w16cid:durableId="484665788">
    <w:abstractNumId w:val="4"/>
  </w:num>
  <w:num w:numId="26" w16cid:durableId="242684145">
    <w:abstractNumId w:val="2"/>
  </w:num>
  <w:num w:numId="27" w16cid:durableId="11635455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46"/>
    <w:rsid w:val="0001635C"/>
    <w:rsid w:val="00017D86"/>
    <w:rsid w:val="00036ABF"/>
    <w:rsid w:val="00080F10"/>
    <w:rsid w:val="00097FE1"/>
    <w:rsid w:val="000A1C88"/>
    <w:rsid w:val="000B48FE"/>
    <w:rsid w:val="000C0E97"/>
    <w:rsid w:val="000C16ED"/>
    <w:rsid w:val="000D1F14"/>
    <w:rsid w:val="000D3551"/>
    <w:rsid w:val="000E3018"/>
    <w:rsid w:val="001019C5"/>
    <w:rsid w:val="00126DB4"/>
    <w:rsid w:val="00144A2A"/>
    <w:rsid w:val="00176266"/>
    <w:rsid w:val="0018271F"/>
    <w:rsid w:val="001872C5"/>
    <w:rsid w:val="00195B40"/>
    <w:rsid w:val="00196A7F"/>
    <w:rsid w:val="00196BD8"/>
    <w:rsid w:val="00197750"/>
    <w:rsid w:val="00197EAB"/>
    <w:rsid w:val="001A0E9D"/>
    <w:rsid w:val="001B28AE"/>
    <w:rsid w:val="001C7C1B"/>
    <w:rsid w:val="001D7D51"/>
    <w:rsid w:val="001E2EC3"/>
    <w:rsid w:val="00201F62"/>
    <w:rsid w:val="00214331"/>
    <w:rsid w:val="002150B5"/>
    <w:rsid w:val="00227388"/>
    <w:rsid w:val="0023137E"/>
    <w:rsid w:val="00235CF0"/>
    <w:rsid w:val="00237B02"/>
    <w:rsid w:val="00244AA4"/>
    <w:rsid w:val="0024548C"/>
    <w:rsid w:val="002469AC"/>
    <w:rsid w:val="002600C4"/>
    <w:rsid w:val="00260185"/>
    <w:rsid w:val="00264E34"/>
    <w:rsid w:val="0026597E"/>
    <w:rsid w:val="002A3722"/>
    <w:rsid w:val="002B34A0"/>
    <w:rsid w:val="002B3CE6"/>
    <w:rsid w:val="002C193D"/>
    <w:rsid w:val="002D5AEC"/>
    <w:rsid w:val="002D7E03"/>
    <w:rsid w:val="002E4F1A"/>
    <w:rsid w:val="00310C67"/>
    <w:rsid w:val="00325DEF"/>
    <w:rsid w:val="003270D6"/>
    <w:rsid w:val="00344421"/>
    <w:rsid w:val="0036231C"/>
    <w:rsid w:val="0036262B"/>
    <w:rsid w:val="00362F27"/>
    <w:rsid w:val="00372639"/>
    <w:rsid w:val="00376D6D"/>
    <w:rsid w:val="00390205"/>
    <w:rsid w:val="00392599"/>
    <w:rsid w:val="003C0FE0"/>
    <w:rsid w:val="003C3D4B"/>
    <w:rsid w:val="003D4CFD"/>
    <w:rsid w:val="003E4644"/>
    <w:rsid w:val="003E6020"/>
    <w:rsid w:val="003F0078"/>
    <w:rsid w:val="004007D9"/>
    <w:rsid w:val="00403D07"/>
    <w:rsid w:val="00414213"/>
    <w:rsid w:val="00423578"/>
    <w:rsid w:val="004312AF"/>
    <w:rsid w:val="0046300A"/>
    <w:rsid w:val="00466A4B"/>
    <w:rsid w:val="0048279C"/>
    <w:rsid w:val="004A24A8"/>
    <w:rsid w:val="004A6357"/>
    <w:rsid w:val="004B3B74"/>
    <w:rsid w:val="004C352C"/>
    <w:rsid w:val="004E5335"/>
    <w:rsid w:val="005066EA"/>
    <w:rsid w:val="0051713D"/>
    <w:rsid w:val="00537DA8"/>
    <w:rsid w:val="005459D5"/>
    <w:rsid w:val="00550247"/>
    <w:rsid w:val="00552A9F"/>
    <w:rsid w:val="0056754F"/>
    <w:rsid w:val="00576D83"/>
    <w:rsid w:val="00583D70"/>
    <w:rsid w:val="005955BC"/>
    <w:rsid w:val="005C0778"/>
    <w:rsid w:val="005C5F98"/>
    <w:rsid w:val="005E3F50"/>
    <w:rsid w:val="005F07A0"/>
    <w:rsid w:val="005F7FCC"/>
    <w:rsid w:val="0060667F"/>
    <w:rsid w:val="00606D92"/>
    <w:rsid w:val="006119C8"/>
    <w:rsid w:val="006131E1"/>
    <w:rsid w:val="00615123"/>
    <w:rsid w:val="00636435"/>
    <w:rsid w:val="00636EDD"/>
    <w:rsid w:val="00637D34"/>
    <w:rsid w:val="00642E63"/>
    <w:rsid w:val="0065048A"/>
    <w:rsid w:val="006505EB"/>
    <w:rsid w:val="00652A87"/>
    <w:rsid w:val="00663723"/>
    <w:rsid w:val="00672471"/>
    <w:rsid w:val="0068657D"/>
    <w:rsid w:val="00691B52"/>
    <w:rsid w:val="006B3ADC"/>
    <w:rsid w:val="006B5958"/>
    <w:rsid w:val="006C5D40"/>
    <w:rsid w:val="006D390E"/>
    <w:rsid w:val="006D4ED3"/>
    <w:rsid w:val="006D7F6B"/>
    <w:rsid w:val="006F282B"/>
    <w:rsid w:val="00704D0B"/>
    <w:rsid w:val="0070554E"/>
    <w:rsid w:val="0071172C"/>
    <w:rsid w:val="007208A6"/>
    <w:rsid w:val="00721D67"/>
    <w:rsid w:val="0072486A"/>
    <w:rsid w:val="00727DF9"/>
    <w:rsid w:val="00744445"/>
    <w:rsid w:val="00752240"/>
    <w:rsid w:val="00752DAB"/>
    <w:rsid w:val="00782AC9"/>
    <w:rsid w:val="00787F04"/>
    <w:rsid w:val="007962E3"/>
    <w:rsid w:val="007A0FD3"/>
    <w:rsid w:val="007A7DF5"/>
    <w:rsid w:val="007B4340"/>
    <w:rsid w:val="007C175B"/>
    <w:rsid w:val="007C2FCE"/>
    <w:rsid w:val="007C6265"/>
    <w:rsid w:val="007F05FC"/>
    <w:rsid w:val="007F1E94"/>
    <w:rsid w:val="008069F6"/>
    <w:rsid w:val="00806C13"/>
    <w:rsid w:val="00820246"/>
    <w:rsid w:val="008249C0"/>
    <w:rsid w:val="0086313A"/>
    <w:rsid w:val="00865C08"/>
    <w:rsid w:val="00872414"/>
    <w:rsid w:val="008858F0"/>
    <w:rsid w:val="00893C50"/>
    <w:rsid w:val="00893DDF"/>
    <w:rsid w:val="008A5FA1"/>
    <w:rsid w:val="008A66D4"/>
    <w:rsid w:val="008B2B30"/>
    <w:rsid w:val="008B2C64"/>
    <w:rsid w:val="008B7E2D"/>
    <w:rsid w:val="008D0A78"/>
    <w:rsid w:val="008F098D"/>
    <w:rsid w:val="00910378"/>
    <w:rsid w:val="009248CE"/>
    <w:rsid w:val="00926258"/>
    <w:rsid w:val="00927948"/>
    <w:rsid w:val="00947CFC"/>
    <w:rsid w:val="00947FF5"/>
    <w:rsid w:val="0098335C"/>
    <w:rsid w:val="0099211E"/>
    <w:rsid w:val="009A6801"/>
    <w:rsid w:val="009B3128"/>
    <w:rsid w:val="009B7DC8"/>
    <w:rsid w:val="009C3165"/>
    <w:rsid w:val="009E60C2"/>
    <w:rsid w:val="00A040AC"/>
    <w:rsid w:val="00A40C6C"/>
    <w:rsid w:val="00A75056"/>
    <w:rsid w:val="00A77FC0"/>
    <w:rsid w:val="00A80D6D"/>
    <w:rsid w:val="00A8256F"/>
    <w:rsid w:val="00A9001C"/>
    <w:rsid w:val="00A942BB"/>
    <w:rsid w:val="00AA0042"/>
    <w:rsid w:val="00AA132E"/>
    <w:rsid w:val="00AA2295"/>
    <w:rsid w:val="00AA670F"/>
    <w:rsid w:val="00AB6559"/>
    <w:rsid w:val="00AC13FA"/>
    <w:rsid w:val="00AD4E6E"/>
    <w:rsid w:val="00AD5A09"/>
    <w:rsid w:val="00AD7923"/>
    <w:rsid w:val="00B05C0C"/>
    <w:rsid w:val="00B06DBE"/>
    <w:rsid w:val="00B20B0E"/>
    <w:rsid w:val="00B53BE9"/>
    <w:rsid w:val="00B64650"/>
    <w:rsid w:val="00B67F7D"/>
    <w:rsid w:val="00B74E55"/>
    <w:rsid w:val="00B8217B"/>
    <w:rsid w:val="00B924F4"/>
    <w:rsid w:val="00BA61A6"/>
    <w:rsid w:val="00BB10A5"/>
    <w:rsid w:val="00BB192B"/>
    <w:rsid w:val="00BC2CD7"/>
    <w:rsid w:val="00BC7681"/>
    <w:rsid w:val="00BC769A"/>
    <w:rsid w:val="00BD4D2C"/>
    <w:rsid w:val="00BE3387"/>
    <w:rsid w:val="00BF10F4"/>
    <w:rsid w:val="00C0396C"/>
    <w:rsid w:val="00C134BA"/>
    <w:rsid w:val="00C163DE"/>
    <w:rsid w:val="00C20CB1"/>
    <w:rsid w:val="00C22BEE"/>
    <w:rsid w:val="00C25FD0"/>
    <w:rsid w:val="00C31191"/>
    <w:rsid w:val="00C32FBA"/>
    <w:rsid w:val="00C354D4"/>
    <w:rsid w:val="00C423BA"/>
    <w:rsid w:val="00C460B8"/>
    <w:rsid w:val="00C51839"/>
    <w:rsid w:val="00C52495"/>
    <w:rsid w:val="00C57DFB"/>
    <w:rsid w:val="00C64737"/>
    <w:rsid w:val="00C759D2"/>
    <w:rsid w:val="00C8388F"/>
    <w:rsid w:val="00C93DE4"/>
    <w:rsid w:val="00CB7973"/>
    <w:rsid w:val="00CC0E23"/>
    <w:rsid w:val="00CC3E0D"/>
    <w:rsid w:val="00CE202B"/>
    <w:rsid w:val="00CF5272"/>
    <w:rsid w:val="00D330EB"/>
    <w:rsid w:val="00D3769A"/>
    <w:rsid w:val="00D5226A"/>
    <w:rsid w:val="00D53E9E"/>
    <w:rsid w:val="00D73AAE"/>
    <w:rsid w:val="00D80FFC"/>
    <w:rsid w:val="00D87A75"/>
    <w:rsid w:val="00DA6725"/>
    <w:rsid w:val="00DA735C"/>
    <w:rsid w:val="00DB4575"/>
    <w:rsid w:val="00DC3D06"/>
    <w:rsid w:val="00DC6FB8"/>
    <w:rsid w:val="00DD37FE"/>
    <w:rsid w:val="00DF54A2"/>
    <w:rsid w:val="00E01E80"/>
    <w:rsid w:val="00E0225E"/>
    <w:rsid w:val="00E056AA"/>
    <w:rsid w:val="00E05BD0"/>
    <w:rsid w:val="00E11EB4"/>
    <w:rsid w:val="00E4105A"/>
    <w:rsid w:val="00E415E0"/>
    <w:rsid w:val="00E64DB7"/>
    <w:rsid w:val="00E71232"/>
    <w:rsid w:val="00E76684"/>
    <w:rsid w:val="00E80DCD"/>
    <w:rsid w:val="00E95B24"/>
    <w:rsid w:val="00E95DB8"/>
    <w:rsid w:val="00EA36DB"/>
    <w:rsid w:val="00EA6097"/>
    <w:rsid w:val="00ED182A"/>
    <w:rsid w:val="00ED6D18"/>
    <w:rsid w:val="00EF4323"/>
    <w:rsid w:val="00F12F07"/>
    <w:rsid w:val="00F562E8"/>
    <w:rsid w:val="00F72EB0"/>
    <w:rsid w:val="00FA3688"/>
    <w:rsid w:val="00FE5485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1021"/>
  <w15:chartTrackingRefBased/>
  <w15:docId w15:val="{697C85A7-3B6A-40F3-BEB9-49B713B1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0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0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0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0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0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0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0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0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0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0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0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02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02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02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02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02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0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0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0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0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0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0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02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02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02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0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02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02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D4E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D4E6E"/>
  </w:style>
  <w:style w:type="paragraph" w:styleId="ab">
    <w:name w:val="footer"/>
    <w:basedOn w:val="a"/>
    <w:link w:val="Char4"/>
    <w:uiPriority w:val="99"/>
    <w:unhideWhenUsed/>
    <w:rsid w:val="00AD4E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D4E6E"/>
  </w:style>
  <w:style w:type="paragraph" w:styleId="Web">
    <w:name w:val="Normal (Web)"/>
    <w:basedOn w:val="a"/>
    <w:uiPriority w:val="99"/>
    <w:unhideWhenUsed/>
    <w:rsid w:val="00BB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c">
    <w:name w:val="Strong"/>
    <w:basedOn w:val="a0"/>
    <w:uiPriority w:val="22"/>
    <w:qFormat/>
    <w:rsid w:val="00BB1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5179-E161-4BB4-8A25-0BA61787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Sretskovits</dc:creator>
  <cp:keywords/>
  <dc:description/>
  <cp:lastModifiedBy>Maria Sretskovits</cp:lastModifiedBy>
  <cp:revision>4</cp:revision>
  <cp:lastPrinted>2026-01-28T10:08:00Z</cp:lastPrinted>
  <dcterms:created xsi:type="dcterms:W3CDTF">2026-01-30T08:22:00Z</dcterms:created>
  <dcterms:modified xsi:type="dcterms:W3CDTF">2026-01-30T08:24:00Z</dcterms:modified>
</cp:coreProperties>
</file>