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755B" w14:textId="7157B733" w:rsidR="00FD497A" w:rsidRPr="002B273E" w:rsidRDefault="00663DC6"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Pr>
          <w:rFonts w:ascii="Arial Narrow" w:eastAsia="sans-serif" w:hAnsi="Arial Narrow" w:cs="Arial Narrow"/>
          <w:b/>
          <w:bCs/>
          <w:shd w:val="clear" w:color="auto" w:fill="FFFFFF"/>
          <w:lang w:val="el-GR"/>
        </w:rPr>
        <w:t>ΨΗΦΙΣΜΑ</w:t>
      </w:r>
    </w:p>
    <w:p w14:paraId="4ED8EC16" w14:textId="77777777"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ΣΥΝΕΔΡΙΟ ΚΕΔΕ,  ΡΟΔΟΣ 7-9 ΝΟΕΜΒΡΙΟΥ</w:t>
      </w:r>
    </w:p>
    <w:p w14:paraId="1A75C8C2" w14:textId="53F88644"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rPr>
        <w:t>To</w:t>
      </w:r>
      <w:r w:rsidRPr="002B273E">
        <w:rPr>
          <w:rFonts w:ascii="Arial Narrow" w:eastAsia="sans-serif" w:hAnsi="Arial Narrow" w:cs="Arial Narrow"/>
          <w:shd w:val="clear" w:color="auto" w:fill="FFFFFF"/>
          <w:lang w:val="el-GR"/>
        </w:rPr>
        <w:t xml:space="preserve"> Ετήσιο Τακτικό Συνέδριο της ΚΕΔΕ διεξήχθη στη Ρόδο από 7-9 Νοεμβρίου </w:t>
      </w:r>
      <w:proofErr w:type="gramStart"/>
      <w:r w:rsidRPr="002B273E">
        <w:rPr>
          <w:rFonts w:ascii="Arial Narrow" w:eastAsia="sans-serif" w:hAnsi="Arial Narrow" w:cs="Arial Narrow"/>
          <w:shd w:val="clear" w:color="auto" w:fill="FFFFFF"/>
          <w:lang w:val="el-GR"/>
        </w:rPr>
        <w:t>2024 ,</w:t>
      </w:r>
      <w:proofErr w:type="gramEnd"/>
      <w:r w:rsidRPr="002B273E">
        <w:rPr>
          <w:rFonts w:ascii="Arial Narrow" w:eastAsia="sans-serif" w:hAnsi="Arial Narrow" w:cs="Arial Narrow"/>
          <w:shd w:val="clear" w:color="auto" w:fill="FFFFFF"/>
          <w:lang w:val="el-GR"/>
        </w:rPr>
        <w:t xml:space="preserve"> υπό την αιγίδα και την παρουσία</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για πρώτη φορά στην ιστορία της Ένωσης , της Α.Ε. της Προέδρου της Ελληνικής Δημοκρατίας </w:t>
      </w:r>
      <w:proofErr w:type="spellStart"/>
      <w:r w:rsidRPr="002B273E">
        <w:rPr>
          <w:rFonts w:ascii="Arial Narrow" w:eastAsia="sans-serif" w:hAnsi="Arial Narrow" w:cs="Arial Narrow"/>
          <w:shd w:val="clear" w:color="auto" w:fill="FFFFFF"/>
          <w:lang w:val="el-GR"/>
        </w:rPr>
        <w:t>κας</w:t>
      </w:r>
      <w:proofErr w:type="spellEnd"/>
      <w:r w:rsidRPr="002B273E">
        <w:rPr>
          <w:rFonts w:ascii="Arial Narrow" w:eastAsia="sans-serif" w:hAnsi="Arial Narrow" w:cs="Arial Narrow"/>
          <w:shd w:val="clear" w:color="auto" w:fill="FFFFFF"/>
          <w:lang w:val="el-GR"/>
        </w:rPr>
        <w:t xml:space="preserve"> Αικατερίνης </w:t>
      </w:r>
      <w:proofErr w:type="spellStart"/>
      <w:r w:rsidRPr="002B273E">
        <w:rPr>
          <w:rFonts w:ascii="Arial Narrow" w:eastAsia="sans-serif" w:hAnsi="Arial Narrow" w:cs="Arial Narrow"/>
          <w:shd w:val="clear" w:color="auto" w:fill="FFFFFF"/>
          <w:lang w:val="el-GR"/>
        </w:rPr>
        <w:t>Σακελλαροπούλου</w:t>
      </w:r>
      <w:proofErr w:type="spellEnd"/>
      <w:r w:rsidRPr="002B273E">
        <w:rPr>
          <w:rFonts w:ascii="Arial Narrow" w:eastAsia="sans-serif" w:hAnsi="Arial Narrow" w:cs="Arial Narrow"/>
          <w:shd w:val="clear" w:color="auto" w:fill="FFFFFF"/>
          <w:lang w:val="el-GR"/>
        </w:rPr>
        <w:t>.</w:t>
      </w:r>
    </w:p>
    <w:p w14:paraId="62DE9CAA"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Η μεγάλη συμμετοχή ( άνω των 1.500 συνέδρων και παρατηρητών) και τις τρεις ημέρες των εργασιών του Συνεδρίου, ανέδειξε το μεγάλο ενδιαφέρον του αιρετού πολιτικού προσωπικού του θεσμού, για τα σημαντικά ζητήματα που απασχολούν την Αυτοδιοίκηση Α’ Βαθμού, ενώ είχε προηγηθεί ένας εκτεταμένος προσυνεδριακός διάλογος την περίοδο Σεπτεμβρίου- Οκτωβρίου 2024, με τη διοργάνωση επτά ξεχωριστών εκδηλώσεων σε πόλεις της χώρας.</w:t>
      </w:r>
    </w:p>
    <w:p w14:paraId="022B14DA" w14:textId="73E4B610"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Τα μέλη της Γενικής Συνέλευσης της Κεντρικής Ένωσης Δήμων Ελλάδος, μετά από εκτενή διάλογο κατά την διάρκεια των τριήμερων εργασιών του ετήσιου Τακτικού Συνεδρίου</w:t>
      </w:r>
      <w:r w:rsidR="000365CD" w:rsidRPr="002B273E">
        <w:rPr>
          <w:rFonts w:ascii="Arial Narrow" w:eastAsia="sans-serif" w:hAnsi="Arial Narrow" w:cs="Arial Narrow"/>
          <w:shd w:val="clear" w:color="auto" w:fill="FFFFFF"/>
          <w:lang w:val="el-GR"/>
        </w:rPr>
        <w:t xml:space="preserve">, </w:t>
      </w:r>
      <w:r w:rsidRPr="002B273E">
        <w:rPr>
          <w:rFonts w:ascii="Arial Narrow" w:eastAsia="sans-serif" w:hAnsi="Arial Narrow" w:cs="Arial Narrow"/>
          <w:shd w:val="clear" w:color="auto" w:fill="FFFFFF"/>
          <w:lang w:val="el-GR"/>
        </w:rPr>
        <w:t>αναφέρθηκαν διεξοδικά :</w:t>
      </w:r>
    </w:p>
    <w:p w14:paraId="7BD7209E" w14:textId="34BDCCF3"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αφενός στις σημαντικές πολιτικές και δράσεις που υλοποιήθηκαν </w:t>
      </w:r>
      <w:r w:rsidR="00A23F50" w:rsidRPr="002B273E">
        <w:rPr>
          <w:rFonts w:ascii="Arial Narrow" w:eastAsia="sans-serif" w:hAnsi="Arial Narrow" w:cs="Arial Narrow"/>
          <w:shd w:val="clear" w:color="auto" w:fill="FFFFFF"/>
          <w:lang w:val="el-GR"/>
        </w:rPr>
        <w:t xml:space="preserve">από πλευράς μας </w:t>
      </w:r>
      <w:r w:rsidRPr="002B273E">
        <w:rPr>
          <w:rFonts w:ascii="Arial Narrow" w:eastAsia="sans-serif" w:hAnsi="Arial Narrow" w:cs="Arial Narrow"/>
          <w:shd w:val="clear" w:color="auto" w:fill="FFFFFF"/>
          <w:lang w:val="el-GR"/>
        </w:rPr>
        <w:t>τα προηγούμενα χρόνια, που είχαν ως αποτέλεσμα να είναι σήμερα οι Δήμοι πιο δυνατοί κι αποτελεσματικοί.</w:t>
      </w:r>
    </w:p>
    <w:p w14:paraId="5E9C8693" w14:textId="77777777"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αφετέρου, στα μεγάλα προβλήματα που εξακολουθούν να απασχολούν τους Δήμους και  δημιουργούν εμπόδια στην προσπάθειά τους να ανταποκριθούν στις θεσμοθετημένες αρμοδιότητες κι ευθύνες τους, προς όφελος των πολιτών των τοπικών κοινωνιών.</w:t>
      </w:r>
    </w:p>
    <w:p w14:paraId="7B68C6C9"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Με βάση το διάλογο που διεξήχθη , το Σώμα της Γενικής Συνέλευσης της Κ.Ε.Δ.Ε. υιοθέτησε το παρακάτω κείμενο πολιτικών θέσεων και προτάσεων , που αποτελεί το ψήφισμα του Συνεδρίου της Ρόδου.</w:t>
      </w:r>
    </w:p>
    <w:p w14:paraId="17F38855"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Το κείμενο αυτό θα τεθεί το αμέσως προσεχές διάστημα υπόψη της Κυβέρνησης και των πολιτικών κομμάτων του Εθνικού μας Κοινοβουλίου, προκειμένου να δρομολογηθούν πολιτικές λύσεις στα μεγάλα προβλήματα της Αυτοδιοίκησης.</w:t>
      </w:r>
    </w:p>
    <w:p w14:paraId="4C84473E"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Επίσης,  θα κοινοποιηθεί στο σύνολο των Δήμων της χώρας αλλά και της Αυτοδιοίκησης Β΄ Βαθμού και θα αποτελέσει το πλαίσιο των θέσεων που θα υποστηρίξει η Κ.Ε.Δ.Ε. κατά τη διαδικασία του εθνικού διαλόγου που ξεκινά με πρωτοβουλία του Υπουργείου Εσωτερικών, για τη δημιουργία του νέου Κώδικα και της Χάρτας της Αυτοδιοίκησης.</w:t>
      </w:r>
    </w:p>
    <w:p w14:paraId="3FBD937D"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Με βάση τα παραπάνω, η Γ.Σ. της ΚΕΔΕ προχώρησε στην ψήφιση του κειμένου θέσεων που ακολουθεί, το οποίο αποτελεί και το κείμενο ψήφισμα του Συνεδρίου: </w:t>
      </w:r>
    </w:p>
    <w:p w14:paraId="6BE1396F" w14:textId="7C8FF628"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 Για τα μέλη της Γ.Σ. της Κ.Ε.Δ.Ε. αποτελεί </w:t>
      </w:r>
      <w:r w:rsidR="00A23F50" w:rsidRPr="002B273E">
        <w:rPr>
          <w:rFonts w:ascii="Arial Narrow" w:eastAsia="sans-serif" w:hAnsi="Arial Narrow" w:cs="Arial Narrow"/>
          <w:shd w:val="clear" w:color="auto" w:fill="FFFFFF"/>
          <w:lang w:val="el-GR"/>
        </w:rPr>
        <w:t xml:space="preserve">προτεραιότητα η </w:t>
      </w:r>
      <w:r w:rsidRPr="002B273E">
        <w:rPr>
          <w:rFonts w:ascii="Arial Narrow" w:eastAsia="sans-serif" w:hAnsi="Arial Narrow" w:cs="Arial Narrow"/>
          <w:b/>
          <w:bCs/>
          <w:shd w:val="clear" w:color="auto" w:fill="FFFFFF"/>
          <w:lang w:val="el-GR"/>
        </w:rPr>
        <w:t>υλοποίηση μιας ουσιαστικής μεταρρύθμισης στο μοντέλο λειτουργίας του Κράτους και της Αυτοδιοίκησης</w:t>
      </w:r>
      <w:r w:rsidR="00A23F50" w:rsidRPr="002B273E">
        <w:rPr>
          <w:rFonts w:ascii="Arial Narrow" w:eastAsia="sans-serif" w:hAnsi="Arial Narrow" w:cs="Arial Narrow"/>
          <w:b/>
          <w:bCs/>
          <w:shd w:val="clear" w:color="auto" w:fill="FFFFFF"/>
          <w:lang w:val="el-GR"/>
        </w:rPr>
        <w:t>, εντός του 2025</w:t>
      </w:r>
      <w:r w:rsidRPr="002B273E">
        <w:rPr>
          <w:rFonts w:ascii="Arial Narrow" w:eastAsia="sans-serif" w:hAnsi="Arial Narrow" w:cs="Arial Narrow"/>
          <w:shd w:val="clear" w:color="auto" w:fill="FFFFFF"/>
          <w:lang w:val="el-GR"/>
        </w:rPr>
        <w:t xml:space="preserve">. </w:t>
      </w:r>
      <w:r w:rsidR="00A23F50" w:rsidRPr="002B273E">
        <w:rPr>
          <w:rFonts w:ascii="Arial Narrow" w:eastAsia="sans-serif" w:hAnsi="Arial Narrow" w:cs="Arial Narrow"/>
          <w:shd w:val="clear" w:color="auto" w:fill="FFFFFF"/>
          <w:lang w:val="el-GR"/>
        </w:rPr>
        <w:t>Με έμφαση σε πρώτη φάση στις αρμοδιότητες , τη χρηματοδότηση των δήμων , τον ψηφιακό εκσυγχρονισμό και σε δεύτερη φάση τη συζήτηση για αλλαγή ή όχι του εκλογικού συστήματος.</w:t>
      </w:r>
    </w:p>
    <w:p w14:paraId="416D35AF" w14:textId="701D101E"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Μεταρρύθμιση που θα σηματοδοτήσει την Επανεκκίνηση της Αυτοδιοίκησης , για Ισχυρούς Δήμους, που θα βρίσκονται διαρκώς δίπλα στους πολίτες. </w:t>
      </w:r>
    </w:p>
    <w:p w14:paraId="26004FDA" w14:textId="6CC05C5E" w:rsidR="00A23F50" w:rsidRPr="002B273E" w:rsidRDefault="00A23F50" w:rsidP="004E6736">
      <w:pPr>
        <w:pStyle w:v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p>
    <w:p w14:paraId="51EB9BF2"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lastRenderedPageBreak/>
        <w:t xml:space="preserve">Η Χάρτα και ο Νέος Κώδικας της Αυτοδιοίκησης είναι το αναγκαίο αλλά όχι και το μοναδικό  βήμα για να αποκτήσουν οι Δήμοι τα απαραίτητα θεσμικά εργαλεία,  που θα τους επιτρέψουν να ασκήσουν τις συνταγματικές τους αρμοδιότητες, ώστε να μπει επιτέλους τέλος στην αλληλοεπικάλυψη αρμοδιοτήτων κι ευθυνών μεταξύ όλων των βαθμίδων του Κράτους, που προκαλεί καθυστερήσεις και λειτουργεί ανασταλτικά στο να υλοποιούνται χρήσιμα έργα και δράσεις προς όφελος </w:t>
      </w:r>
      <w:proofErr w:type="spellStart"/>
      <w:r w:rsidRPr="002B273E">
        <w:rPr>
          <w:rFonts w:ascii="Arial Narrow" w:eastAsia="sans-serif" w:hAnsi="Arial Narrow" w:cs="Arial Narrow"/>
          <w:shd w:val="clear" w:color="auto" w:fill="FFFFFF"/>
          <w:lang w:val="el-GR"/>
        </w:rPr>
        <w:t>τυων</w:t>
      </w:r>
      <w:proofErr w:type="spellEnd"/>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τοπικων</w:t>
      </w:r>
      <w:proofErr w:type="spellEnd"/>
      <w:r w:rsidRPr="002B273E">
        <w:rPr>
          <w:rFonts w:ascii="Arial Narrow" w:eastAsia="sans-serif" w:hAnsi="Arial Narrow" w:cs="Arial Narrow"/>
          <w:shd w:val="clear" w:color="auto" w:fill="FFFFFF"/>
          <w:lang w:val="el-GR"/>
        </w:rPr>
        <w:t xml:space="preserve"> μας κοινωνιών, προκαλεί προβλήματα και ταλαιπωρία στην καθημερινότητα των πολιτών και γίνεται άλλοθι για λάθη και παραλείψεις , που όλοι μας πληρώνουμε ακριβά. </w:t>
      </w:r>
    </w:p>
    <w:p w14:paraId="5639A4CD"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Κ.Ε.Δ.Ε. δεσμεύεται με την απόφαση- ψήφισμα του Συνεδρίου της ότι θα συμμετάσχει εξαρχής και δημιουργικά στον εθνικό διάλογο για το νέο κώδικα της αυτοδιοίκησης , καταθέτοντας τεκμηριωμένες κι επαρκώς μελετημένες προτάσεις, με όρους υπευθυνότητας, ειλικρίνειας και ισοτιμίας. </w:t>
      </w:r>
    </w:p>
    <w:p w14:paraId="074BFD0E" w14:textId="716373D9"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 διάλογος θεωρούμε ότι πρέπει να διεξαχθεί μέσα σε συγκεκριμένο χρονοδιάγραμμα και να οδηγήσει σύντομα,  σε συγκεκριμένα νομοθετικά αποτελέσματα. Δεν υπάρχει πλέον περιθώριο για καθυστερήσεις, αντίθετα πρέπει να κερδίσουμε το χαμένο χρόνο του παρελθόντος. </w:t>
      </w:r>
    </w:p>
    <w:p w14:paraId="7959BB5E" w14:textId="7026BAFA" w:rsidR="00F327CF" w:rsidRPr="002B273E" w:rsidRDefault="006F2119"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πολιτική ηγεσία του Υπουργείου Εσωτερικών παρουσίασε </w:t>
      </w:r>
      <w:r w:rsidR="00F327CF" w:rsidRPr="002B273E">
        <w:rPr>
          <w:rFonts w:ascii="Arial Narrow" w:eastAsia="sans-serif" w:hAnsi="Arial Narrow" w:cs="Arial Narrow"/>
          <w:shd w:val="clear" w:color="auto" w:fill="FFFFFF"/>
          <w:lang w:val="el-GR"/>
        </w:rPr>
        <w:t xml:space="preserve">στο Συνέδριο μας </w:t>
      </w:r>
      <w:r w:rsidRPr="002B273E">
        <w:rPr>
          <w:rFonts w:ascii="Arial Narrow" w:eastAsia="sans-serif" w:hAnsi="Arial Narrow" w:cs="Arial Narrow"/>
          <w:shd w:val="clear" w:color="auto" w:fill="FFFFFF"/>
          <w:lang w:val="el-GR"/>
        </w:rPr>
        <w:t xml:space="preserve">ένα κείμενο θέσεων με 10 άξονες, πάνω στο περιεχόμενο της Μεταρρύθμισης. </w:t>
      </w:r>
    </w:p>
    <w:p w14:paraId="0F60327D" w14:textId="6F380367" w:rsidR="006F2119" w:rsidRPr="002B273E" w:rsidRDefault="00A23F50"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Αξιολογούμε</w:t>
      </w:r>
      <w:r w:rsidR="006F2119" w:rsidRPr="002B273E">
        <w:rPr>
          <w:rFonts w:ascii="Arial Narrow" w:eastAsia="sans-serif" w:hAnsi="Arial Narrow" w:cs="Arial Narrow"/>
          <w:shd w:val="clear" w:color="auto" w:fill="FFFFFF"/>
          <w:lang w:val="el-GR"/>
        </w:rPr>
        <w:t xml:space="preserve"> ότι οι προτάσεις αυτές αποτελούν ένα πλαίσιο συ</w:t>
      </w:r>
      <w:r w:rsidR="00DE3EF1" w:rsidRPr="002B273E">
        <w:rPr>
          <w:rFonts w:ascii="Arial Narrow" w:eastAsia="sans-serif" w:hAnsi="Arial Narrow" w:cs="Arial Narrow"/>
          <w:shd w:val="clear" w:color="auto" w:fill="FFFFFF"/>
          <w:lang w:val="el-GR"/>
        </w:rPr>
        <w:t xml:space="preserve">ζήτησης </w:t>
      </w:r>
      <w:r w:rsidRPr="002B273E">
        <w:rPr>
          <w:rFonts w:ascii="Arial Narrow" w:eastAsia="sans-serif" w:hAnsi="Arial Narrow" w:cs="Arial Narrow"/>
          <w:shd w:val="clear" w:color="auto" w:fill="FFFFFF"/>
          <w:lang w:val="el-GR"/>
        </w:rPr>
        <w:t>για</w:t>
      </w:r>
      <w:r w:rsidR="00DE3EF1" w:rsidRPr="002B273E">
        <w:rPr>
          <w:rFonts w:ascii="Arial Narrow" w:eastAsia="sans-serif" w:hAnsi="Arial Narrow" w:cs="Arial Narrow"/>
          <w:shd w:val="clear" w:color="auto" w:fill="FFFFFF"/>
          <w:lang w:val="el-GR"/>
        </w:rPr>
        <w:t xml:space="preserve"> διαβούλευση</w:t>
      </w:r>
      <w:r w:rsidR="006F2119" w:rsidRPr="002B273E">
        <w:rPr>
          <w:rFonts w:ascii="Arial Narrow" w:eastAsia="sans-serif" w:hAnsi="Arial Narrow" w:cs="Arial Narrow"/>
          <w:shd w:val="clear" w:color="auto" w:fill="FFFFFF"/>
          <w:lang w:val="el-GR"/>
        </w:rPr>
        <w:t xml:space="preserve"> κι </w:t>
      </w:r>
      <w:r w:rsidR="00DE3EF1" w:rsidRPr="002B273E">
        <w:rPr>
          <w:rFonts w:ascii="Arial Narrow" w:eastAsia="sans-serif" w:hAnsi="Arial Narrow" w:cs="Arial Narrow"/>
          <w:shd w:val="clear" w:color="auto" w:fill="FFFFFF"/>
          <w:lang w:val="el-GR"/>
        </w:rPr>
        <w:t xml:space="preserve">όχι </w:t>
      </w:r>
      <w:r w:rsidR="006F2119" w:rsidRPr="002B273E">
        <w:rPr>
          <w:rFonts w:ascii="Arial Narrow" w:eastAsia="sans-serif" w:hAnsi="Arial Narrow" w:cs="Arial Narrow"/>
          <w:shd w:val="clear" w:color="auto" w:fill="FFFFFF"/>
          <w:lang w:val="el-GR"/>
        </w:rPr>
        <w:t>οριστικές διατάξεις.</w:t>
      </w:r>
      <w:r w:rsidR="00F327CF" w:rsidRPr="002B273E">
        <w:rPr>
          <w:rFonts w:ascii="Arial Narrow" w:eastAsia="sans-serif" w:hAnsi="Arial Narrow" w:cs="Arial Narrow"/>
          <w:shd w:val="clear" w:color="auto" w:fill="FFFFFF"/>
          <w:lang w:val="el-GR"/>
        </w:rPr>
        <w:t xml:space="preserve"> </w:t>
      </w:r>
      <w:r w:rsidR="006F2119" w:rsidRPr="002B273E">
        <w:rPr>
          <w:rFonts w:ascii="Arial Narrow" w:eastAsia="sans-serif" w:hAnsi="Arial Narrow" w:cs="Arial Narrow"/>
          <w:shd w:val="clear" w:color="auto" w:fill="FFFFFF"/>
          <w:lang w:val="el-GR"/>
        </w:rPr>
        <w:t xml:space="preserve"> </w:t>
      </w:r>
      <w:r w:rsidR="00F327CF" w:rsidRPr="002B273E">
        <w:rPr>
          <w:rFonts w:ascii="Arial Narrow" w:eastAsia="sans-serif" w:hAnsi="Arial Narrow" w:cs="Arial Narrow"/>
          <w:shd w:val="clear" w:color="auto" w:fill="FFFFFF"/>
          <w:lang w:val="el-GR"/>
        </w:rPr>
        <w:t>Η ΚΕΔΕ θα προσέλθει στο διάλογο και θα ανατροφοδοτήσει την πρόταση του ΥΠΕΣ με τις δικές της προτάσεις, θέτοντας ξεκάθαρα τις προτεραιότητες της Αυτοδιοίκησης Α’ Βαθμού.</w:t>
      </w:r>
    </w:p>
    <w:p w14:paraId="443A72CC" w14:textId="3F3134E3" w:rsidR="00F327CF" w:rsidRPr="002B273E" w:rsidRDefault="00A23F50"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Το χρονοδιάγραμμα της διαβούλευσης θα πρέπει να είναι </w:t>
      </w:r>
      <w:r w:rsidR="0017102F" w:rsidRPr="002B273E">
        <w:rPr>
          <w:rFonts w:ascii="Arial Narrow" w:eastAsia="sans-serif" w:hAnsi="Arial Narrow" w:cs="Arial Narrow"/>
          <w:shd w:val="clear" w:color="auto" w:fill="FFFFFF"/>
          <w:lang w:val="el-GR"/>
        </w:rPr>
        <w:t>εκ των προτέρων συγκεκριμένο και συμφωνούμε με τη δημόσια δέ</w:t>
      </w:r>
      <w:r w:rsidR="00F327CF" w:rsidRPr="002B273E">
        <w:rPr>
          <w:rFonts w:ascii="Arial Narrow" w:eastAsia="sans-serif" w:hAnsi="Arial Narrow" w:cs="Arial Narrow"/>
          <w:shd w:val="clear" w:color="auto" w:fill="FFFFFF"/>
          <w:lang w:val="el-GR"/>
        </w:rPr>
        <w:t>σμευση του Υπουργού ότι ο διάλογος θα έχει τελική ημερομηνία λήξης τις 31-3-2025.</w:t>
      </w:r>
    </w:p>
    <w:p w14:paraId="78A7B527" w14:textId="686037D8"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Ζητάμε μια πραγματική μεταρρύθμιση, που θα λειτουργήσει ως ένα νέο συμβόλαιο εμπιστοσύνης, μεταξύ Κράτους, Αυτοδιοίκησης Α’ και Β’ Βαθμού και κοινωνίας των πολιτών.</w:t>
      </w:r>
    </w:p>
    <w:p w14:paraId="4DB7A414" w14:textId="77777777" w:rsidR="00A51A02" w:rsidRPr="002B273E" w:rsidRDefault="00A51A02"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1C786296" w14:textId="4CE02350"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Η επανεκκίνηση της αυτοδιοίκησης στηρίζεται σε ισχυρές βάσεις.</w:t>
      </w:r>
    </w:p>
    <w:p w14:paraId="2BE09E01" w14:textId="168280F8"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Το προηγούμενο διάστημα έγιναν σημαντικά βήματα , που καθιστούν σήμερα τους Δήμους μας πιο ισχυρούς και πιο αποτελεσματικούς</w:t>
      </w:r>
      <w:r w:rsidR="0017102F" w:rsidRPr="002B273E">
        <w:rPr>
          <w:rFonts w:ascii="Arial Narrow" w:eastAsia="sans-serif" w:hAnsi="Arial Narrow" w:cs="Arial Narrow"/>
          <w:shd w:val="clear" w:color="auto" w:fill="FFFFFF"/>
          <w:lang w:val="el-GR"/>
        </w:rPr>
        <w:t>, σε σχέση με το παρελθόν</w:t>
      </w:r>
      <w:r w:rsidRPr="002B273E">
        <w:rPr>
          <w:rFonts w:ascii="Arial Narrow" w:eastAsia="sans-serif" w:hAnsi="Arial Narrow" w:cs="Arial Narrow"/>
          <w:shd w:val="clear" w:color="auto" w:fill="FFFFFF"/>
          <w:lang w:val="el-GR"/>
        </w:rPr>
        <w:t xml:space="preserve">. </w:t>
      </w:r>
    </w:p>
    <w:p w14:paraId="53C918BB" w14:textId="77777777"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 xml:space="preserve">Ενισχύθηκε η </w:t>
      </w:r>
      <w:proofErr w:type="spellStart"/>
      <w:r w:rsidRPr="002B273E">
        <w:rPr>
          <w:rFonts w:ascii="Arial Narrow" w:eastAsia="sans-serif" w:hAnsi="Arial Narrow" w:cs="Arial Narrow"/>
          <w:b/>
          <w:bCs/>
          <w:shd w:val="clear" w:color="auto" w:fill="FFFFFF"/>
          <w:lang w:val="el-GR"/>
        </w:rPr>
        <w:t>Κυβερνησιμότητα</w:t>
      </w:r>
      <w:proofErr w:type="spellEnd"/>
      <w:r w:rsidRPr="002B273E">
        <w:rPr>
          <w:rFonts w:ascii="Arial Narrow" w:eastAsia="sans-serif" w:hAnsi="Arial Narrow" w:cs="Arial Narrow"/>
          <w:b/>
          <w:bCs/>
          <w:shd w:val="clear" w:color="auto" w:fill="FFFFFF"/>
          <w:lang w:val="el-GR"/>
        </w:rPr>
        <w:t xml:space="preserve"> των Δήμων μας</w:t>
      </w:r>
      <w:r w:rsidRPr="002B273E">
        <w:rPr>
          <w:rFonts w:ascii="Arial Narrow" w:eastAsia="sans-serif" w:hAnsi="Arial Narrow" w:cs="Arial Narrow"/>
          <w:shd w:val="clear" w:color="auto" w:fill="FFFFFF"/>
          <w:lang w:val="el-GR"/>
        </w:rPr>
        <w:t xml:space="preserve">. Οι νέες αιρετές Διοικήσεις που ανέλαβαν τα καθήκοντά τους </w:t>
      </w:r>
      <w:proofErr w:type="spellStart"/>
      <w:r w:rsidRPr="002B273E">
        <w:rPr>
          <w:rFonts w:ascii="Arial Narrow" w:eastAsia="sans-serif" w:hAnsi="Arial Narrow" w:cs="Arial Narrow"/>
          <w:shd w:val="clear" w:color="auto" w:fill="FFFFFF"/>
          <w:lang w:val="el-GR"/>
        </w:rPr>
        <w:t>απο</w:t>
      </w:r>
      <w:proofErr w:type="spellEnd"/>
      <w:r w:rsidRPr="002B273E">
        <w:rPr>
          <w:rFonts w:ascii="Arial Narrow" w:eastAsia="sans-serif" w:hAnsi="Arial Narrow" w:cs="Arial Narrow"/>
          <w:shd w:val="clear" w:color="auto" w:fill="FFFFFF"/>
          <w:lang w:val="el-GR"/>
        </w:rPr>
        <w:t xml:space="preserve"> την 1-1-2024 , μετά την αλλαγή του εκλογικού συστήματος, μπορούν πλέον να εφαρμόσουν τα προγράμματά τους.</w:t>
      </w:r>
    </w:p>
    <w:p w14:paraId="13CB3193" w14:textId="77777777"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Αναδείχθηκε η ικανότητά μας</w:t>
      </w:r>
      <w:r w:rsidRPr="002B273E">
        <w:rPr>
          <w:rFonts w:ascii="Arial Narrow" w:eastAsia="sans-serif" w:hAnsi="Arial Narrow" w:cs="Arial Narrow"/>
          <w:shd w:val="clear" w:color="auto" w:fill="FFFFFF"/>
          <w:lang w:val="el-GR"/>
        </w:rPr>
        <w:t xml:space="preserve"> να διαχειριστούμε με επιτυχία πρωτόγνωρες κρίσεις  .</w:t>
      </w:r>
    </w:p>
    <w:p w14:paraId="3CCC5DD7" w14:textId="77777777"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Έγιναν άλματα προόδου, όσον αφορά τον </w:t>
      </w:r>
      <w:r w:rsidRPr="002B273E">
        <w:rPr>
          <w:rFonts w:ascii="Arial Narrow" w:eastAsia="sans-serif" w:hAnsi="Arial Narrow" w:cs="Arial Narrow"/>
          <w:b/>
          <w:bCs/>
          <w:shd w:val="clear" w:color="auto" w:fill="FFFFFF"/>
          <w:lang w:val="el-GR"/>
        </w:rPr>
        <w:t>ψηφιακό μας μετασχηματισμό</w:t>
      </w:r>
      <w:r w:rsidRPr="002B273E">
        <w:rPr>
          <w:rFonts w:ascii="Arial Narrow" w:eastAsia="sans-serif" w:hAnsi="Arial Narrow" w:cs="Arial Narrow"/>
          <w:shd w:val="clear" w:color="auto" w:fill="FFFFFF"/>
          <w:lang w:val="el-GR"/>
        </w:rPr>
        <w:t xml:space="preserve"> και την αναβάθμιση των υπηρεσιών που προσφέρουμε στους πολίτες μας.</w:t>
      </w:r>
    </w:p>
    <w:p w14:paraId="566FE4DD" w14:textId="4E3EF456"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Έχουμε στη διάθεσή μας </w:t>
      </w:r>
      <w:r w:rsidRPr="002B273E">
        <w:rPr>
          <w:rFonts w:ascii="Arial Narrow" w:eastAsia="sans-serif" w:hAnsi="Arial Narrow" w:cs="Arial Narrow"/>
          <w:b/>
          <w:bCs/>
          <w:shd w:val="clear" w:color="auto" w:fill="FFFFFF"/>
          <w:lang w:val="el-GR"/>
        </w:rPr>
        <w:t xml:space="preserve">τα περισσότερα χρήματα που είχαν ποτέ Δήμοι </w:t>
      </w:r>
      <w:r w:rsidRPr="002B273E">
        <w:rPr>
          <w:rFonts w:ascii="Arial Narrow" w:eastAsia="sans-serif" w:hAnsi="Arial Narrow" w:cs="Arial Narrow"/>
          <w:shd w:val="clear" w:color="auto" w:fill="FFFFFF"/>
          <w:lang w:val="el-GR"/>
        </w:rPr>
        <w:t xml:space="preserve">για την εκτέλεση έργων, αξιοποιώντας  πόρους διάφορων χρηματοδοτικών προγραμμάτων ( ΕΣΠΑ, Ταμείο Ανάκαμψης, Πρόγραμμα Αντώνης Τρίτσης, </w:t>
      </w:r>
      <w:proofErr w:type="spellStart"/>
      <w:r w:rsidRPr="002B273E">
        <w:rPr>
          <w:rFonts w:ascii="Arial Narrow" w:eastAsia="sans-serif" w:hAnsi="Arial Narrow" w:cs="Arial Narrow"/>
          <w:shd w:val="clear" w:color="auto" w:fill="FFFFFF"/>
          <w:lang w:val="el-GR"/>
        </w:rPr>
        <w:t>κλπ</w:t>
      </w:r>
      <w:proofErr w:type="spellEnd"/>
      <w:r w:rsidRPr="002B273E">
        <w:rPr>
          <w:rFonts w:ascii="Arial Narrow" w:eastAsia="sans-serif" w:hAnsi="Arial Narrow" w:cs="Arial Narrow"/>
          <w:shd w:val="clear" w:color="auto" w:fill="FFFFFF"/>
          <w:lang w:val="el-GR"/>
        </w:rPr>
        <w:t>)</w:t>
      </w:r>
      <w:r w:rsidR="0017102F" w:rsidRPr="002B273E">
        <w:rPr>
          <w:rFonts w:ascii="Arial Narrow" w:eastAsia="sans-serif" w:hAnsi="Arial Narrow" w:cs="Arial Narrow"/>
          <w:shd w:val="clear" w:color="auto" w:fill="FFFFFF"/>
          <w:lang w:val="el-GR"/>
        </w:rPr>
        <w:t xml:space="preserve">, αν και θα μπορούσαν οι Δήμοι να έχουν ενεργότερο ρόλο στη διαμόρφωση τους. </w:t>
      </w:r>
    </w:p>
    <w:p w14:paraId="54F30522" w14:textId="5CF766AF" w:rsidR="0017102F"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Αυξήθηκαν οι πόροι που εισπράττουμε μέσω των ΚΑΠ</w:t>
      </w:r>
      <w:r w:rsidR="0017102F" w:rsidRPr="002B273E">
        <w:rPr>
          <w:rFonts w:ascii="Arial Narrow" w:eastAsia="sans-serif" w:hAnsi="Arial Narrow" w:cs="Arial Narrow"/>
          <w:b/>
          <w:bCs/>
          <w:shd w:val="clear" w:color="auto" w:fill="FFFFFF"/>
          <w:lang w:val="el-GR"/>
        </w:rPr>
        <w:t xml:space="preserve"> τα δύο προηγούμενα χρόνια. Όμως 60 μεσαίοι και μεγάλοι δήμοι είδαν μείωση των πόρων τους, εξαιτίας της αύξησης του κόστους μισθοδοσίας.</w:t>
      </w:r>
    </w:p>
    <w:p w14:paraId="6263760D" w14:textId="6A3DBF6A" w:rsidR="00FD497A" w:rsidRPr="002B273E" w:rsidRDefault="0017102F"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Δ</w:t>
      </w:r>
      <w:r w:rsidR="007015F7" w:rsidRPr="002B273E">
        <w:rPr>
          <w:rFonts w:ascii="Arial Narrow" w:eastAsia="sans-serif" w:hAnsi="Arial Narrow" w:cs="Arial Narrow"/>
          <w:shd w:val="clear" w:color="auto" w:fill="FFFFFF"/>
          <w:lang w:val="el-GR"/>
        </w:rPr>
        <w:t xml:space="preserve">όθηκαν </w:t>
      </w:r>
      <w:r w:rsidR="007015F7" w:rsidRPr="002B273E">
        <w:rPr>
          <w:rFonts w:ascii="Arial Narrow" w:eastAsia="sans-serif" w:hAnsi="Arial Narrow" w:cs="Arial Narrow"/>
          <w:b/>
          <w:bCs/>
          <w:shd w:val="clear" w:color="auto" w:fill="FFFFFF"/>
          <w:lang w:val="el-GR"/>
        </w:rPr>
        <w:t>έκτακτες χρηματοδοτήσεις εκατοντάδων εκατομμυρίων ευρώ</w:t>
      </w:r>
      <w:r w:rsidR="007015F7" w:rsidRPr="002B273E">
        <w:rPr>
          <w:rFonts w:ascii="Arial Narrow" w:eastAsia="sans-serif" w:hAnsi="Arial Narrow" w:cs="Arial Narrow"/>
          <w:shd w:val="clear" w:color="auto" w:fill="FFFFFF"/>
          <w:lang w:val="el-GR"/>
        </w:rPr>
        <w:t xml:space="preserve">, για να καλυφθεί μέρος των αυξημένων λειτουργικών μας εξόδων </w:t>
      </w:r>
      <w:proofErr w:type="spellStart"/>
      <w:r w:rsidR="007015F7" w:rsidRPr="002B273E">
        <w:rPr>
          <w:rFonts w:ascii="Arial Narrow" w:eastAsia="sans-serif" w:hAnsi="Arial Narrow" w:cs="Arial Narrow"/>
          <w:shd w:val="clear" w:color="auto" w:fill="FFFFFF"/>
          <w:lang w:val="el-GR"/>
        </w:rPr>
        <w:t>απο</w:t>
      </w:r>
      <w:proofErr w:type="spellEnd"/>
      <w:r w:rsidR="007015F7" w:rsidRPr="002B273E">
        <w:rPr>
          <w:rFonts w:ascii="Arial Narrow" w:eastAsia="sans-serif" w:hAnsi="Arial Narrow" w:cs="Arial Narrow"/>
          <w:shd w:val="clear" w:color="auto" w:fill="FFFFFF"/>
          <w:lang w:val="el-GR"/>
        </w:rPr>
        <w:t xml:space="preserve"> διάφορες αιτίες ( μισθοδοσία προσωπικού, ενεργειακό κόστος, πληθωριστικές πιέσεις</w:t>
      </w:r>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κλπ</w:t>
      </w:r>
      <w:proofErr w:type="spellEnd"/>
      <w:r w:rsidRPr="002B273E">
        <w:rPr>
          <w:rFonts w:ascii="Arial Narrow" w:eastAsia="sans-serif" w:hAnsi="Arial Narrow" w:cs="Arial Narrow"/>
          <w:shd w:val="clear" w:color="auto" w:fill="FFFFFF"/>
          <w:lang w:val="el-GR"/>
        </w:rPr>
        <w:t>)</w:t>
      </w:r>
      <w:r w:rsidR="007015F7"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Παρόλα αυτά </w:t>
      </w:r>
    </w:p>
    <w:p w14:paraId="53721CD5" w14:textId="1462D5FA"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Με το ν</w:t>
      </w:r>
      <w:r w:rsidRPr="002B273E">
        <w:rPr>
          <w:rFonts w:ascii="Arial Narrow" w:eastAsia="sans-serif" w:hAnsi="Arial Narrow" w:cs="Arial Narrow"/>
          <w:b/>
          <w:bCs/>
          <w:shd w:val="clear" w:color="auto" w:fill="FFFFFF"/>
          <w:lang w:val="el-GR"/>
        </w:rPr>
        <w:t>έο δίκαιο και διαφανές σύστημα κατανομής των ΚΑΠ</w:t>
      </w:r>
      <w:r w:rsidRPr="002B273E">
        <w:rPr>
          <w:rFonts w:ascii="Arial Narrow" w:eastAsia="sans-serif" w:hAnsi="Arial Narrow" w:cs="Arial Narrow"/>
          <w:shd w:val="clear" w:color="auto" w:fill="FFFFFF"/>
          <w:lang w:val="el-GR"/>
        </w:rPr>
        <w:t>, αποδείξαμε την έμπρακτη αλληλεγγύη μεταξύ των Δήμων μας, αφού ενισχύθηκαν τα έσοδα των μικρών δήμων και των δήμων της Περιφέρειας, χωρίς οι αστικοί δήμοι να έχουν απώλεια πόρων, σε σχέση με το παρελθόν.</w:t>
      </w:r>
    </w:p>
    <w:p w14:paraId="449190F4" w14:textId="77777777"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Αποδείξαμε την ενότητά και την αποφασιστικότητά μας να υπερασπιστούμε από κοινού τα συμφέροντα των δήμων και των τοπικών μας κοινωνιών, με την απόφαση μας να προσφύγουμε στο </w:t>
      </w:r>
      <w:proofErr w:type="spellStart"/>
      <w:r w:rsidRPr="002B273E">
        <w:rPr>
          <w:rFonts w:ascii="Arial Narrow" w:eastAsia="sans-serif" w:hAnsi="Arial Narrow" w:cs="Arial Narrow"/>
          <w:shd w:val="clear" w:color="auto" w:fill="FFFFFF"/>
          <w:lang w:val="el-GR"/>
        </w:rPr>
        <w:t>ΣτΕ</w:t>
      </w:r>
      <w:proofErr w:type="spellEnd"/>
      <w:r w:rsidRPr="002B273E">
        <w:rPr>
          <w:rFonts w:ascii="Arial Narrow" w:eastAsia="sans-serif" w:hAnsi="Arial Narrow" w:cs="Arial Narrow"/>
          <w:shd w:val="clear" w:color="auto" w:fill="FFFFFF"/>
          <w:lang w:val="el-GR"/>
        </w:rPr>
        <w:t xml:space="preserve"> ζητώντας την ακύρωση της επιβολής του τέλους ταφής, καθώς και διατάξεων του Νέου Οικοδομικού Κανονισμού, που αλλοιώνει τη φυσιογνωμία των πόλεων μας.</w:t>
      </w:r>
    </w:p>
    <w:p w14:paraId="0EB71434" w14:textId="6E471B65"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Διαμορφώσαμε και καταθέσαμε τις θέσεις μας για την θεσμική αναβάθμιση του ρόλου των Δήμων, μέσα από ένα «Πολυδιάστατο Πρόγραμμα Μεταρρύθμισης για την Αποκέντρωση και την Αυτοδιοίκηση», </w:t>
      </w:r>
      <w:r w:rsidR="0017102F" w:rsidRPr="002B273E">
        <w:rPr>
          <w:rFonts w:ascii="Arial Narrow" w:eastAsia="sans-serif" w:hAnsi="Arial Narrow" w:cs="Arial Narrow"/>
          <w:shd w:val="clear" w:color="auto" w:fill="FFFFFF"/>
          <w:lang w:val="el-GR"/>
        </w:rPr>
        <w:t xml:space="preserve">ώστε να πάψουμε να αποκλίνουμε από </w:t>
      </w:r>
      <w:r w:rsidRPr="002B273E">
        <w:rPr>
          <w:rFonts w:ascii="Arial Narrow" w:eastAsia="sans-serif" w:hAnsi="Arial Narrow" w:cs="Arial Narrow"/>
          <w:shd w:val="clear" w:color="auto" w:fill="FFFFFF"/>
          <w:lang w:val="el-GR"/>
        </w:rPr>
        <w:t>την Ευρωπαϊκή Αυτοδιοίκηση.</w:t>
      </w:r>
    </w:p>
    <w:p w14:paraId="1F105FD0" w14:textId="1A061BFB" w:rsidR="00FD497A" w:rsidRPr="002B273E" w:rsidRDefault="007015F7" w:rsidP="004E6736">
      <w:pPr>
        <w:pStyle w:val="Web"/>
        <w:shd w:val="clear" w:color="auto" w:fill="FFFFFF"/>
        <w:tabs>
          <w:tab w:val="left" w:pos="420"/>
        </w:tabs>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Σήμερα οι Δήμοι της χώρας είναι και πιο </w:t>
      </w:r>
      <w:r w:rsidR="0017102F" w:rsidRPr="002B273E">
        <w:rPr>
          <w:rFonts w:ascii="Arial Narrow" w:eastAsia="sans-serif" w:hAnsi="Arial Narrow" w:cs="Arial Narrow"/>
          <w:b/>
          <w:bCs/>
          <w:shd w:val="clear" w:color="auto" w:fill="FFFFFF"/>
          <w:lang w:val="el-GR"/>
        </w:rPr>
        <w:t>δυνατοί και πιο αποτελεσματικοί</w:t>
      </w:r>
      <w:r w:rsidRPr="002B273E">
        <w:rPr>
          <w:rFonts w:ascii="Arial Narrow" w:eastAsia="sans-serif" w:hAnsi="Arial Narrow" w:cs="Arial Narrow"/>
          <w:b/>
          <w:bCs/>
          <w:shd w:val="clear" w:color="auto" w:fill="FFFFFF"/>
          <w:lang w:val="el-GR"/>
        </w:rPr>
        <w:t>.</w:t>
      </w:r>
    </w:p>
    <w:p w14:paraId="4D1927B6" w14:textId="77777777" w:rsidR="00FD497A" w:rsidRPr="002B273E" w:rsidRDefault="007015F7" w:rsidP="004E6736">
      <w:pPr>
        <w:pStyle w:val="Web"/>
        <w:shd w:val="clear" w:color="auto" w:fill="FFFFFF"/>
        <w:tabs>
          <w:tab w:val="left" w:pos="420"/>
        </w:tabs>
        <w:spacing w:before="120" w:beforeAutospacing="0" w:after="300" w:afterAutospacing="0"/>
        <w:ind w:left="-567" w:right="-766"/>
        <w:jc w:val="center"/>
        <w:rPr>
          <w:rFonts w:ascii="Arial Narrow" w:eastAsia="Arial" w:hAnsi="Arial Narrow" w:cs="Arial Narrow"/>
          <w:shd w:val="clear" w:color="auto" w:fill="FFFFFF"/>
          <w:lang w:val="el-GR"/>
        </w:rPr>
      </w:pPr>
      <w:r w:rsidRPr="002B273E">
        <w:rPr>
          <w:rFonts w:ascii="Arial Narrow" w:eastAsia="Arial" w:hAnsi="Arial Narrow" w:cs="Arial Narrow"/>
          <w:b/>
          <w:bCs/>
          <w:shd w:val="clear" w:color="auto" w:fill="FFFFFF"/>
          <w:lang w:val="en-US"/>
        </w:rPr>
        <w:t>O</w:t>
      </w:r>
      <w:r w:rsidRPr="002B273E">
        <w:rPr>
          <w:rFonts w:ascii="Arial Narrow" w:eastAsia="Arial" w:hAnsi="Arial Narrow" w:cs="Arial Narrow"/>
          <w:b/>
          <w:bCs/>
          <w:shd w:val="clear" w:color="auto" w:fill="FFFFFF"/>
          <w:lang w:val="el-GR"/>
        </w:rPr>
        <w:t xml:space="preserve"> προτεραιότητές μας</w:t>
      </w:r>
    </w:p>
    <w:p w14:paraId="4C43C700" w14:textId="77777777" w:rsidR="00FD497A" w:rsidRPr="002B273E" w:rsidRDefault="007015F7" w:rsidP="004E6736">
      <w:pPr>
        <w:pStyle w:val="Web"/>
        <w:spacing w:before="120" w:beforeAutospacing="0" w:after="210" w:afterAutospacing="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Η Γ.Σ. της Κεντρικής Ένωσης Δήμων Ελλάδος </w:t>
      </w:r>
      <w:r w:rsidRPr="002B273E">
        <w:rPr>
          <w:rStyle w:val="a5"/>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έχει ξεκάθαρο όραμα για την Αυτοδιοίκηση του 2030. Θέτουμε ως προτεραιότητες για να γίνει πράξη η Επανεκκίνηση της Αυτοδιοίκησης  Α’ Βαθμού, την συν-διαμόρφωση ενός οδικού χάρτη που θα προκρίνει :</w:t>
      </w:r>
    </w:p>
    <w:p w14:paraId="409F51C1"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κατάρτιση του νέου Κώδικα και της Χάρτας της Αυτοδιοίκησης, που θα στηρίζεται στην </w:t>
      </w:r>
      <w:r w:rsidRPr="002B273E">
        <w:rPr>
          <w:rStyle w:val="a5"/>
          <w:rFonts w:ascii="Arial Narrow" w:eastAsia="Arial" w:hAnsi="Arial Narrow" w:cs="Arial Narrow"/>
          <w:b w:val="0"/>
          <w:bCs w:val="0"/>
          <w:shd w:val="clear" w:color="auto" w:fill="FFFFFF"/>
          <w:lang w:val="el-GR"/>
        </w:rPr>
        <w:t>Αποκέντρωση</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προβλέποντας ένα νέο σύστημα διοικητικής οργάνωσης της χώρας και της αυτοδιοίκησης, με ξεκάθαρες αρμοδιότητες για κάθε θεσμό  του Κράτους, με βάση τις αρχές της εγγύτητας, της επικουρικότητας και της αποτελεσματικότητας.</w:t>
      </w:r>
    </w:p>
    <w:p w14:paraId="7CF8C52B" w14:textId="145921E8"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κατακόρυφη αύξηση των πόρων της Αυτοδιοίκησης , </w:t>
      </w:r>
      <w:r w:rsidR="0017102F" w:rsidRPr="002B273E">
        <w:rPr>
          <w:rFonts w:ascii="Arial Narrow" w:eastAsia="Arial" w:hAnsi="Arial Narrow" w:cs="Arial Narrow"/>
          <w:shd w:val="clear" w:color="auto" w:fill="FFFFFF"/>
          <w:lang w:val="el-GR"/>
        </w:rPr>
        <w:t xml:space="preserve">με περαιτέρω αύξηση των ΚΑΠ </w:t>
      </w:r>
      <w:r w:rsidRPr="002B273E">
        <w:rPr>
          <w:rFonts w:ascii="Arial Narrow" w:eastAsia="Arial" w:hAnsi="Arial Narrow" w:cs="Arial Narrow"/>
          <w:shd w:val="clear" w:color="auto" w:fill="FFFFFF"/>
          <w:lang w:val="el-GR"/>
        </w:rPr>
        <w:t>με εφαρμογή όσων προβλέπει το Σύνταγμα της χώρας</w:t>
      </w:r>
      <w:r w:rsidR="0017102F" w:rsidRPr="002B273E">
        <w:rPr>
          <w:rFonts w:ascii="Arial Narrow" w:eastAsia="Arial" w:hAnsi="Arial Narrow" w:cs="Arial Narrow"/>
          <w:shd w:val="clear" w:color="auto" w:fill="FFFFFF"/>
          <w:lang w:val="el-GR"/>
        </w:rPr>
        <w:t xml:space="preserve"> και ο ν.3852</w:t>
      </w:r>
      <w:r w:rsidRPr="002B273E">
        <w:rPr>
          <w:rFonts w:ascii="Arial Narrow" w:eastAsia="Arial" w:hAnsi="Arial Narrow" w:cs="Arial Narrow"/>
          <w:shd w:val="clear" w:color="auto" w:fill="FFFFFF"/>
          <w:lang w:val="el-GR"/>
        </w:rPr>
        <w:t>, για Δήμους που θα διαθέτουν</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λειτουργική αυτοτέλεια</w:t>
      </w:r>
      <w:r w:rsidRPr="002B273E">
        <w:rPr>
          <w:rStyle w:val="a5"/>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και</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οικονομική ανεξαρτησία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και θα υποστηρίζονται από επαρκείς, θεσμοθετημένους πόρους.</w:t>
      </w:r>
    </w:p>
    <w:p w14:paraId="61AFDD1C"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ενίσχυση των Δήμων με νέο προσωπικό, προκειμένου να μπορούμε να ανταποκριθούμε στις αρμοδιότητές μας.</w:t>
      </w:r>
    </w:p>
    <w:p w14:paraId="652632D7"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ουσιαστική θεσμική και οικονομική</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αναβάθμιση της καταστατικής θέσης του αιρετού πολιτικού προσωπικού των ΟΤΑ</w:t>
      </w:r>
      <w:r w:rsidRPr="002B273E">
        <w:rPr>
          <w:rFonts w:ascii="Arial Narrow" w:eastAsia="Arial" w:hAnsi="Arial Narrow" w:cs="Arial Narrow"/>
          <w:shd w:val="clear" w:color="auto" w:fill="FFFFFF"/>
          <w:lang w:val="el-GR"/>
        </w:rPr>
        <w:t>.</w:t>
      </w:r>
    </w:p>
    <w:p w14:paraId="783C62AD" w14:textId="413173E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αξιοποίηση προς όφελος μας των μεγάλων ευκαιριών που δημιουργούν οι τεχνολογικές εξελίξεις και η τεχνητή νοημοσύνη. </w:t>
      </w:r>
    </w:p>
    <w:p w14:paraId="688C3C1A"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ανάδειξη του ισχυρού μας ρόλου στη διαχείριση των μεγάλων ζητημάτων που μας απασχολούν και θα μας απασχολήσουν τα επόμενα χρόνια, όπως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xml:space="preserve"> οι συνέπειες της κλιματικής κρίσης, τα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xml:space="preserve"> ανοικτά κοινωνικά ζητήματα (ασφάλεια, στέγαση, φτώχεια), η ενεργειακή αυτάρκεια, η διαχείριση των υδάτων, </w:t>
      </w:r>
      <w:proofErr w:type="spellStart"/>
      <w:r w:rsidRPr="002B273E">
        <w:rPr>
          <w:rFonts w:ascii="Arial Narrow" w:eastAsia="Arial" w:hAnsi="Arial Narrow" w:cs="Arial Narrow"/>
          <w:shd w:val="clear" w:color="auto" w:fill="FFFFFF"/>
          <w:lang w:val="el-GR"/>
        </w:rPr>
        <w:t>κλπ</w:t>
      </w:r>
      <w:proofErr w:type="spellEnd"/>
      <w:r w:rsidRPr="002B273E">
        <w:rPr>
          <w:rFonts w:ascii="Arial Narrow" w:eastAsia="Arial" w:hAnsi="Arial Narrow" w:cs="Arial Narrow"/>
          <w:shd w:val="clear" w:color="auto" w:fill="FFFFFF"/>
          <w:lang w:val="el-GR"/>
        </w:rPr>
        <w:t xml:space="preserve"> .</w:t>
      </w:r>
    </w:p>
    <w:p w14:paraId="419BEEF9"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ισότιμη αντιμετώπιση όλων των Δήμων</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ανεξαρτήτως μεγέθους, με έμφαση στους μικρούς νησιωτικούς και μικρούς ορεινούς Δήμους.</w:t>
      </w:r>
    </w:p>
    <w:p w14:paraId="675A882E"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περαιτέρω ενίσχυση της </w:t>
      </w:r>
      <w:r w:rsidRPr="002B273E">
        <w:rPr>
          <w:rStyle w:val="a5"/>
          <w:rFonts w:ascii="Arial Narrow" w:eastAsia="Arial" w:hAnsi="Arial Narrow" w:cs="Arial Narrow"/>
          <w:b w:val="0"/>
          <w:bCs w:val="0"/>
          <w:shd w:val="clear" w:color="auto" w:fill="FFFFFF"/>
          <w:lang w:val="el-GR"/>
        </w:rPr>
        <w:t>διαφάνειας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σε όλα τα στάδια διαμόρφωσης και εφαρμογής των αποφάσεων και πολιτικών που αφορούν τη λειτουργία των δήμων, καθώς και στη διαρκή</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δημόσια λογοδοσία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στους πολίτες, για τα πεπραγμένα μας .</w:t>
      </w:r>
    </w:p>
    <w:p w14:paraId="1149250D"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αναβάθμιση του αναπτυξιακού μας αποτυπώματος</w:t>
      </w:r>
      <w:r w:rsidRPr="002B273E">
        <w:rPr>
          <w:rFonts w:ascii="Arial Narrow" w:eastAsia="Arial" w:hAnsi="Arial Narrow" w:cs="Arial Narrow"/>
          <w:shd w:val="clear" w:color="auto" w:fill="FFFFFF"/>
          <w:lang w:val="el-GR"/>
        </w:rPr>
        <w:t xml:space="preserve">, προκειμένου να </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αποτελούμε ισχυρό μοχλό ανάπτυξης των τοπικών κοινωνιών , αλλά και πολλαπλασιαστή ισχύος στην εθνική προσπάθεια για αναπτυξιακή επανεκκίνηση της Πατρίδας μας.</w:t>
      </w:r>
    </w:p>
    <w:p w14:paraId="5E596525"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ανάγκη να ανταποκριθούμε στις σύγχρονες προκλήσεις για πόλεις</w:t>
      </w:r>
      <w:r w:rsidRPr="002B273E">
        <w:rPr>
          <w:rStyle w:val="a5"/>
          <w:rFonts w:ascii="Arial Narrow" w:eastAsia="Arial" w:hAnsi="Arial Narrow" w:cs="Arial Narrow"/>
          <w:b w:val="0"/>
          <w:bCs w:val="0"/>
          <w:shd w:val="clear" w:color="auto" w:fill="FFFFFF"/>
        </w:rPr>
        <w:t> </w:t>
      </w:r>
      <w:r w:rsidRPr="002B273E">
        <w:rPr>
          <w:rStyle w:val="a5"/>
          <w:rFonts w:ascii="Arial Narrow" w:eastAsia="Arial" w:hAnsi="Arial Narrow" w:cs="Arial Narrow"/>
          <w:b w:val="0"/>
          <w:bCs w:val="0"/>
          <w:shd w:val="clear" w:color="auto" w:fill="FFFFFF"/>
          <w:lang w:val="el-GR"/>
        </w:rPr>
        <w:t>ψηφιακές</w:t>
      </w:r>
      <w:r w:rsidRPr="002B273E">
        <w:rPr>
          <w:rFonts w:ascii="Arial Narrow" w:eastAsia="Arial" w:hAnsi="Arial Narrow" w:cs="Arial Narrow"/>
          <w:shd w:val="clear" w:color="auto" w:fill="FFFFFF"/>
          <w:lang w:val="el-GR"/>
        </w:rPr>
        <w:t>,</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“έξυπνες”, “πράσινες” , βιώσιμες</w:t>
      </w:r>
      <w:r w:rsidRPr="002B273E">
        <w:rPr>
          <w:rStyle w:val="a5"/>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και</w:t>
      </w:r>
      <w:r w:rsidRPr="002B273E">
        <w:rPr>
          <w:rStyle w:val="a5"/>
          <w:rFonts w:ascii="Arial Narrow" w:eastAsia="Arial" w:hAnsi="Arial Narrow" w:cs="Arial Narrow"/>
          <w:b w:val="0"/>
          <w:bCs w:val="0"/>
          <w:shd w:val="clear" w:color="auto" w:fill="FFFFFF"/>
        </w:rPr>
        <w:t> </w:t>
      </w:r>
      <w:r w:rsidRPr="002B273E">
        <w:rPr>
          <w:rStyle w:val="a5"/>
          <w:rFonts w:ascii="Arial Narrow" w:eastAsia="Arial" w:hAnsi="Arial Narrow" w:cs="Arial Narrow"/>
          <w:b w:val="0"/>
          <w:bCs w:val="0"/>
          <w:shd w:val="clear" w:color="auto" w:fill="FFFFFF"/>
          <w:lang w:val="el-GR"/>
        </w:rPr>
        <w:t>ανθεκτικές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στις απειλές της κλιματικής κρίσης.</w:t>
      </w:r>
    </w:p>
    <w:p w14:paraId="0AA08D17" w14:textId="77777777" w:rsidR="00FD497A" w:rsidRPr="002B273E" w:rsidRDefault="00FD497A" w:rsidP="004E6736">
      <w:pPr>
        <w:spacing w:before="120"/>
        <w:ind w:left="-567" w:right="-766"/>
        <w:jc w:val="both"/>
        <w:textAlignment w:val="baseline"/>
        <w:rPr>
          <w:rFonts w:ascii="Arial Narrow" w:eastAsia="Arial" w:hAnsi="Arial Narrow" w:cs="Arial Narrow"/>
          <w:shd w:val="clear" w:color="auto" w:fill="FFFFFF"/>
          <w:lang w:val="el-GR"/>
        </w:rPr>
      </w:pPr>
    </w:p>
    <w:p w14:paraId="567E7F68" w14:textId="423AF8F8" w:rsidR="00FD497A" w:rsidRPr="002B273E" w:rsidRDefault="007015F7" w:rsidP="004E6736">
      <w:pPr>
        <w:spacing w:before="120"/>
        <w:ind w:left="-567" w:right="-766"/>
        <w:jc w:val="both"/>
        <w:textAlignment w:val="baseline"/>
        <w:rPr>
          <w:rFonts w:ascii="Arial Narrow" w:hAnsi="Arial Narrow" w:cs="Arial Narrow"/>
          <w:b/>
          <w:bCs/>
          <w:lang w:val="el-GR"/>
        </w:rPr>
      </w:pPr>
      <w:r w:rsidRPr="002B273E">
        <w:rPr>
          <w:rFonts w:ascii="Arial Narrow" w:eastAsia="Arial" w:hAnsi="Arial Narrow" w:cs="Arial Narrow"/>
          <w:b/>
          <w:bCs/>
          <w:shd w:val="clear" w:color="auto" w:fill="FFFFFF"/>
          <w:lang w:val="el-GR"/>
        </w:rPr>
        <w:t>Διεκδικούμε να έχουμε τον πρώτο λόγο και ρόλο στις υποθέσεις που αφορούν τις πόλεις και τις τοπικές μας κοινωνίες</w:t>
      </w:r>
      <w:r w:rsidR="0017102F" w:rsidRPr="002B273E">
        <w:rPr>
          <w:rFonts w:ascii="Arial Narrow" w:eastAsia="Arial" w:hAnsi="Arial Narrow" w:cs="Arial Narrow"/>
          <w:b/>
          <w:bCs/>
          <w:shd w:val="clear" w:color="auto" w:fill="FFFFFF"/>
          <w:lang w:val="el-GR"/>
        </w:rPr>
        <w:t>, με βάση την αρχή της εγγύτητας</w:t>
      </w:r>
      <w:r w:rsidRPr="002B273E">
        <w:rPr>
          <w:rFonts w:ascii="Arial Narrow" w:eastAsia="Arial" w:hAnsi="Arial Narrow" w:cs="Arial Narrow"/>
          <w:b/>
          <w:bCs/>
          <w:shd w:val="clear" w:color="auto" w:fill="FFFFFF"/>
          <w:lang w:val="el-GR"/>
        </w:rPr>
        <w:t>.</w:t>
      </w:r>
    </w:p>
    <w:p w14:paraId="6D52A248" w14:textId="77777777" w:rsidR="00FD497A" w:rsidRPr="002B273E" w:rsidRDefault="00FD497A"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p>
    <w:p w14:paraId="311971EF" w14:textId="7556C574"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Νέο Συμβόλαιο Εμπιστοσύνης </w:t>
      </w:r>
    </w:p>
    <w:p w14:paraId="586081AC" w14:textId="77777777"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μεταξύ Κράτους, Αυτοδιοίκησης Α’ και Β’ Βαθμού και Πολιτών.</w:t>
      </w:r>
    </w:p>
    <w:p w14:paraId="38F7D670" w14:textId="77777777" w:rsidR="00FD497A" w:rsidRPr="002B273E" w:rsidRDefault="007015F7" w:rsidP="004E6736">
      <w:pPr>
        <w:spacing w:before="120" w:afterAutospacing="1"/>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t>Στο πλαίσιο των παραπάνω απαιτούμε την ουσιαστική</w:t>
      </w:r>
      <w:r w:rsidRPr="002B273E">
        <w:rPr>
          <w:rFonts w:ascii="Arial Narrow" w:eastAsia="sans-serif" w:hAnsi="Arial Narrow" w:cs="Arial Narrow"/>
          <w:shd w:val="clear" w:color="auto" w:fill="FFFFFF"/>
        </w:rPr>
        <w:t> </w:t>
      </w:r>
      <w:r w:rsidRPr="002B273E">
        <w:rPr>
          <w:rStyle w:val="a5"/>
          <w:rFonts w:ascii="Arial Narrow" w:eastAsia="sans-serif" w:hAnsi="Arial Narrow" w:cs="Arial Narrow"/>
          <w:shd w:val="clear" w:color="auto" w:fill="FFFFFF"/>
          <w:lang w:val="el-GR"/>
        </w:rPr>
        <w:t xml:space="preserve">Μεταρρύθμιση στη Λειτουργία του Κράτους και της Αυτοδιοίκησης, </w:t>
      </w:r>
      <w:r w:rsidRPr="002B273E">
        <w:rPr>
          <w:rStyle w:val="a5"/>
          <w:rFonts w:ascii="Arial Narrow" w:eastAsia="sans-serif" w:hAnsi="Arial Narrow" w:cs="Arial Narrow"/>
          <w:b w:val="0"/>
          <w:bCs w:val="0"/>
          <w:shd w:val="clear" w:color="auto" w:fill="FFFFFF"/>
          <w:lang w:val="el-GR"/>
        </w:rPr>
        <w:t>ώστε να σηματοδοτήσει με το περιεχόμενό της τη σύναψη ενός</w:t>
      </w:r>
      <w:r w:rsidRPr="002B273E">
        <w:rPr>
          <w:rStyle w:val="a5"/>
          <w:rFonts w:ascii="Arial Narrow" w:eastAsia="sans-serif" w:hAnsi="Arial Narrow" w:cs="Arial Narrow"/>
          <w:shd w:val="clear" w:color="auto" w:fill="FFFFFF"/>
          <w:lang w:val="el-GR"/>
        </w:rPr>
        <w:t xml:space="preserve"> </w:t>
      </w:r>
      <w:r w:rsidRPr="002B273E">
        <w:rPr>
          <w:rStyle w:val="a5"/>
          <w:rFonts w:ascii="Arial Narrow" w:eastAsia="sans-serif" w:hAnsi="Arial Narrow" w:cs="Arial Narrow"/>
          <w:b w:val="0"/>
          <w:bCs w:val="0"/>
          <w:shd w:val="clear" w:color="auto" w:fill="FFFFFF"/>
          <w:lang w:val="el-GR"/>
        </w:rPr>
        <w:t>νέου συμβολαίου Εμπιστοσύνης, μεταξύ Κράτους, Αυτοδιοίκησης και Κοινωνίας των πολιτών.</w:t>
      </w:r>
    </w:p>
    <w:p w14:paraId="3DEDE314" w14:textId="127237EA" w:rsidR="00FD497A" w:rsidRPr="002B273E" w:rsidRDefault="007015F7" w:rsidP="00DE3EF1">
      <w:pPr>
        <w:spacing w:before="120" w:afterAutospacing="1"/>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Ως προς το περιεχόμενο της Μεταρρύθμισης στο Κράτος, υποστηρίζουμε την ανάγκη για Αποκέντρωση,</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Πολυεπίπεδη</w:t>
      </w:r>
      <w:proofErr w:type="spellEnd"/>
      <w:r w:rsidRPr="002B273E">
        <w:rPr>
          <w:rFonts w:ascii="Arial Narrow" w:eastAsia="sans-serif" w:hAnsi="Arial Narrow" w:cs="Arial Narrow"/>
          <w:shd w:val="clear" w:color="auto" w:fill="FFFFFF"/>
          <w:lang w:val="el-GR"/>
        </w:rPr>
        <w:t xml:space="preserve"> Διακυβέρνηση και ανακατανομή αρμοδιοτήτων, στη βάση της εγγύτητας, της επικουρικότητας και της αποτελεσματικότητας.</w:t>
      </w:r>
      <w:r w:rsidR="00DE3EF1" w:rsidRPr="002B273E">
        <w:rPr>
          <w:rFonts w:ascii="Arial Narrow" w:eastAsia="sans-serif" w:hAnsi="Arial Narrow" w:cs="Arial Narrow"/>
          <w:shd w:val="clear" w:color="auto" w:fill="FFFFFF"/>
          <w:lang w:val="el-GR"/>
        </w:rPr>
        <w:t xml:space="preserve"> </w:t>
      </w:r>
      <w:r w:rsidRPr="002B273E">
        <w:rPr>
          <w:rFonts w:ascii="Arial Narrow" w:eastAsia="sans-serif" w:hAnsi="Arial Narrow" w:cs="Arial Narrow"/>
          <w:shd w:val="clear" w:color="auto" w:fill="FFFFFF"/>
          <w:lang w:val="el-GR"/>
        </w:rPr>
        <w:t xml:space="preserve">Στο πλαίσιο αυτό </w:t>
      </w:r>
      <w:r w:rsidR="0017102F" w:rsidRPr="002B273E">
        <w:rPr>
          <w:rFonts w:ascii="Arial Narrow" w:eastAsia="sans-serif" w:hAnsi="Arial Narrow" w:cs="Arial Narrow"/>
          <w:shd w:val="clear" w:color="auto" w:fill="FFFFFF"/>
          <w:lang w:val="el-GR"/>
        </w:rPr>
        <w:t>απαι</w:t>
      </w:r>
      <w:r w:rsidRPr="002B273E">
        <w:rPr>
          <w:rFonts w:ascii="Arial Narrow" w:eastAsia="sans-serif" w:hAnsi="Arial Narrow" w:cs="Arial Narrow"/>
          <w:shd w:val="clear" w:color="auto" w:fill="FFFFFF"/>
          <w:lang w:val="el-GR"/>
        </w:rPr>
        <w:t>τούμε</w:t>
      </w:r>
      <w:r w:rsidRPr="002B273E">
        <w:rPr>
          <w:rFonts w:ascii="Arial Narrow" w:eastAsia="sans-serif" w:hAnsi="Arial Narrow" w:cs="Arial Narrow"/>
          <w:shd w:val="clear" w:color="auto" w:fill="FFFFFF"/>
          <w:lang w:val="en-US"/>
        </w:rPr>
        <w:t>:</w:t>
      </w:r>
    </w:p>
    <w:p w14:paraId="15CA6A21" w14:textId="77777777" w:rsidR="00FD497A" w:rsidRPr="002B273E" w:rsidRDefault="007015F7" w:rsidP="004E6736">
      <w:pPr>
        <w:spacing w:before="120" w:afterAutospacing="1"/>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ΘΕΣΜΙΚΑ</w:t>
      </w:r>
    </w:p>
    <w:p w14:paraId="1198646A" w14:textId="77777777" w:rsidR="00FD497A" w:rsidRPr="002B273E" w:rsidRDefault="007015F7" w:rsidP="004E6736">
      <w:pPr>
        <w:numPr>
          <w:ilvl w:val="0"/>
          <w:numId w:val="3"/>
        </w:numPr>
        <w:spacing w:before="120"/>
        <w:ind w:left="-567" w:right="-766"/>
        <w:jc w:val="both"/>
        <w:rPr>
          <w:rFonts w:ascii="Arial Narrow" w:hAnsi="Arial Narrow" w:cs="Arial Narrow"/>
          <w:lang w:val="el-GR"/>
        </w:rPr>
      </w:pPr>
      <w:r w:rsidRPr="002B273E">
        <w:rPr>
          <w:rFonts w:ascii="Arial Narrow" w:hAnsi="Arial Narrow" w:cs="Arial Narrow"/>
          <w:lang w:val="el-GR"/>
        </w:rPr>
        <w:t xml:space="preserve">Την κωδικοποίηση σε ενιαίο νόμο των περίπου 500 νομοθετικών ρυθμίσεων (Νόμοι, Β.Δ., Ν.Δ., Π.Δ., ΥΑ, ΚΥΑ), που αφορούν την αυτοδιοίκηση. </w:t>
      </w:r>
    </w:p>
    <w:p w14:paraId="086E684A"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hAnsi="Arial Narrow" w:cs="Arial Narrow"/>
          <w:lang w:val="el-GR"/>
        </w:rPr>
        <w:t xml:space="preserve">Για καλύτερη και αποτελεσματικότερη άσκηση αρμοδιοτήτων προς όφελος των πολιτών των τοπικών κοινωνιών, ζητούμε την υιοθέτηση του προτεινόμενου “Πολυδιάστατου Προγράμματος για την Αποκέντρωση και την Αυτοδιοίκηση». </w:t>
      </w:r>
    </w:p>
    <w:p w14:paraId="552CB22D"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κατάργηση των εγκρίσεων σκοπιμότητας των αποφάσεων των Δήμων από τις Αποκεντρωμένες Διοικήσεις και τα Υπουργεία, ώστε κάθε έλεγχος των αποφάσεων να αφορά μόνο τη νομιμότητά τους.</w:t>
      </w:r>
    </w:p>
    <w:p w14:paraId="1D53CBF1"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διεύρυνση των βαθμών ελευθερίας των δήμων στην οργάνωση των υπηρεσιών τους.</w:t>
      </w:r>
    </w:p>
    <w:p w14:paraId="7FB7DEEE"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υιοθέτηση της πρότασης της Κ.Ε.Δ.Ε., όσον αφορά τον θεσμό της κινητικότητας, ώστε να απαιτείται η σύμφωνη γνώμη του δημάρχου για το προσωπικό όλων των κατηγοριών και όχι μόνο των τεχνικών και των οικονομικών υπαλλήλων.</w:t>
      </w:r>
    </w:p>
    <w:p w14:paraId="1EA29929"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ενίσχυση της διοικητικής ικανότητας των Δήμων, μέσω του Προγράμματος Τεχνικής Βοήθειας του ΕΣΠΑ 2021–2027.</w:t>
      </w:r>
    </w:p>
    <w:p w14:paraId="7EF51AB6"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υλοποίηση διετούς προγράμματος συγκρότησης των επτά (7) Αυτοτελών Υπηρεσιών Εποπτείας ΟΤΑ (διασφάλιση υποδομής και εξοπλισμού, πρόσληψη προσωπικού, οργάνωση υπηρεσιών και εκπόνηση προτύπων, κατάρτιση και συμβουλευτική υποστήριξη προσωπικού, ενημέρωση αιρετών και υπαλλήλων ΟΤΑ).</w:t>
      </w:r>
    </w:p>
    <w:p w14:paraId="567BE8C0"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ολοκλήρωση του Προγράμματος συγκρότησης των Υπηρεσιών Δόμησης (ΥΔΟΜ).</w:t>
      </w:r>
    </w:p>
    <w:p w14:paraId="50353A76"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συγκρότηση του συστήματος εσωτερικού ελέγχου και διαχείρισης κινδύνων (Ν.4795/2021 και Ν.5013/2023).</w:t>
      </w:r>
    </w:p>
    <w:p w14:paraId="0DD89D38"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αποσαφήνιση των αρμοδιοτήτων όταν ασκούνται «συντρέχουσες» αρμοδιότητες</w:t>
      </w:r>
    </w:p>
    <w:p w14:paraId="6136DEEC" w14:textId="77777777" w:rsidR="00FD497A" w:rsidRPr="002B273E" w:rsidRDefault="007015F7" w:rsidP="004E6736">
      <w:pPr>
        <w:spacing w:before="120"/>
        <w:ind w:left="-567" w:right="-766"/>
        <w:jc w:val="both"/>
        <w:rPr>
          <w:rFonts w:ascii="Arial Narrow" w:hAnsi="Arial Narrow" w:cs="Arial Narrow"/>
          <w:b/>
          <w:bCs/>
          <w:lang w:val="el-GR"/>
        </w:rPr>
      </w:pPr>
      <w:r w:rsidRPr="002B273E">
        <w:rPr>
          <w:rFonts w:ascii="Arial Narrow" w:hAnsi="Arial Narrow" w:cs="Arial Narrow"/>
          <w:b/>
          <w:bCs/>
          <w:lang w:val="el-GR"/>
        </w:rPr>
        <w:t xml:space="preserve">Για το προσωπικό των ΟΤΑ </w:t>
      </w:r>
    </w:p>
    <w:p w14:paraId="21738D4F" w14:textId="77777777" w:rsidR="00FD497A" w:rsidRPr="002B273E" w:rsidRDefault="00FD497A" w:rsidP="004E6736">
      <w:pPr>
        <w:spacing w:before="120"/>
        <w:ind w:left="-567" w:right="-766"/>
        <w:jc w:val="both"/>
        <w:rPr>
          <w:rFonts w:ascii="Arial Narrow" w:hAnsi="Arial Narrow" w:cs="Arial Narrow"/>
          <w:b/>
          <w:bCs/>
          <w:lang w:val="el-GR"/>
        </w:rPr>
      </w:pPr>
    </w:p>
    <w:p w14:paraId="14862FF8"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απλούστευση και επιτάχυνση των διαδικασιών πρόσληψης του προσωπικού μέσω του ΑΣΕΠ.</w:t>
      </w:r>
    </w:p>
    <w:p w14:paraId="75983CFE"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υλοποίηση ενός 4ετους προγράμματος για την κάλυψη των κενών θέσεων σε προσωπικό των Δήμων, τη στελέχωση των νέων υπηρεσιών και την αντικατάσταση των </w:t>
      </w:r>
      <w:proofErr w:type="spellStart"/>
      <w:r w:rsidRPr="002B273E">
        <w:rPr>
          <w:rFonts w:ascii="Arial Narrow" w:eastAsia="sans-serif" w:hAnsi="Arial Narrow" w:cs="Arial Narrow"/>
          <w:shd w:val="clear" w:color="auto" w:fill="FFFFFF"/>
          <w:lang w:val="el-GR"/>
        </w:rPr>
        <w:t>αποχωρούντων</w:t>
      </w:r>
      <w:proofErr w:type="spellEnd"/>
      <w:r w:rsidRPr="002B273E">
        <w:rPr>
          <w:rFonts w:ascii="Arial Narrow" w:eastAsia="sans-serif" w:hAnsi="Arial Narrow" w:cs="Arial Narrow"/>
          <w:shd w:val="clear" w:color="auto" w:fill="FFFFFF"/>
          <w:lang w:val="el-GR"/>
        </w:rPr>
        <w:t xml:space="preserve"> υπαλλήλων (με την κινητικότητα και τη συνταξιοδότηση).</w:t>
      </w:r>
    </w:p>
    <w:p w14:paraId="12098FA1"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ολοκλήρωση του Προγράμματος στελέχωσης της Δημοτικής Αστυνομίας.</w:t>
      </w:r>
    </w:p>
    <w:p w14:paraId="4160DF56" w14:textId="480FC02B"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ά</w:t>
      </w:r>
      <w:r w:rsidRPr="002B273E">
        <w:rPr>
          <w:rFonts w:ascii="Arial Narrow" w:hAnsi="Arial Narrow" w:cs="Arial Narrow"/>
          <w:lang w:val="el-GR"/>
        </w:rPr>
        <w:t>μεση  συνέχιση εφαρμογής και λειτουργίας του προγράμματος απασχόλησης ανέργων    55-</w:t>
      </w:r>
      <w:r w:rsidR="0017102F" w:rsidRPr="002B273E">
        <w:rPr>
          <w:rFonts w:ascii="Arial Narrow" w:hAnsi="Arial Narrow" w:cs="Arial Narrow"/>
          <w:lang w:val="el-GR"/>
        </w:rPr>
        <w:t>74</w:t>
      </w:r>
      <w:r w:rsidRPr="002B273E">
        <w:rPr>
          <w:rFonts w:ascii="Arial Narrow" w:hAnsi="Arial Narrow" w:cs="Arial Narrow"/>
          <w:lang w:val="el-GR"/>
        </w:rPr>
        <w:t xml:space="preserve">, για αυτονόητους λόγους των πολύ πιεστικών αναγκών μας (καθαριότητα, πράσινο, σχολικοί φύλακες </w:t>
      </w:r>
      <w:proofErr w:type="spellStart"/>
      <w:r w:rsidRPr="002B273E">
        <w:rPr>
          <w:rFonts w:ascii="Arial Narrow" w:hAnsi="Arial Narrow" w:cs="Arial Narrow"/>
          <w:lang w:val="el-GR"/>
        </w:rPr>
        <w:t>κ.λ.π</w:t>
      </w:r>
      <w:proofErr w:type="spellEnd"/>
      <w:r w:rsidRPr="002B273E">
        <w:rPr>
          <w:rFonts w:ascii="Arial Narrow" w:hAnsi="Arial Narrow" w:cs="Arial Narrow"/>
          <w:lang w:val="el-GR"/>
        </w:rPr>
        <w:t>.) αλλά και για λόγους κοινωνικούς.</w:t>
      </w:r>
    </w:p>
    <w:p w14:paraId="70DE4792" w14:textId="77777777"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σύνταξη του Νέου Κώδικα Δημοτικών Υπαλλήλων.</w:t>
      </w:r>
    </w:p>
    <w:p w14:paraId="2277C96C" w14:textId="77777777" w:rsidR="00FD497A" w:rsidRPr="002B273E" w:rsidRDefault="007015F7" w:rsidP="004E6736">
      <w:pPr>
        <w:spacing w:before="120"/>
        <w:ind w:left="-567" w:right="-766"/>
        <w:jc w:val="both"/>
        <w:rPr>
          <w:rFonts w:ascii="Arial Narrow" w:hAnsi="Arial Narrow" w:cs="Arial Narrow"/>
          <w:b/>
          <w:bCs/>
          <w:lang w:val="el-GR"/>
        </w:rPr>
      </w:pPr>
      <w:r w:rsidRPr="002B273E">
        <w:rPr>
          <w:rFonts w:ascii="Arial Narrow" w:hAnsi="Arial Narrow" w:cs="Arial Narrow"/>
          <w:b/>
          <w:bCs/>
          <w:lang w:val="el-GR"/>
        </w:rPr>
        <w:t xml:space="preserve">Για το αιρετό πολιτικό προσωπικό των ΟΤΑ </w:t>
      </w:r>
    </w:p>
    <w:p w14:paraId="6F79D43E" w14:textId="77777777" w:rsidR="00FD497A" w:rsidRPr="002B273E" w:rsidRDefault="00FD497A" w:rsidP="004E6736">
      <w:pPr>
        <w:spacing w:before="120"/>
        <w:ind w:left="-567" w:right="-766"/>
        <w:jc w:val="both"/>
        <w:rPr>
          <w:rFonts w:ascii="Arial Narrow" w:hAnsi="Arial Narrow" w:cs="Arial Narrow"/>
          <w:b/>
          <w:bCs/>
          <w:lang w:val="el-GR"/>
        </w:rPr>
      </w:pPr>
    </w:p>
    <w:p w14:paraId="4AB73C9E" w14:textId="70BF410F" w:rsidR="00FD497A" w:rsidRPr="002B273E" w:rsidRDefault="000365CD" w:rsidP="004E6736">
      <w:pPr>
        <w:numPr>
          <w:ilvl w:val="0"/>
          <w:numId w:val="3"/>
        </w:numPr>
        <w:spacing w:before="12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n-US"/>
        </w:rPr>
        <w:t>H</w:t>
      </w:r>
      <w:r w:rsidR="007015F7" w:rsidRPr="002B273E">
        <w:rPr>
          <w:rFonts w:ascii="Arial Narrow" w:eastAsia="sans-serif" w:hAnsi="Arial Narrow" w:cs="Arial Narrow"/>
          <w:shd w:val="clear" w:color="auto" w:fill="FFFFFF"/>
          <w:lang w:val="el-GR"/>
        </w:rPr>
        <w:t xml:space="preserve"> α</w:t>
      </w:r>
      <w:r w:rsidR="007015F7" w:rsidRPr="002B273E">
        <w:rPr>
          <w:rFonts w:ascii="Arial Narrow" w:hAnsi="Arial Narrow" w:cs="Arial Narrow"/>
          <w:lang w:val="el-GR"/>
        </w:rPr>
        <w:t xml:space="preserve">ύξηση των αποδοχών των </w:t>
      </w:r>
      <w:proofErr w:type="gramStart"/>
      <w:r w:rsidR="007015F7" w:rsidRPr="002B273E">
        <w:rPr>
          <w:rFonts w:ascii="Arial Narrow" w:hAnsi="Arial Narrow" w:cs="Arial Narrow"/>
          <w:lang w:val="el-GR"/>
        </w:rPr>
        <w:t>αιρετών ,</w:t>
      </w:r>
      <w:proofErr w:type="gramEnd"/>
      <w:r w:rsidR="007015F7" w:rsidRPr="002B273E">
        <w:rPr>
          <w:rFonts w:ascii="Arial Narrow" w:hAnsi="Arial Narrow" w:cs="Arial Narrow"/>
          <w:lang w:val="el-GR"/>
        </w:rPr>
        <w:t xml:space="preserve"> ώστε να ακολουθούν  ποσοστιαία αυτές των Γ. Γραμματέων των Υπουργείων</w:t>
      </w:r>
      <w:r w:rsidRPr="002B273E">
        <w:rPr>
          <w:rFonts w:ascii="Arial Narrow" w:hAnsi="Arial Narrow" w:cs="Arial Narrow"/>
          <w:lang w:val="el-GR"/>
        </w:rPr>
        <w:t xml:space="preserve">, ένα αίτημα που εκκρεμούσε από το 2018, ήδη ικανοποιήθηκε με ΚΥΑ, κι αυτό αποτελεί θετική εξέλιξη </w:t>
      </w:r>
      <w:r w:rsidR="007015F7" w:rsidRPr="002B273E">
        <w:rPr>
          <w:rFonts w:ascii="Arial Narrow" w:hAnsi="Arial Narrow" w:cs="Arial Narrow"/>
          <w:lang w:val="el-GR"/>
        </w:rPr>
        <w:t xml:space="preserve">. </w:t>
      </w:r>
    </w:p>
    <w:p w14:paraId="5FF88E92" w14:textId="677EA044" w:rsidR="00FD497A" w:rsidRPr="002B273E" w:rsidRDefault="007015F7" w:rsidP="00DE3EF1">
      <w:pPr>
        <w:numPr>
          <w:ilvl w:val="0"/>
          <w:numId w:val="3"/>
        </w:numPr>
        <w:spacing w:before="120"/>
        <w:ind w:left="-567" w:right="-766"/>
        <w:jc w:val="both"/>
        <w:rPr>
          <w:rFonts w:ascii="Arial Narrow" w:hAnsi="Arial Narrow" w:cs="Arial Narrow"/>
          <w:lang w:val="el-GR"/>
        </w:rPr>
      </w:pPr>
      <w:r w:rsidRPr="002B273E">
        <w:rPr>
          <w:rFonts w:ascii="Arial Narrow" w:hAnsi="Arial Narrow" w:cs="Arial Narrow"/>
          <w:lang w:val="el-GR"/>
        </w:rPr>
        <w:t>Να μην τίθενται σε αργία αιρετοί, χωρίς την ύπαρξη μιας τουλάχιστον πρωτόδικης καταδικαστικής απόφασης (άρθρο 236</w:t>
      </w:r>
      <w:r w:rsidRPr="002B273E">
        <w:rPr>
          <w:rFonts w:ascii="Arial Narrow" w:hAnsi="Arial Narrow" w:cs="Arial Narrow"/>
          <w:vertAlign w:val="superscript"/>
          <w:lang w:val="el-GR"/>
        </w:rPr>
        <w:t xml:space="preserve"> </w:t>
      </w:r>
      <w:r w:rsidRPr="002B273E">
        <w:rPr>
          <w:rFonts w:ascii="Arial Narrow" w:hAnsi="Arial Narrow" w:cs="Arial Narrow"/>
          <w:lang w:val="el-GR"/>
        </w:rPr>
        <w:t xml:space="preserve">Α §1 εδάφιο β του Ν. 3852/2010 ΚΑΛΛΙΚΡΑΤΗΣ). Είναι αδιανόητο στην εποχή μας να μην ισχύει το τεκμήριο της αθωότητας μόνο για τους αιρετούς στην Αυτοδιοίκηση. </w:t>
      </w:r>
    </w:p>
    <w:p w14:paraId="7FD73867" w14:textId="77777777" w:rsidR="00DE3EF1" w:rsidRPr="002B273E" w:rsidRDefault="00DE3EF1" w:rsidP="00DE3EF1">
      <w:pPr>
        <w:spacing w:before="120"/>
        <w:ind w:left="-567" w:right="-766"/>
        <w:jc w:val="both"/>
        <w:rPr>
          <w:rFonts w:ascii="Arial Narrow" w:hAnsi="Arial Narrow" w:cs="Arial Narrow"/>
          <w:lang w:val="el-GR"/>
        </w:rPr>
      </w:pPr>
    </w:p>
    <w:p w14:paraId="0C23B181" w14:textId="77777777"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ΟΙΚΟΝΟΜΙΚΑ</w:t>
      </w:r>
    </w:p>
    <w:p w14:paraId="0C07AB31" w14:textId="4E741C4C"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Ενώ οι δημοσιονομικοί δείκτες της χώρας έχουν θετική τροχιά</w:t>
      </w:r>
      <w:r w:rsidR="008E57A9" w:rsidRPr="002B273E">
        <w:rPr>
          <w:rFonts w:ascii="Arial Narrow" w:eastAsia="sans-serif" w:hAnsi="Arial Narrow" w:cs="Arial Narrow"/>
          <w:shd w:val="clear" w:color="auto" w:fill="FFFFFF"/>
          <w:lang w:val="el-GR"/>
        </w:rPr>
        <w:t xml:space="preserve"> και το </w:t>
      </w:r>
      <w:proofErr w:type="spellStart"/>
      <w:r w:rsidR="008E57A9" w:rsidRPr="002B273E">
        <w:rPr>
          <w:rFonts w:ascii="Arial Narrow" w:eastAsia="sans-serif" w:hAnsi="Arial Narrow" w:cs="Arial Narrow"/>
          <w:shd w:val="clear" w:color="auto" w:fill="FFFFFF"/>
          <w:lang w:val="el-GR"/>
        </w:rPr>
        <w:t>υπερπλεόνασμα</w:t>
      </w:r>
      <w:proofErr w:type="spellEnd"/>
      <w:r w:rsidR="008E57A9" w:rsidRPr="002B273E">
        <w:rPr>
          <w:rFonts w:ascii="Arial Narrow" w:eastAsia="sans-serif" w:hAnsi="Arial Narrow" w:cs="Arial Narrow"/>
          <w:shd w:val="clear" w:color="auto" w:fill="FFFFFF"/>
          <w:lang w:val="el-GR"/>
        </w:rPr>
        <w:t xml:space="preserve"> εσόδων στο τέλος του έτους θα φτάσει τα 10 δις ευρώ, </w:t>
      </w:r>
      <w:r w:rsidRPr="002B273E">
        <w:rPr>
          <w:rFonts w:ascii="Arial Narrow" w:eastAsia="sans-serif" w:hAnsi="Arial Narrow" w:cs="Arial Narrow"/>
          <w:shd w:val="clear" w:color="auto" w:fill="FFFFFF"/>
          <w:lang w:val="el-GR"/>
        </w:rPr>
        <w:t xml:space="preserve"> η Τοπική Αυτοδιοίκηση είναι ακόμα δέσμια </w:t>
      </w:r>
      <w:proofErr w:type="spellStart"/>
      <w:r w:rsidRPr="002B273E">
        <w:rPr>
          <w:rFonts w:ascii="Arial Narrow" w:eastAsia="sans-serif" w:hAnsi="Arial Narrow" w:cs="Arial Narrow"/>
          <w:shd w:val="clear" w:color="auto" w:fill="FFFFFF"/>
          <w:lang w:val="el-GR"/>
        </w:rPr>
        <w:t>μνημονιακών</w:t>
      </w:r>
      <w:proofErr w:type="spellEnd"/>
      <w:r w:rsidRPr="002B273E">
        <w:rPr>
          <w:rFonts w:ascii="Arial Narrow" w:eastAsia="sans-serif" w:hAnsi="Arial Narrow" w:cs="Arial Narrow"/>
          <w:shd w:val="clear" w:color="auto" w:fill="FFFFFF"/>
          <w:lang w:val="el-GR"/>
        </w:rPr>
        <w:t xml:space="preserve"> υποχρεώσεων του παρελθόντος, ενώ υπάρχει ανώτατο όριο αποδόσεων (πλαφόν) στους ΟΤΑ στο ποσό των</w:t>
      </w:r>
      <w:r w:rsidRPr="002B273E">
        <w:rPr>
          <w:rFonts w:ascii="Arial Narrow" w:eastAsia="sans-serif" w:hAnsi="Arial Narrow" w:cs="Arial Narrow"/>
          <w:shd w:val="clear" w:color="auto" w:fill="FFFFFF"/>
        </w:rPr>
        <w:t> </w:t>
      </w:r>
      <w:r w:rsidRPr="002B273E">
        <w:rPr>
          <w:rStyle w:val="a5"/>
          <w:rFonts w:ascii="Arial Narrow" w:eastAsia="sans-serif" w:hAnsi="Arial Narrow" w:cs="Arial Narrow"/>
          <w:shd w:val="clear" w:color="auto" w:fill="FFFFFF"/>
          <w:lang w:val="el-GR"/>
        </w:rPr>
        <w:t>3.841 εκ. ευρώ.</w:t>
      </w:r>
    </w:p>
    <w:p w14:paraId="2A00F1E2" w14:textId="032E3971" w:rsidR="00663DC6" w:rsidRDefault="007015F7" w:rsidP="00DE3EF1">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Για το τρέχον έτος έχουν προβλεφθεί στο Προσχέδιο του Κρατικού Προϋπολογισμού επιπλέον</w:t>
      </w:r>
      <w:r w:rsidRPr="002B273E">
        <w:rPr>
          <w:rFonts w:ascii="Arial Narrow" w:eastAsia="sans-serif" w:hAnsi="Arial Narrow" w:cs="Arial Narrow"/>
          <w:shd w:val="clear" w:color="auto" w:fill="FFFFFF"/>
        </w:rPr>
        <w:t> </w:t>
      </w:r>
      <w:r w:rsidR="00663DC6">
        <w:rPr>
          <w:rStyle w:val="a5"/>
          <w:rFonts w:ascii="Arial Narrow" w:eastAsia="sans-serif" w:hAnsi="Arial Narrow" w:cs="Arial Narrow"/>
          <w:shd w:val="clear" w:color="auto" w:fill="FFFFFF"/>
          <w:lang w:val="el-GR"/>
        </w:rPr>
        <w:t>53</w:t>
      </w:r>
      <w:r w:rsidRPr="002B273E">
        <w:rPr>
          <w:rStyle w:val="a5"/>
          <w:rFonts w:ascii="Arial Narrow" w:eastAsia="sans-serif" w:hAnsi="Arial Narrow" w:cs="Arial Narrow"/>
          <w:shd w:val="clear" w:color="auto" w:fill="FFFFFF"/>
          <w:lang w:val="el-GR"/>
        </w:rPr>
        <w:t xml:space="preserve"> εκ. ευρώ,</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τα οποία θα συμπληρώσουν τους ΚΑΠ</w:t>
      </w:r>
      <w:r w:rsidR="008E57A9" w:rsidRPr="002B273E">
        <w:rPr>
          <w:rFonts w:ascii="Arial Narrow" w:eastAsia="sans-serif" w:hAnsi="Arial Narrow" w:cs="Arial Narrow"/>
          <w:shd w:val="clear" w:color="auto" w:fill="FFFFFF"/>
          <w:lang w:val="el-GR"/>
        </w:rPr>
        <w:t xml:space="preserve">, ποσό που θεωρούμε ότι δεν καλύπτει τις αυξημένες μας ανάγκες. </w:t>
      </w:r>
      <w:r w:rsidRPr="002B273E">
        <w:rPr>
          <w:rFonts w:ascii="Arial Narrow" w:eastAsia="sans-serif" w:hAnsi="Arial Narrow" w:cs="Arial Narrow"/>
          <w:shd w:val="clear" w:color="auto" w:fill="FFFFFF"/>
          <w:lang w:val="el-GR"/>
        </w:rPr>
        <w:t xml:space="preserve"> </w:t>
      </w:r>
      <w:r w:rsidR="00663DC6">
        <w:rPr>
          <w:rFonts w:ascii="Arial Narrow" w:eastAsia="sans-serif" w:hAnsi="Arial Narrow" w:cs="Arial Narrow"/>
          <w:shd w:val="clear" w:color="auto" w:fill="FFFFFF"/>
          <w:lang w:val="el-GR"/>
        </w:rPr>
        <w:t>Σύμφωνα με τις δεσμεύσεις θα διορθωθεί η ΚΥΑ περί σύνταξης των προϋπολογισμών των ΟΤΑ και θα συμπεριλάβει μία επιπλέον μηνιαία τακτική επιχορήγηση για το έτος 2025.</w:t>
      </w:r>
    </w:p>
    <w:p w14:paraId="3AFAF542" w14:textId="52937DAC" w:rsidR="008E57A9" w:rsidRPr="002B273E" w:rsidRDefault="007015F7" w:rsidP="00DE3EF1">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Ωστόσο</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με βάση την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προβλεπόμενη</w:t>
      </w:r>
      <w:r w:rsidRPr="002B273E">
        <w:rPr>
          <w:rFonts w:ascii="Arial Narrow" w:eastAsia="sans-serif" w:hAnsi="Arial Narrow" w:cs="Arial Narrow"/>
          <w:shd w:val="clear" w:color="auto" w:fill="FFFFFF"/>
        </w:rPr>
        <w:t> </w:t>
      </w:r>
      <w:r w:rsidRPr="002B273E">
        <w:rPr>
          <w:rStyle w:val="a5"/>
          <w:rFonts w:ascii="Arial Narrow" w:eastAsia="sans-serif" w:hAnsi="Arial Narrow" w:cs="Arial Narrow"/>
          <w:shd w:val="clear" w:color="auto" w:fill="FFFFFF"/>
          <w:lang w:val="el-GR"/>
        </w:rPr>
        <w:t>αύξηση των φορολογικών εσόδων</w:t>
      </w:r>
      <w:r w:rsidR="000365CD" w:rsidRPr="002B273E">
        <w:rPr>
          <w:rStyle w:val="a5"/>
          <w:rFonts w:ascii="Arial Narrow" w:eastAsia="sans-serif" w:hAnsi="Arial Narrow" w:cs="Arial Narrow"/>
          <w:shd w:val="clear" w:color="auto" w:fill="FFFFFF"/>
          <w:lang w:val="el-GR"/>
        </w:rPr>
        <w:t>,</w:t>
      </w:r>
      <w:r w:rsidRPr="002B273E">
        <w:rPr>
          <w:rStyle w:val="a5"/>
          <w:rFonts w:ascii="Arial Narrow" w:eastAsia="sans-serif" w:hAnsi="Arial Narrow" w:cs="Arial Narrow"/>
          <w:shd w:val="clear" w:color="auto" w:fill="FFFFFF"/>
          <w:lang w:val="el-GR"/>
        </w:rPr>
        <w:t xml:space="preserve"> θα πρέπει να αποδοθούν </w:t>
      </w:r>
      <w:r w:rsidR="000365CD" w:rsidRPr="002B273E">
        <w:rPr>
          <w:rStyle w:val="a5"/>
          <w:rFonts w:ascii="Arial Narrow" w:eastAsia="sans-serif" w:hAnsi="Arial Narrow" w:cs="Arial Narrow"/>
          <w:shd w:val="clear" w:color="auto" w:fill="FFFFFF"/>
          <w:lang w:val="el-GR"/>
        </w:rPr>
        <w:t xml:space="preserve">το 2025 </w:t>
      </w:r>
      <w:r w:rsidRPr="002B273E">
        <w:rPr>
          <w:rStyle w:val="a5"/>
          <w:rFonts w:ascii="Arial Narrow" w:eastAsia="sans-serif" w:hAnsi="Arial Narrow" w:cs="Arial Narrow"/>
          <w:shd w:val="clear" w:color="auto" w:fill="FFFFFF"/>
          <w:lang w:val="el-GR"/>
        </w:rPr>
        <w:t>στην Τοπική Αυτοδιοίκηση, σύμφωνα με το νόμο 3852/2010</w:t>
      </w:r>
      <w:r w:rsidR="000365CD" w:rsidRPr="002B273E">
        <w:rPr>
          <w:rStyle w:val="a5"/>
          <w:rFonts w:ascii="Arial Narrow" w:eastAsia="sans-serif" w:hAnsi="Arial Narrow" w:cs="Arial Narrow"/>
          <w:shd w:val="clear" w:color="auto" w:fill="FFFFFF"/>
          <w:lang w:val="el-GR"/>
        </w:rPr>
        <w:t>,</w:t>
      </w:r>
      <w:r w:rsidRPr="002B273E">
        <w:rPr>
          <w:rStyle w:val="a5"/>
          <w:rFonts w:ascii="Arial Narrow" w:eastAsia="sans-serif" w:hAnsi="Arial Narrow" w:cs="Arial Narrow"/>
          <w:shd w:val="clear" w:color="auto" w:fill="FFFFFF"/>
          <w:lang w:val="el-GR"/>
        </w:rPr>
        <w:t xml:space="preserve"> πάνω από 8,3 δισεκατομμύρια ευρώ!</w:t>
      </w:r>
      <w:r w:rsidR="00DE3EF1" w:rsidRPr="002B273E">
        <w:rPr>
          <w:rFonts w:ascii="Arial Narrow" w:eastAsia="sans-serif" w:hAnsi="Arial Narrow" w:cs="Arial Narrow"/>
          <w:lang w:val="el-GR"/>
        </w:rPr>
        <w:t xml:space="preserve"> </w:t>
      </w:r>
      <w:r w:rsidR="008E57A9" w:rsidRPr="002B273E">
        <w:rPr>
          <w:rFonts w:ascii="Arial Narrow" w:eastAsia="sans-serif" w:hAnsi="Arial Narrow" w:cs="Arial Narrow"/>
          <w:lang w:val="el-GR"/>
        </w:rPr>
        <w:t>Τα χρήματα αυτά πρέπει επιτέλους να μας αποδοθούν.</w:t>
      </w:r>
    </w:p>
    <w:p w14:paraId="1DDCFCF4" w14:textId="10878B62" w:rsidR="00FD497A" w:rsidRPr="002B273E" w:rsidRDefault="007015F7" w:rsidP="00DE3EF1">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25EA6">
        <w:rPr>
          <w:rFonts w:ascii="Arial Narrow" w:eastAsia="sans-serif" w:hAnsi="Arial Narrow" w:cs="Arial Narrow"/>
          <w:shd w:val="clear" w:color="auto" w:fill="FFFFFF"/>
          <w:lang w:val="el-GR"/>
        </w:rPr>
        <w:t>Η Τοπική Αυτοδιοίκηση διεκδικεί :</w:t>
      </w:r>
    </w:p>
    <w:p w14:paraId="435E6039" w14:textId="3C78C59A"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w:t>
      </w:r>
      <w:r w:rsidR="008E57A9" w:rsidRPr="002B273E">
        <w:rPr>
          <w:rFonts w:ascii="Arial Narrow" w:eastAsia="sans-serif" w:hAnsi="Arial Narrow" w:cs="Arial Narrow"/>
          <w:shd w:val="clear" w:color="auto" w:fill="FFFFFF"/>
          <w:lang w:val="el-GR"/>
        </w:rPr>
        <w:t xml:space="preserve">γενναία </w:t>
      </w:r>
      <w:r w:rsidRPr="002B273E">
        <w:rPr>
          <w:rFonts w:ascii="Arial Narrow" w:eastAsia="sans-serif" w:hAnsi="Arial Narrow" w:cs="Arial Narrow"/>
          <w:shd w:val="clear" w:color="auto" w:fill="FFFFFF"/>
          <w:lang w:val="el-GR"/>
        </w:rPr>
        <w:t>αύξηση  των πόρων που θα αποδοθούν στο</w:t>
      </w:r>
      <w:r w:rsidR="00FA5211">
        <w:rPr>
          <w:rFonts w:ascii="Arial Narrow" w:eastAsia="sans-serif" w:hAnsi="Arial Narrow" w:cs="Arial Narrow"/>
          <w:shd w:val="clear" w:color="auto" w:fill="FFFFFF"/>
          <w:lang w:val="el-GR"/>
        </w:rPr>
        <w:t>υς Δήμους μέσω των ΚΑΠ, το 2025, τουλάχιστον κατά 1 δις ευρώ σε σχέση με το 2024</w:t>
      </w:r>
    </w:p>
    <w:p w14:paraId="64F8F54A" w14:textId="1CCBF9EA"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πλήρη εφαρμογή του Ν. 3852/2010 και την κατάργηση όλων των </w:t>
      </w:r>
      <w:proofErr w:type="spellStart"/>
      <w:r w:rsidRPr="002B273E">
        <w:rPr>
          <w:rFonts w:ascii="Arial Narrow" w:eastAsia="sans-serif" w:hAnsi="Arial Narrow" w:cs="Arial Narrow"/>
          <w:shd w:val="clear" w:color="auto" w:fill="FFFFFF"/>
          <w:lang w:val="el-GR"/>
        </w:rPr>
        <w:t>μνημονιακών</w:t>
      </w:r>
      <w:proofErr w:type="spellEnd"/>
      <w:r w:rsidRPr="002B273E">
        <w:rPr>
          <w:rFonts w:ascii="Arial Narrow" w:eastAsia="sans-serif" w:hAnsi="Arial Narrow" w:cs="Arial Narrow"/>
          <w:shd w:val="clear" w:color="auto" w:fill="FFFFFF"/>
          <w:lang w:val="el-GR"/>
        </w:rPr>
        <w:t xml:space="preserve"> περιορισμών στην Τ.Α.</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που θεσπίστηκαν για λόγους που σήμερα δεν υφίστανται.</w:t>
      </w:r>
    </w:p>
    <w:p w14:paraId="7D7FBAFD" w14:textId="14E56CFB"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κατάργηση του άρθρου 44 του Ν 5071/23 που θεσπίζει ανώτατο πλαφόν 3,</w:t>
      </w:r>
      <w:r w:rsidR="00663DC6">
        <w:rPr>
          <w:rFonts w:ascii="Arial Narrow" w:eastAsia="sans-serif" w:hAnsi="Arial Narrow" w:cs="Arial Narrow"/>
          <w:shd w:val="clear" w:color="auto" w:fill="FFFFFF"/>
          <w:lang w:val="el-GR"/>
        </w:rPr>
        <w:t xml:space="preserve">841 </w:t>
      </w:r>
      <w:r w:rsidRPr="002B273E">
        <w:rPr>
          <w:rFonts w:ascii="Arial Narrow" w:eastAsia="sans-serif" w:hAnsi="Arial Narrow" w:cs="Arial Narrow"/>
          <w:shd w:val="clear" w:color="auto" w:fill="FFFFFF"/>
          <w:lang w:val="el-GR"/>
        </w:rPr>
        <w:t>εκ.</w:t>
      </w:r>
      <w:r w:rsidR="00A51A02" w:rsidRPr="002B273E">
        <w:rPr>
          <w:rFonts w:ascii="Arial Narrow" w:eastAsia="sans-serif" w:hAnsi="Arial Narrow" w:cs="Arial Narrow"/>
          <w:shd w:val="clear" w:color="auto" w:fill="FFFFFF"/>
          <w:lang w:val="el-GR"/>
        </w:rPr>
        <w:t xml:space="preserve"> € των αποδόσεων του κρατικού </w:t>
      </w:r>
      <w:r w:rsidRPr="002B273E">
        <w:rPr>
          <w:rFonts w:ascii="Arial Narrow" w:eastAsia="sans-serif" w:hAnsi="Arial Narrow" w:cs="Arial Narrow"/>
          <w:shd w:val="clear" w:color="auto" w:fill="FFFFFF"/>
          <w:lang w:val="el-GR"/>
        </w:rPr>
        <w:t>προϋπολογισμού στην ΤΑ, ανεξάρτητα από τον Ν. 3852/2010 και την εξέλιξη των φορολογικών εσόδων (Φόρος Εισοδήματος, ΦΠΑ, ΕΝΦΙΑ), που χρηματοδοτούν το καλάθι των ΚΑΠ.</w:t>
      </w:r>
    </w:p>
    <w:p w14:paraId="2DE3C8B6" w14:textId="18AD4A35"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κάλυψη από τον Κρατικό Προϋπολογισμό, του υπερβάλλοντος ενεργειακού κόστους στους δήμους, τα νομικά τους πρόσωπα, και τις ΔΕΥΑ, ώστε να μην χρειαστεί να μεταφερθεί αυτό στους δημότες.</w:t>
      </w:r>
      <w:r w:rsidR="008E57A9" w:rsidRPr="002B273E">
        <w:rPr>
          <w:rFonts w:ascii="Arial Narrow" w:eastAsia="sans-serif" w:hAnsi="Arial Narrow" w:cs="Arial Narrow"/>
          <w:shd w:val="clear" w:color="auto" w:fill="FFFFFF"/>
          <w:lang w:val="el-GR"/>
        </w:rPr>
        <w:t xml:space="preserve"> Στόχος , η ενεργειακή αυτονομία των ΟΤΑ.</w:t>
      </w:r>
    </w:p>
    <w:p w14:paraId="713C5BFD"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χρηματοδότηση για την αναβάθμιση των υποδομών, μειώνοντας το ενεργειακό κόστος λειτουργίας.</w:t>
      </w:r>
    </w:p>
    <w:p w14:paraId="6B5C54F9"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 σταδιακή αποπληρωμή των </w:t>
      </w:r>
      <w:proofErr w:type="spellStart"/>
      <w:r w:rsidRPr="002B273E">
        <w:rPr>
          <w:rFonts w:ascii="Arial Narrow" w:eastAsia="sans-serif" w:hAnsi="Arial Narrow" w:cs="Arial Narrow"/>
          <w:shd w:val="clear" w:color="auto" w:fill="FFFFFF"/>
          <w:lang w:val="el-GR"/>
        </w:rPr>
        <w:t>παρακρατηθέντων</w:t>
      </w:r>
      <w:proofErr w:type="spellEnd"/>
      <w:r w:rsidRPr="002B273E">
        <w:rPr>
          <w:rFonts w:ascii="Arial Narrow" w:eastAsia="sans-serif" w:hAnsi="Arial Narrow" w:cs="Arial Narrow"/>
          <w:shd w:val="clear" w:color="auto" w:fill="FFFFFF"/>
          <w:lang w:val="el-GR"/>
        </w:rPr>
        <w:t xml:space="preserve"> και μη </w:t>
      </w:r>
      <w:proofErr w:type="spellStart"/>
      <w:r w:rsidRPr="002B273E">
        <w:rPr>
          <w:rFonts w:ascii="Arial Narrow" w:eastAsia="sans-serif" w:hAnsi="Arial Narrow" w:cs="Arial Narrow"/>
          <w:shd w:val="clear" w:color="auto" w:fill="FFFFFF"/>
          <w:lang w:val="el-GR"/>
        </w:rPr>
        <w:t>αποδοθέντων</w:t>
      </w:r>
      <w:proofErr w:type="spellEnd"/>
      <w:r w:rsidRPr="002B273E">
        <w:rPr>
          <w:rFonts w:ascii="Arial Narrow" w:eastAsia="sans-serif" w:hAnsi="Arial Narrow" w:cs="Arial Narrow"/>
          <w:shd w:val="clear" w:color="auto" w:fill="FFFFFF"/>
          <w:lang w:val="el-GR"/>
        </w:rPr>
        <w:t xml:space="preserve"> πόρων.</w:t>
      </w:r>
    </w:p>
    <w:p w14:paraId="58A12376"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επαναφορά τελών που αφαιρέθηκαν από τους δήμους</w:t>
      </w:r>
    </w:p>
    <w:p w14:paraId="06F77988" w14:textId="76E7D21D"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απόδοση επιπλέον έκτακτων δόσεων</w:t>
      </w:r>
      <w:r w:rsidR="000365CD" w:rsidRPr="002B273E">
        <w:rPr>
          <w:rFonts w:ascii="Arial Narrow" w:eastAsia="sans-serif" w:hAnsi="Arial Narrow" w:cs="Arial Narrow"/>
          <w:shd w:val="clear" w:color="auto" w:fill="FFFFFF"/>
          <w:lang w:val="el-GR"/>
        </w:rPr>
        <w:t xml:space="preserve"> στους ΚΑΠ του 2024, πέραν των 348 </w:t>
      </w:r>
      <w:r w:rsidRPr="002B273E">
        <w:rPr>
          <w:rFonts w:ascii="Arial Narrow" w:eastAsia="sans-serif" w:hAnsi="Arial Narrow" w:cs="Arial Narrow"/>
          <w:shd w:val="clear" w:color="auto" w:fill="FFFFFF"/>
          <w:lang w:val="el-GR"/>
        </w:rPr>
        <w:t xml:space="preserve">εκ. Ευρώ που θα μας καταβληθούν, μέχρι τη συμπλήρωση του ποσού των 450 εκ. </w:t>
      </w:r>
      <w:r w:rsidR="000365CD" w:rsidRPr="002B273E">
        <w:rPr>
          <w:rFonts w:ascii="Arial Narrow" w:eastAsia="sans-serif" w:hAnsi="Arial Narrow" w:cs="Arial Narrow"/>
          <w:shd w:val="clear" w:color="auto" w:fill="FFFFFF"/>
          <w:lang w:val="el-GR"/>
        </w:rPr>
        <w:t>π</w:t>
      </w:r>
      <w:r w:rsidRPr="002B273E">
        <w:rPr>
          <w:rFonts w:ascii="Arial Narrow" w:eastAsia="sans-serif" w:hAnsi="Arial Narrow" w:cs="Arial Narrow"/>
          <w:shd w:val="clear" w:color="auto" w:fill="FFFFFF"/>
          <w:lang w:val="el-GR"/>
        </w:rPr>
        <w:t xml:space="preserve">ου απαιτούνται για να κλείσουν οι </w:t>
      </w:r>
      <w:proofErr w:type="spellStart"/>
      <w:r w:rsidRPr="002B273E">
        <w:rPr>
          <w:rFonts w:ascii="Arial Narrow" w:eastAsia="sans-serif" w:hAnsi="Arial Narrow" w:cs="Arial Narrow"/>
          <w:shd w:val="clear" w:color="auto" w:fill="FFFFFF"/>
          <w:lang w:val="el-GR"/>
        </w:rPr>
        <w:t>προυπολογισμοί</w:t>
      </w:r>
      <w:proofErr w:type="spellEnd"/>
      <w:r w:rsidRPr="002B273E">
        <w:rPr>
          <w:rFonts w:ascii="Arial Narrow" w:eastAsia="sans-serif" w:hAnsi="Arial Narrow" w:cs="Arial Narrow"/>
          <w:shd w:val="clear" w:color="auto" w:fill="FFFFFF"/>
          <w:lang w:val="el-GR"/>
        </w:rPr>
        <w:t xml:space="preserve"> του 2024.</w:t>
      </w:r>
    </w:p>
    <w:p w14:paraId="389FA5C8" w14:textId="77777777"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αποτύπωση στον Κρατικό Προϋπολογισμό του 2025 των οικονομικών απαιτήσεων της ΚΕΔΕ για να μπορούν οι Προϋπολογισμοί των δήμων της επόμενης χρονιάς να εκτελεστούν χωρίς προβλήματα.</w:t>
      </w:r>
    </w:p>
    <w:p w14:paraId="24E4B644" w14:textId="2EE82068"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 δημιουργία Ειδικού Αναπτυξιακού Προγράμματος Δήμων με συγχρηματοδότηση από εθνικούς πόρους και τον τραπεζικό τομέα (πχ. την Ευρωπαϊκή Τράπεζα Επενδύσεων), το οποίο θα καλύπτει τις ανάγκες των δήμων, σε υποδομές που υπάρχει μεγάλη ανάγκη σήμερα, αλλά και σε τομείς που υπάρχει </w:t>
      </w:r>
      <w:proofErr w:type="spellStart"/>
      <w:r w:rsidRPr="002B273E">
        <w:rPr>
          <w:rFonts w:ascii="Arial Narrow" w:eastAsia="sans-serif" w:hAnsi="Arial Narrow" w:cs="Arial Narrow"/>
          <w:shd w:val="clear" w:color="auto" w:fill="FFFFFF"/>
          <w:lang w:val="el-GR"/>
        </w:rPr>
        <w:t>υποχρηματοδότ</w:t>
      </w:r>
      <w:r w:rsidR="000365CD" w:rsidRPr="002B273E">
        <w:rPr>
          <w:rFonts w:ascii="Arial Narrow" w:eastAsia="sans-serif" w:hAnsi="Arial Narrow" w:cs="Arial Narrow"/>
          <w:shd w:val="clear" w:color="auto" w:fill="FFFFFF"/>
          <w:lang w:val="el-GR"/>
        </w:rPr>
        <w:t>ηση</w:t>
      </w:r>
      <w:proofErr w:type="spellEnd"/>
      <w:r w:rsidR="000365CD" w:rsidRPr="002B273E">
        <w:rPr>
          <w:rFonts w:ascii="Arial Narrow" w:eastAsia="sans-serif" w:hAnsi="Arial Narrow" w:cs="Arial Narrow"/>
          <w:shd w:val="clear" w:color="auto" w:fill="FFFFFF"/>
          <w:lang w:val="el-GR"/>
        </w:rPr>
        <w:t xml:space="preserve"> από το κεντρικό κράτος</w:t>
      </w:r>
      <w:r w:rsidRPr="002B273E">
        <w:rPr>
          <w:rFonts w:ascii="Arial Narrow" w:eastAsia="sans-serif" w:hAnsi="Arial Narrow" w:cs="Arial Narrow"/>
          <w:shd w:val="clear" w:color="auto" w:fill="FFFFFF"/>
          <w:lang w:val="el-GR"/>
        </w:rPr>
        <w:t>.</w:t>
      </w:r>
    </w:p>
    <w:p w14:paraId="12BD8633" w14:textId="3C319AF9"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ανάγκη ενεργοποίησης του προγράμματος Τεχνικής Βοήθειας Υποστήριξης Δικαιούχων, στους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τομείς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διαχείρισης των Στερεών Αποβλήτων (</w:t>
      </w:r>
      <w:proofErr w:type="spellStart"/>
      <w:r w:rsidRPr="002B273E">
        <w:rPr>
          <w:rFonts w:ascii="Arial Narrow" w:eastAsia="sans-serif" w:hAnsi="Arial Narrow" w:cs="Arial Narrow"/>
          <w:shd w:val="clear" w:color="auto" w:fill="FFFFFF"/>
          <w:lang w:val="el-GR"/>
        </w:rPr>
        <w:t>ΦοΔΣΑ</w:t>
      </w:r>
      <w:proofErr w:type="spellEnd"/>
      <w:r w:rsidRPr="002B273E">
        <w:rPr>
          <w:rFonts w:ascii="Arial Narrow" w:eastAsia="sans-serif" w:hAnsi="Arial Narrow" w:cs="Arial Narrow"/>
          <w:shd w:val="clear" w:color="auto" w:fill="FFFFFF"/>
          <w:lang w:val="el-GR"/>
        </w:rPr>
        <w:t xml:space="preserve"> &amp; Δήμοι), τη διαχείριση των </w:t>
      </w:r>
      <w:r w:rsidR="000365CD" w:rsidRPr="002B273E">
        <w:rPr>
          <w:rFonts w:ascii="Arial Narrow" w:eastAsia="sans-serif" w:hAnsi="Arial Narrow" w:cs="Arial Narrow"/>
          <w:shd w:val="clear" w:color="auto" w:fill="FFFFFF"/>
          <w:lang w:val="el-GR"/>
        </w:rPr>
        <w:t>α</w:t>
      </w:r>
      <w:r w:rsidRPr="002B273E">
        <w:rPr>
          <w:rFonts w:ascii="Arial Narrow" w:eastAsia="sans-serif" w:hAnsi="Arial Narrow" w:cs="Arial Narrow"/>
          <w:shd w:val="clear" w:color="auto" w:fill="FFFFFF"/>
          <w:lang w:val="el-GR"/>
        </w:rPr>
        <w:t>στικών λυμάτων και του πόσιμου Νερού (ΔΕΥΑ &amp; Δήμοι) και την υλοποίηση των Ολοκληρωμένων Χωρικών Στρατηγικών (Χωρικές Αρχές – Δήμοι).</w:t>
      </w:r>
    </w:p>
    <w:p w14:paraId="6B1630BD"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άμεση ενεργοποίηση των δράσεων για τη διαχείριση των Στερεών Αποβλήτων από το Πρόγραμμα Περιβάλλον και Κλιματική Αλλαγή (ΠΕΚΑ) και τη διαχείριση των ποσίμου νερού και των λυμάτων από τα Περιφερειακά Προγράμματα.</w:t>
      </w:r>
    </w:p>
    <w:p w14:paraId="04178D17"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επανεξέταση της λειτουργίας και συγχρηματοδότησης των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Κέντρων Κοινότητας και των κοινωνικών δομών (ΚΗΦΗ, ΚΔΗΦ, Δομές Κακοποιημένων Γυναικών), υπό το πρίσμα ενός σχεδίου βιωσιμότητας για τη σταδιακή έξοδο από τη συγχρηματοδότηση από το ΕΚΤ+ και της θέσπισης ενός νέου το οποίο δύναται να ενσωματώνει περισσότερες υπηρεσίες (π.χ. δομές φτώχειας, υπηρεσίες παιδικής προστασίας </w:t>
      </w:r>
      <w:proofErr w:type="spellStart"/>
      <w:r w:rsidRPr="002B273E">
        <w:rPr>
          <w:rFonts w:ascii="Arial Narrow" w:eastAsia="sans-serif" w:hAnsi="Arial Narrow" w:cs="Arial Narrow"/>
          <w:shd w:val="clear" w:color="auto" w:fill="FFFFFF"/>
          <w:lang w:val="el-GR"/>
        </w:rPr>
        <w:t>κλπ</w:t>
      </w:r>
      <w:proofErr w:type="spellEnd"/>
      <w:r w:rsidRPr="002B273E">
        <w:rPr>
          <w:rFonts w:ascii="Arial Narrow" w:eastAsia="sans-serif" w:hAnsi="Arial Narrow" w:cs="Arial Narrow"/>
          <w:shd w:val="clear" w:color="auto" w:fill="FFFFFF"/>
          <w:lang w:val="el-GR"/>
        </w:rPr>
        <w:t>).</w:t>
      </w:r>
    </w:p>
    <w:p w14:paraId="63CD1ABE" w14:textId="77777777"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επιτάχυνση των εκταμιεύσεων από το ΠΔΕ και άλλα συγχρηματοδοτούμενα προγράμματα. </w:t>
      </w:r>
    </w:p>
    <w:p w14:paraId="4227912C" w14:textId="77777777"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υλοποίηση έργων και προγραμμάτων με σαφή προσανατολισμό στην επιχειρηματική ανάπτυξη.</w:t>
      </w:r>
    </w:p>
    <w:p w14:paraId="7D169021" w14:textId="314B0CCC" w:rsidR="00A51A02" w:rsidRPr="002B273E" w:rsidRDefault="007015F7" w:rsidP="00DE3EF1">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 στήριξη για υλοποίηση έργων που χρηματοδοτούνται από το ΕΣΠΑ για τους μικρούς ή τους ορεινούς και νησιωτικούς δήμους.</w:t>
      </w:r>
    </w:p>
    <w:p w14:paraId="30316506" w14:textId="77777777" w:rsidR="008E57A9" w:rsidRPr="002B273E" w:rsidRDefault="008E57A9" w:rsidP="004E6736">
      <w:pPr>
        <w:spacing w:before="120" w:afterAutospacing="1"/>
        <w:ind w:left="-567" w:right="-766"/>
        <w:jc w:val="center"/>
        <w:rPr>
          <w:rFonts w:ascii="Arial Narrow" w:eastAsia="sans-serif" w:hAnsi="Arial Narrow" w:cs="Arial Narrow"/>
          <w:b/>
          <w:bCs/>
          <w:shd w:val="clear" w:color="auto" w:fill="FFFFFF"/>
          <w:lang w:val="el-GR"/>
        </w:rPr>
      </w:pPr>
    </w:p>
    <w:p w14:paraId="4B6837CC" w14:textId="2986B744" w:rsidR="00FD497A" w:rsidRPr="002B273E" w:rsidRDefault="007015F7" w:rsidP="004E6736">
      <w:pPr>
        <w:spacing w:before="120" w:afterAutospacing="1"/>
        <w:ind w:left="-567" w:right="-766"/>
        <w:jc w:val="center"/>
        <w:rPr>
          <w:rFonts w:ascii="Arial Narrow" w:hAnsi="Arial Narrow" w:cs="Arial Narrow"/>
          <w:lang w:val="el-GR"/>
        </w:rPr>
      </w:pPr>
      <w:r w:rsidRPr="002B273E">
        <w:rPr>
          <w:rFonts w:ascii="Arial Narrow" w:eastAsia="sans-serif" w:hAnsi="Arial Narrow" w:cs="Arial Narrow"/>
          <w:b/>
          <w:bCs/>
          <w:shd w:val="clear" w:color="auto" w:fill="FFFFFF"/>
          <w:lang w:val="el-GR"/>
        </w:rPr>
        <w:t>ΕΝΕΡΓΕΙΑ - ΔΙΑΧΕΙΡΙΣΗ ΑΠΟΒΛΗΤΩΝ - ΥΔΑΤΑ</w:t>
      </w:r>
    </w:p>
    <w:p w14:paraId="13000E7A" w14:textId="77777777" w:rsidR="008E57A9" w:rsidRPr="002B273E" w:rsidRDefault="007015F7" w:rsidP="004E6736">
      <w:pPr>
        <w:pStyle w:val="Web"/>
        <w:spacing w:before="120" w:beforeAutospacing="0" w:after="300" w:afterAutospacing="0"/>
        <w:ind w:left="-567" w:right="-766"/>
        <w:rPr>
          <w:rStyle w:val="a5"/>
          <w:rFonts w:ascii="Arial Narrow" w:hAnsi="Arial Narrow" w:cs="Arial Narrow"/>
          <w:lang w:val="el-GR"/>
        </w:rPr>
      </w:pPr>
      <w:r w:rsidRPr="002B273E">
        <w:rPr>
          <w:rFonts w:ascii="Arial Narrow" w:hAnsi="Arial Narrow" w:cs="Arial Narrow"/>
          <w:lang w:val="el-GR"/>
        </w:rPr>
        <w:t>Τα ζητήματα της ενέργειας τα τελευταία χρόνια απέκτησαν για την Τοπική Αυτοδιοίκηση μεγάλο συντελεστή βαρύτητας καθώς οι δήμοι καλούνται καθημερινά να διαχειριστούν μια μεγάλη και ιδιαίτερα σύνθετη ενεργειακή ατζέντα, που περιλαμβάνει ζητήματα όπως το αυξημένο ενεργειακό κόστος, η παραγωγή ενέργειας από ΑΠΕ, η ανάγκη προσαρμογής στην κλιματική αλλαγή, η ενεργειακή απόδοση, η ηλεκτροκίνηση</w:t>
      </w:r>
      <w:r w:rsidRPr="002B273E">
        <w:rPr>
          <w:rStyle w:val="a5"/>
          <w:rFonts w:ascii="Arial Narrow" w:hAnsi="Arial Narrow" w:cs="Arial Narrow"/>
          <w:lang w:val="el-GR"/>
        </w:rPr>
        <w:t xml:space="preserve">.  </w:t>
      </w:r>
    </w:p>
    <w:p w14:paraId="53C378B9" w14:textId="6C5EFC40" w:rsidR="00FD497A" w:rsidRPr="002B273E" w:rsidRDefault="007015F7" w:rsidP="004E6736">
      <w:pPr>
        <w:pStyle w:val="Web"/>
        <w:spacing w:before="120" w:beforeAutospacing="0" w:after="300" w:afterAutospacing="0"/>
        <w:ind w:left="-567" w:right="-766"/>
        <w:rPr>
          <w:rStyle w:val="a5"/>
          <w:rFonts w:ascii="Arial Narrow" w:hAnsi="Arial Narrow" w:cs="Arial Narrow"/>
          <w:lang w:val="el-GR"/>
        </w:rPr>
      </w:pPr>
      <w:r w:rsidRPr="002B273E">
        <w:rPr>
          <w:rStyle w:val="a5"/>
          <w:rFonts w:ascii="Arial Narrow" w:hAnsi="Arial Narrow" w:cs="Arial Narrow"/>
          <w:lang w:val="el-GR"/>
        </w:rPr>
        <w:t>Ζητάμε</w:t>
      </w:r>
      <w:r w:rsidRPr="002B273E">
        <w:rPr>
          <w:rStyle w:val="a5"/>
          <w:rFonts w:ascii="Arial Narrow" w:hAnsi="Arial Narrow" w:cs="Arial Narrow"/>
          <w:lang w:val="en-US"/>
        </w:rPr>
        <w:t>:</w:t>
      </w:r>
    </w:p>
    <w:p w14:paraId="18CCD35F" w14:textId="77777777" w:rsidR="00FD497A" w:rsidRPr="002B273E" w:rsidRDefault="007015F7" w:rsidP="004E6736">
      <w:pPr>
        <w:pStyle w:v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αποδοθεί με πρόσθετη χρηματοδότηση στους Δήμους το επιπλέον ενεργειακό κόστος που κατέβαλαν το προηγούμενο διάστημα για τη λειτουργία των δημοτικών τους υπηρεσιών, των σχολείων, των ΔΕΥΑ </w:t>
      </w:r>
    </w:p>
    <w:p w14:paraId="5AAD6D48" w14:textId="77777777" w:rsidR="00FD497A" w:rsidRPr="002B273E" w:rsidRDefault="007015F7" w:rsidP="004E6736">
      <w:pPr>
        <w:pStyle w:v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δοθεί κατά προτεραιότητα στους Δήμους ο απαραίτητος χώρος στο δίκτυο του ΔΕΔΔΗΕ ώστε να μπορούν να αξιοποιούν το ρεύμα που θα παράγεται </w:t>
      </w:r>
      <w:proofErr w:type="spellStart"/>
      <w:r w:rsidRPr="002B273E">
        <w:rPr>
          <w:rFonts w:ascii="Arial Narrow" w:hAnsi="Arial Narrow" w:cs="Arial Narrow"/>
          <w:lang w:val="el-GR"/>
        </w:rPr>
        <w:t>απο</w:t>
      </w:r>
      <w:proofErr w:type="spellEnd"/>
      <w:r w:rsidRPr="002B273E">
        <w:rPr>
          <w:rFonts w:ascii="Arial Narrow" w:hAnsi="Arial Narrow" w:cs="Arial Narrow"/>
          <w:lang w:val="el-GR"/>
        </w:rPr>
        <w:t xml:space="preserve"> τις ενεργειακές κοινότητες που συμμετέχουν .</w:t>
      </w:r>
    </w:p>
    <w:p w14:paraId="58433ECF" w14:textId="77777777" w:rsidR="00FD497A" w:rsidRPr="002B273E" w:rsidRDefault="007015F7" w:rsidP="004E6736">
      <w:pPr>
        <w:pStyle w:v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w:t>
      </w:r>
      <w:proofErr w:type="spellStart"/>
      <w:r w:rsidRPr="002B273E">
        <w:rPr>
          <w:rFonts w:ascii="Arial Narrow" w:hAnsi="Arial Narrow" w:cs="Arial Narrow"/>
          <w:lang w:val="el-GR"/>
        </w:rPr>
        <w:t>δευκολυνθούν</w:t>
      </w:r>
      <w:proofErr w:type="spellEnd"/>
      <w:r w:rsidRPr="002B273E">
        <w:rPr>
          <w:rFonts w:ascii="Arial Narrow" w:hAnsi="Arial Narrow" w:cs="Arial Narrow"/>
          <w:lang w:val="el-GR"/>
        </w:rPr>
        <w:t xml:space="preserve"> οι Δήμοι να γίνουν ενεργειακά «πράσινοι» και να καταστούν ενεργειακά αυτόνομοι, αξιοποιώντας  κάθε σύγχρονη τεχνολογία για να εξοικονομήσουν κάθε </w:t>
      </w:r>
      <w:r w:rsidRPr="002B273E">
        <w:rPr>
          <w:rFonts w:ascii="Arial Narrow" w:hAnsi="Arial Narrow" w:cs="Arial Narrow"/>
        </w:rPr>
        <w:t>kWh </w:t>
      </w:r>
      <w:r w:rsidRPr="002B273E">
        <w:rPr>
          <w:rFonts w:ascii="Arial Narrow" w:hAnsi="Arial Narrow" w:cs="Arial Narrow"/>
          <w:lang w:val="el-GR"/>
        </w:rPr>
        <w:t xml:space="preserve">ηλεκτρικής ενέργειας , βελτιώνοντας την  ενεργειακή τους αποδοτικότητα . </w:t>
      </w:r>
    </w:p>
    <w:p w14:paraId="37CDDEB8" w14:textId="77777777" w:rsidR="00FD497A" w:rsidRPr="002B273E" w:rsidRDefault="007015F7" w:rsidP="004E6736">
      <w:pPr>
        <w:pStyle w:v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γίνουν οι Δήμοι </w:t>
      </w:r>
      <w:proofErr w:type="spellStart"/>
      <w:r w:rsidRPr="002B273E">
        <w:rPr>
          <w:rFonts w:ascii="Arial Narrow" w:hAnsi="Arial Narrow" w:cs="Arial Narrow"/>
          <w:lang w:val="el-GR"/>
        </w:rPr>
        <w:t>συνδιαμορφωτές</w:t>
      </w:r>
      <w:proofErr w:type="spellEnd"/>
      <w:r w:rsidRPr="002B273E">
        <w:rPr>
          <w:rFonts w:ascii="Arial Narrow" w:hAnsi="Arial Narrow" w:cs="Arial Narrow"/>
          <w:lang w:val="el-GR"/>
        </w:rPr>
        <w:t xml:space="preserve"> της περιοχής τους και να έχουν ουσιαστικό ρυθμιστικό λόγο γύρω από τα έργα Ανανεώσιμων Πηγών Ενέργειας που </w:t>
      </w:r>
      <w:proofErr w:type="spellStart"/>
      <w:r w:rsidRPr="002B273E">
        <w:rPr>
          <w:rFonts w:ascii="Arial Narrow" w:hAnsi="Arial Narrow" w:cs="Arial Narrow"/>
          <w:lang w:val="el-GR"/>
        </w:rPr>
        <w:t>χωροθετούνται</w:t>
      </w:r>
      <w:proofErr w:type="spellEnd"/>
      <w:r w:rsidRPr="002B273E">
        <w:rPr>
          <w:rFonts w:ascii="Arial Narrow" w:hAnsi="Arial Narrow" w:cs="Arial Narrow"/>
          <w:lang w:val="el-GR"/>
        </w:rPr>
        <w:t xml:space="preserve"> ή πρόκειται να </w:t>
      </w:r>
      <w:proofErr w:type="spellStart"/>
      <w:r w:rsidRPr="002B273E">
        <w:rPr>
          <w:rFonts w:ascii="Arial Narrow" w:hAnsi="Arial Narrow" w:cs="Arial Narrow"/>
          <w:lang w:val="el-GR"/>
        </w:rPr>
        <w:t>χωροθετηθούν</w:t>
      </w:r>
      <w:proofErr w:type="spellEnd"/>
      <w:r w:rsidRPr="002B273E">
        <w:rPr>
          <w:rFonts w:ascii="Arial Narrow" w:hAnsi="Arial Narrow" w:cs="Arial Narrow"/>
          <w:lang w:val="el-GR"/>
        </w:rPr>
        <w:t xml:space="preserve"> στα διοικητικά τους όρια. </w:t>
      </w:r>
    </w:p>
    <w:p w14:paraId="770B55D3" w14:textId="77777777" w:rsidR="00FD497A" w:rsidRPr="002B273E" w:rsidRDefault="007015F7" w:rsidP="004E6736">
      <w:pPr>
        <w:pStyle w:val="Web"/>
        <w:numPr>
          <w:ilvl w:val="0"/>
          <w:numId w:val="5"/>
        </w:numPr>
        <w:spacing w:before="120" w:beforeAutospacing="0" w:after="300" w:afterAutospacing="0"/>
        <w:ind w:left="-567" w:right="-766"/>
        <w:rPr>
          <w:rStyle w:val="a5"/>
          <w:rFonts w:ascii="Arial Narrow" w:hAnsi="Arial Narrow" w:cs="Arial Narrow"/>
          <w:lang w:val="el-GR"/>
        </w:rPr>
      </w:pPr>
      <w:r w:rsidRPr="002B273E">
        <w:rPr>
          <w:rFonts w:ascii="Arial Narrow" w:hAnsi="Arial Narrow" w:cs="Arial Narrow"/>
          <w:lang w:val="el-GR"/>
        </w:rPr>
        <w:t xml:space="preserve">Να εφαρμόσουν μια νέα αναθεωρημένη ενεργειακή πολιτική για το δημοτικό στόλο οχημάτων, τα δημοτικά κτίρια, τις δημοτικές εγκαταστάσεις τους. </w:t>
      </w:r>
    </w:p>
    <w:p w14:paraId="1C463706" w14:textId="77777777" w:rsidR="00FD497A" w:rsidRPr="002B273E" w:rsidRDefault="007015F7" w:rsidP="004E6736">
      <w:pPr>
        <w:pStyle w:val="Web"/>
        <w:spacing w:before="120" w:beforeAutospacing="0" w:after="300" w:afterAutospacing="0"/>
        <w:ind w:left="-567" w:right="-766"/>
        <w:rPr>
          <w:rFonts w:ascii="Arial Narrow" w:hAnsi="Arial Narrow" w:cs="Arial Narrow"/>
          <w:lang w:val="el-GR"/>
        </w:rPr>
      </w:pPr>
      <w:r w:rsidRPr="002B273E">
        <w:rPr>
          <w:rStyle w:val="a5"/>
          <w:rFonts w:ascii="Arial Narrow" w:hAnsi="Arial Narrow" w:cs="Arial Narrow"/>
          <w:lang w:val="el-GR"/>
        </w:rPr>
        <w:t>Στον τομέα των Ανανεώσιμων Πηγών Ενέργειας</w:t>
      </w:r>
      <w:r w:rsidRPr="002B273E">
        <w:rPr>
          <w:rFonts w:ascii="Arial Narrow" w:hAnsi="Arial Narrow" w:cs="Arial Narrow"/>
        </w:rPr>
        <w:t> </w:t>
      </w:r>
      <w:r w:rsidRPr="002B273E">
        <w:rPr>
          <w:rFonts w:ascii="Arial Narrow" w:hAnsi="Arial Narrow" w:cs="Arial Narrow"/>
          <w:lang w:val="el-GR"/>
        </w:rPr>
        <w:t>:</w:t>
      </w:r>
    </w:p>
    <w:p w14:paraId="39871EFF"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 xml:space="preserve">Οι Δήμοι και οι Τοπικές Κοινωνίες  να είναι </w:t>
      </w:r>
      <w:proofErr w:type="spellStart"/>
      <w:r w:rsidRPr="002B273E">
        <w:rPr>
          <w:rFonts w:ascii="Arial Narrow" w:hAnsi="Arial Narrow" w:cs="Arial Narrow"/>
          <w:lang w:val="el-GR"/>
        </w:rPr>
        <w:t>συνδιαμορφωτές</w:t>
      </w:r>
      <w:proofErr w:type="spellEnd"/>
      <w:r w:rsidRPr="002B273E">
        <w:rPr>
          <w:rFonts w:ascii="Arial Narrow" w:hAnsi="Arial Narrow" w:cs="Arial Narrow"/>
          <w:lang w:val="el-GR"/>
        </w:rPr>
        <w:t xml:space="preserve"> της νέας κατάστασης που αναμένεται να υπάρξει και ουσιαστικοί συνομιλητές.</w:t>
      </w:r>
    </w:p>
    <w:p w14:paraId="54528C0B"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Να ανοίξει η συζήτηση περί των αντισταθμιστικών οφελών των Δήμων και των Τοπικών Κοινωνιών , υπό το πρίσμα της αναλογικότητας.</w:t>
      </w:r>
    </w:p>
    <w:p w14:paraId="51FC312F"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Για την εγκατάσταση και λειτουργία έργων Ανανεώσιμων Πηγών Ενέργειας και έργων αποθήκευσης θα πρέπει να υπάρξουν σοβαροί περιβαλλοντικοί όροι, περιορισμοί και κανόνες που θα διασφαλίζονται πλήρως οι τοπικές παραγωγικές δραστηριότητες.</w:t>
      </w:r>
    </w:p>
    <w:p w14:paraId="4DB9C58A"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Να διασφαλιστεί ουσιαστική συμμετοχή των δήμων κατά την αναθεώρηση του Ειδικού Χωροταξικού για τις Ανανεώσιμες Πηγές Ενέργειας που επίκειται (σύμφωνα με πληροφορίες του ΥΠΕΝ έως τέλη 12/2024), την αναθεώρηση δηλαδή της ΚΥΑ 49828/2008 (ΦΕΚ 2464 Β’)</w:t>
      </w:r>
    </w:p>
    <w:p w14:paraId="16399E7D"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 xml:space="preserve">Να γίνει αποδεκτό το αίτημα περί συμμετοχής εκπροσώπου του εκάστοτε Δήμου ή εκπροσώπου της ΚΕΔΕ, στον οποίο </w:t>
      </w:r>
      <w:proofErr w:type="spellStart"/>
      <w:r w:rsidRPr="002B273E">
        <w:rPr>
          <w:rFonts w:ascii="Arial Narrow" w:hAnsi="Arial Narrow" w:cs="Arial Narrow"/>
          <w:lang w:val="el-GR"/>
        </w:rPr>
        <w:t>χωροθετούνται</w:t>
      </w:r>
      <w:proofErr w:type="spellEnd"/>
      <w:r w:rsidRPr="002B273E">
        <w:rPr>
          <w:rFonts w:ascii="Arial Narrow" w:hAnsi="Arial Narrow" w:cs="Arial Narrow"/>
          <w:lang w:val="el-GR"/>
        </w:rPr>
        <w:t xml:space="preserve"> έργα ΑΠΕ, στο Κεντρικό Συμβούλιο Περιβαλλοντικής </w:t>
      </w:r>
      <w:proofErr w:type="spellStart"/>
      <w:r w:rsidRPr="002B273E">
        <w:rPr>
          <w:rFonts w:ascii="Arial Narrow" w:hAnsi="Arial Narrow" w:cs="Arial Narrow"/>
          <w:lang w:val="el-GR"/>
        </w:rPr>
        <w:t>Αδειοδότησης</w:t>
      </w:r>
      <w:proofErr w:type="spellEnd"/>
      <w:r w:rsidRPr="002B273E">
        <w:rPr>
          <w:rFonts w:ascii="Arial Narrow" w:hAnsi="Arial Narrow" w:cs="Arial Narrow"/>
          <w:lang w:val="el-GR"/>
        </w:rPr>
        <w:t xml:space="preserve"> (ΚΕΣΠΑ) του Υπουργείου Περιβάλλοντος και Ενέργειας.</w:t>
      </w:r>
    </w:p>
    <w:p w14:paraId="11EBD186" w14:textId="20BF39DF"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 xml:space="preserve">Να υποστηριχθούν </w:t>
      </w:r>
      <w:r w:rsidR="008E57A9" w:rsidRPr="002B273E">
        <w:rPr>
          <w:rFonts w:ascii="Arial Narrow" w:hAnsi="Arial Narrow" w:cs="Arial Narrow"/>
          <w:lang w:val="el-GR"/>
        </w:rPr>
        <w:t xml:space="preserve">, </w:t>
      </w:r>
      <w:r w:rsidRPr="002B273E">
        <w:rPr>
          <w:rFonts w:ascii="Arial Narrow" w:hAnsi="Arial Narrow" w:cs="Arial Narrow"/>
          <w:lang w:val="el-GR"/>
        </w:rPr>
        <w:t xml:space="preserve"> προωθηθούν </w:t>
      </w:r>
      <w:r w:rsidR="008E57A9" w:rsidRPr="002B273E">
        <w:rPr>
          <w:rFonts w:ascii="Arial Narrow" w:hAnsi="Arial Narrow" w:cs="Arial Narrow"/>
          <w:lang w:val="el-GR"/>
        </w:rPr>
        <w:t xml:space="preserve">και χρηματοδοτηθούν </w:t>
      </w:r>
      <w:r w:rsidRPr="002B273E">
        <w:rPr>
          <w:rFonts w:ascii="Arial Narrow" w:hAnsi="Arial Narrow" w:cs="Arial Narrow"/>
          <w:lang w:val="el-GR"/>
        </w:rPr>
        <w:t xml:space="preserve">οι </w:t>
      </w:r>
      <w:r w:rsidR="008E57A9" w:rsidRPr="002B273E">
        <w:rPr>
          <w:rFonts w:ascii="Arial Narrow" w:hAnsi="Arial Narrow" w:cs="Arial Narrow"/>
          <w:lang w:val="el-GR"/>
        </w:rPr>
        <w:t xml:space="preserve">δημοτικές </w:t>
      </w:r>
      <w:r w:rsidRPr="002B273E">
        <w:rPr>
          <w:rFonts w:ascii="Arial Narrow" w:hAnsi="Arial Narrow" w:cs="Arial Narrow"/>
          <w:lang w:val="el-GR"/>
        </w:rPr>
        <w:t>ενεργειακές κοινότητες και να τους δοθεί κατά προτεραιότητα διασύνδεση με τα ηλεκτρικά δίκτυα</w:t>
      </w:r>
    </w:p>
    <w:p w14:paraId="4C40FEF0" w14:textId="77777777" w:rsidR="008E57A9" w:rsidRPr="00225EA6" w:rsidRDefault="008E57A9" w:rsidP="004E6736">
      <w:pPr>
        <w:pStyle w:val="Web"/>
        <w:spacing w:before="120" w:beforeAutospacing="0" w:after="300" w:afterAutospacing="0"/>
        <w:ind w:left="-567" w:right="-766"/>
        <w:rPr>
          <w:rStyle w:val="a5"/>
          <w:rFonts w:ascii="Arial Narrow" w:hAnsi="Arial Narrow" w:cs="Arial Narrow"/>
          <w:lang w:val="el-GR"/>
        </w:rPr>
      </w:pPr>
    </w:p>
    <w:p w14:paraId="2CF67F84" w14:textId="77777777" w:rsidR="008E57A9" w:rsidRPr="00225EA6" w:rsidRDefault="008E57A9" w:rsidP="004E6736">
      <w:pPr>
        <w:pStyle w:val="Web"/>
        <w:spacing w:before="120" w:beforeAutospacing="0" w:after="300" w:afterAutospacing="0"/>
        <w:ind w:left="-567" w:right="-766"/>
        <w:rPr>
          <w:rStyle w:val="a5"/>
          <w:rFonts w:ascii="Arial Narrow" w:hAnsi="Arial Narrow" w:cs="Arial Narrow"/>
          <w:lang w:val="el-GR"/>
        </w:rPr>
      </w:pPr>
    </w:p>
    <w:p w14:paraId="51489296" w14:textId="12499C1B" w:rsidR="00FD497A" w:rsidRPr="002B273E" w:rsidRDefault="007015F7" w:rsidP="004E6736">
      <w:pPr>
        <w:pStyle w:val="Web"/>
        <w:spacing w:before="120" w:beforeAutospacing="0" w:after="300" w:afterAutospacing="0"/>
        <w:ind w:left="-567" w:right="-766"/>
        <w:rPr>
          <w:rFonts w:ascii="Arial Narrow" w:hAnsi="Arial Narrow" w:cs="Arial Narrow"/>
        </w:rPr>
      </w:pPr>
      <w:proofErr w:type="spellStart"/>
      <w:r w:rsidRPr="002B273E">
        <w:rPr>
          <w:rStyle w:val="a5"/>
          <w:rFonts w:ascii="Arial Narrow" w:hAnsi="Arial Narrow" w:cs="Arial Narrow"/>
        </w:rPr>
        <w:t>Στον</w:t>
      </w:r>
      <w:proofErr w:type="spellEnd"/>
      <w:r w:rsidRPr="002B273E">
        <w:rPr>
          <w:rStyle w:val="a5"/>
          <w:rFonts w:ascii="Arial Narrow" w:hAnsi="Arial Narrow" w:cs="Arial Narrow"/>
        </w:rPr>
        <w:t xml:space="preserve"> </w:t>
      </w:r>
      <w:proofErr w:type="spellStart"/>
      <w:r w:rsidRPr="002B273E">
        <w:rPr>
          <w:rStyle w:val="a5"/>
          <w:rFonts w:ascii="Arial Narrow" w:hAnsi="Arial Narrow" w:cs="Arial Narrow"/>
        </w:rPr>
        <w:t>τομέ</w:t>
      </w:r>
      <w:proofErr w:type="spellEnd"/>
      <w:r w:rsidRPr="002B273E">
        <w:rPr>
          <w:rStyle w:val="a5"/>
          <w:rFonts w:ascii="Arial Narrow" w:hAnsi="Arial Narrow" w:cs="Arial Narrow"/>
        </w:rPr>
        <w:t xml:space="preserve">α </w:t>
      </w:r>
      <w:proofErr w:type="spellStart"/>
      <w:r w:rsidRPr="002B273E">
        <w:rPr>
          <w:rStyle w:val="a5"/>
          <w:rFonts w:ascii="Arial Narrow" w:hAnsi="Arial Narrow" w:cs="Arial Narrow"/>
        </w:rPr>
        <w:t>της</w:t>
      </w:r>
      <w:proofErr w:type="spellEnd"/>
      <w:r w:rsidRPr="002B273E">
        <w:rPr>
          <w:rStyle w:val="a5"/>
          <w:rFonts w:ascii="Arial Narrow" w:hAnsi="Arial Narrow" w:cs="Arial Narrow"/>
        </w:rPr>
        <w:t xml:space="preserve"> </w:t>
      </w:r>
      <w:proofErr w:type="spellStart"/>
      <w:r w:rsidRPr="002B273E">
        <w:rPr>
          <w:rStyle w:val="a5"/>
          <w:rFonts w:ascii="Arial Narrow" w:hAnsi="Arial Narrow" w:cs="Arial Narrow"/>
        </w:rPr>
        <w:t>Ηλεκτροκίνησης</w:t>
      </w:r>
      <w:proofErr w:type="spellEnd"/>
      <w:r w:rsidRPr="002B273E">
        <w:rPr>
          <w:rFonts w:ascii="Arial Narrow" w:hAnsi="Arial Narrow" w:cs="Arial Narrow"/>
        </w:rPr>
        <w:t> </w:t>
      </w:r>
    </w:p>
    <w:p w14:paraId="62D9B773" w14:textId="77777777" w:rsidR="00FD497A" w:rsidRPr="002B273E"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 Η ΚΕΔΕ και οι δήμοι ανταποκρίθηκαν ενεργά στην επιτάχυνση εκπόνησης και ορθής εφαρμογής των Σχεδίων Φόρτισης Ηλεκτρικών Οχημάτων. </w:t>
      </w:r>
    </w:p>
    <w:p w14:paraId="6C359F57" w14:textId="77777777" w:rsidR="00FD497A" w:rsidRPr="002B273E"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Με την «Πράσινη Συμφωνία» συμβάλουν στην προώθηση της ηλεκτροκίνησης, την παραγωγή ενέργειας από ΑΠΕ, την προώθηση ενός νέου μοντέλου αστικών μετακινήσεων εντός των πόλεων.</w:t>
      </w:r>
    </w:p>
    <w:p w14:paraId="4C8F2F6A" w14:textId="77777777" w:rsidR="00FD497A" w:rsidRPr="002B273E" w:rsidRDefault="007015F7" w:rsidP="004E6736">
      <w:pPr>
        <w:pStyle w:val="Web"/>
        <w:spacing w:before="120" w:beforeAutospacing="0" w:after="300" w:afterAutospacing="0"/>
        <w:ind w:left="-567" w:right="-766"/>
        <w:rPr>
          <w:rFonts w:ascii="Arial Narrow" w:hAnsi="Arial Narrow" w:cs="Arial Narrow"/>
          <w:lang w:val="el-GR"/>
        </w:rPr>
      </w:pPr>
      <w:r w:rsidRPr="002B273E">
        <w:rPr>
          <w:rStyle w:val="a5"/>
          <w:rFonts w:ascii="Arial Narrow" w:hAnsi="Arial Narrow" w:cs="Arial Narrow"/>
          <w:lang w:val="el-GR"/>
        </w:rPr>
        <w:t>Στον τομέα τέλος της Ενεργειακής Απόδοσης</w:t>
      </w:r>
      <w:r w:rsidRPr="002B273E">
        <w:rPr>
          <w:rFonts w:ascii="Arial Narrow" w:hAnsi="Arial Narrow" w:cs="Arial Narrow"/>
        </w:rPr>
        <w:t> </w:t>
      </w:r>
    </w:p>
    <w:p w14:paraId="4CCEE474" w14:textId="09CE4DE1" w:rsidR="00DE3EF1" w:rsidRPr="002B273E" w:rsidRDefault="007015F7" w:rsidP="008E57A9">
      <w:pPr>
        <w:pStyle w:val="Web"/>
        <w:numPr>
          <w:ilvl w:val="0"/>
          <w:numId w:val="7"/>
        </w:numPr>
        <w:spacing w:before="120" w:beforeAutospacing="0" w:after="300" w:afterAutospacing="0"/>
        <w:ind w:left="-567" w:right="-766"/>
        <w:rPr>
          <w:rStyle w:val="a5"/>
          <w:rFonts w:ascii="Arial Narrow" w:hAnsi="Arial Narrow" w:cs="Arial Narrow"/>
          <w:b w:val="0"/>
          <w:bCs w:val="0"/>
          <w:lang w:val="el-GR"/>
        </w:rPr>
      </w:pPr>
      <w:r w:rsidRPr="002B273E">
        <w:rPr>
          <w:rFonts w:ascii="Arial Narrow" w:hAnsi="Arial Narrow" w:cs="Arial Narrow"/>
          <w:lang w:val="el-GR"/>
        </w:rPr>
        <w:t>Η ΚΕΔΕ έχει διατυπώσει τεκμηριωμένες θέσεις για τη βελτίωση της ενεργειακής απόδοσης των νέων κτιρίων και των υφιστάμενων, με την ανάγκη να υπάρξουν χρηματοδοτικά και άλλα κίνητρα για τη βελτίωση της ενεργειακής απόδοσης, κ.λπ.</w:t>
      </w:r>
    </w:p>
    <w:p w14:paraId="59F022EE" w14:textId="1686CF64" w:rsidR="00FD497A" w:rsidRPr="002B273E" w:rsidRDefault="007015F7" w:rsidP="004E6736">
      <w:pPr>
        <w:pStyle w:val="Web"/>
        <w:spacing w:before="120" w:beforeAutospacing="0" w:after="300" w:afterAutospacing="0"/>
        <w:ind w:left="-567" w:right="-766"/>
        <w:rPr>
          <w:rStyle w:val="a5"/>
          <w:rFonts w:ascii="Arial Narrow" w:hAnsi="Arial Narrow" w:cs="Arial Narrow"/>
          <w:lang w:val="el-GR"/>
        </w:rPr>
      </w:pPr>
      <w:r w:rsidRPr="002B273E">
        <w:rPr>
          <w:rStyle w:val="a5"/>
          <w:rFonts w:ascii="Arial Narrow" w:hAnsi="Arial Narrow" w:cs="Arial Narrow"/>
          <w:lang w:val="el-GR"/>
        </w:rPr>
        <w:t xml:space="preserve">Για τη διαχείριση των αποβλήτων </w:t>
      </w:r>
    </w:p>
    <w:p w14:paraId="0FDAE640" w14:textId="77777777" w:rsidR="00FD497A" w:rsidRPr="002B273E" w:rsidRDefault="007015F7" w:rsidP="004E6736">
      <w:pPr>
        <w:pStyle w:val="Web"/>
        <w:spacing w:before="120" w:beforeAutospacing="0" w:after="300" w:afterAutospacing="0"/>
        <w:ind w:left="-567" w:right="-766"/>
        <w:rPr>
          <w:rStyle w:val="a5"/>
          <w:rFonts w:ascii="Arial Narrow" w:hAnsi="Arial Narrow" w:cs="Arial Narrow"/>
          <w:lang w:val="el-GR"/>
        </w:rPr>
      </w:pPr>
      <w:r w:rsidRPr="002B273E">
        <w:rPr>
          <w:rFonts w:ascii="Arial Narrow" w:hAnsi="Arial Narrow" w:cs="Arial Narrow"/>
          <w:lang w:val="el-GR"/>
        </w:rPr>
        <w:t>Πάγια και αδιαπραγμάτευτη θέση της ΚΕΔΕ είναι πως η διαχείριση των Αστικών Στερεών Αποβλήτων αποτελεί ίσως την μεγαλύτερη ευθύνη της Τοπικής Αυτοδιοίκησης Α’ Βαθμού.  Ο δημόσιος χαρακτήρας της διαχείρισης των αστικών αποβλήτων είναι συνταγματικά κατοχυρωμένος</w:t>
      </w:r>
      <w:r w:rsidRPr="002B273E">
        <w:rPr>
          <w:rStyle w:val="a5"/>
          <w:rFonts w:ascii="Arial Narrow" w:hAnsi="Arial Narrow" w:cs="Arial Narrow"/>
          <w:lang w:val="el-GR"/>
        </w:rPr>
        <w:t>.</w:t>
      </w:r>
    </w:p>
    <w:p w14:paraId="6A3D114A" w14:textId="77777777" w:rsidR="00FD497A" w:rsidRPr="002B273E"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Ζητάμε την κατάργηση του Τέλους Ταφής, για την οποία ΚΕΔΕ και 164 Δήμοι έχουμε προσφύγει στο </w:t>
      </w:r>
      <w:proofErr w:type="spellStart"/>
      <w:r w:rsidRPr="002B273E">
        <w:rPr>
          <w:rFonts w:ascii="Arial Narrow" w:hAnsi="Arial Narrow" w:cs="Arial Narrow"/>
          <w:lang w:val="el-GR"/>
        </w:rPr>
        <w:t>ΣτΕ</w:t>
      </w:r>
      <w:proofErr w:type="spellEnd"/>
    </w:p>
    <w:p w14:paraId="47320857" w14:textId="77777777" w:rsidR="00FD497A" w:rsidRPr="002B273E"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Το τέλος ταφής είναι οικονομικοί πόροι των δήμων και θα πρέπει να τους επιστραφούν για την προμήθεια σχετικού εξοπλισμού, την προαγωγή, την ενεργοποίηση του «Πληρώνω όσο Πετάω» (</w:t>
      </w:r>
      <w:r w:rsidRPr="002B273E">
        <w:rPr>
          <w:rFonts w:ascii="Arial Narrow" w:hAnsi="Arial Narrow" w:cs="Arial Narrow"/>
        </w:rPr>
        <w:t>Pay</w:t>
      </w:r>
      <w:r w:rsidRPr="002B273E">
        <w:rPr>
          <w:rFonts w:ascii="Arial Narrow" w:hAnsi="Arial Narrow" w:cs="Arial Narrow"/>
          <w:lang w:val="el-GR"/>
        </w:rPr>
        <w:t xml:space="preserve"> </w:t>
      </w:r>
      <w:r w:rsidRPr="002B273E">
        <w:rPr>
          <w:rFonts w:ascii="Arial Narrow" w:hAnsi="Arial Narrow" w:cs="Arial Narrow"/>
        </w:rPr>
        <w:t>As</w:t>
      </w:r>
      <w:r w:rsidRPr="002B273E">
        <w:rPr>
          <w:rFonts w:ascii="Arial Narrow" w:hAnsi="Arial Narrow" w:cs="Arial Narrow"/>
          <w:lang w:val="el-GR"/>
        </w:rPr>
        <w:t xml:space="preserve"> </w:t>
      </w:r>
      <w:r w:rsidRPr="002B273E">
        <w:rPr>
          <w:rFonts w:ascii="Arial Narrow" w:hAnsi="Arial Narrow" w:cs="Arial Narrow"/>
        </w:rPr>
        <w:t>you</w:t>
      </w:r>
      <w:r w:rsidRPr="002B273E">
        <w:rPr>
          <w:rFonts w:ascii="Arial Narrow" w:hAnsi="Arial Narrow" w:cs="Arial Narrow"/>
          <w:lang w:val="el-GR"/>
        </w:rPr>
        <w:t xml:space="preserve"> </w:t>
      </w:r>
      <w:r w:rsidRPr="002B273E">
        <w:rPr>
          <w:rFonts w:ascii="Arial Narrow" w:hAnsi="Arial Narrow" w:cs="Arial Narrow"/>
        </w:rPr>
        <w:t>Throw</w:t>
      </w:r>
      <w:r w:rsidRPr="002B273E">
        <w:rPr>
          <w:rFonts w:ascii="Arial Narrow" w:hAnsi="Arial Narrow" w:cs="Arial Narrow"/>
          <w:lang w:val="el-GR"/>
        </w:rPr>
        <w:t>), την ενημέρωση και ευαισθητοποίηση των τοπικών κοινωνιών.</w:t>
      </w:r>
    </w:p>
    <w:p w14:paraId="6D9F2512" w14:textId="77777777" w:rsidR="00FD497A" w:rsidRPr="002B273E"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 Διαφωνούμε με κάθε απόπειρα αφαίρεσης αρμοδιοτήτων </w:t>
      </w:r>
      <w:proofErr w:type="spellStart"/>
      <w:r w:rsidRPr="002B273E">
        <w:rPr>
          <w:rFonts w:ascii="Arial Narrow" w:hAnsi="Arial Narrow" w:cs="Arial Narrow"/>
          <w:lang w:val="el-GR"/>
        </w:rPr>
        <w:t>απο</w:t>
      </w:r>
      <w:proofErr w:type="spellEnd"/>
      <w:r w:rsidRPr="002B273E">
        <w:rPr>
          <w:rFonts w:ascii="Arial Narrow" w:hAnsi="Arial Narrow" w:cs="Arial Narrow"/>
          <w:lang w:val="el-GR"/>
        </w:rPr>
        <w:t xml:space="preserve"> την  Τοπική Αυτοδιοίκηση Α’ Βαθμού και την εκχώρησή τους  στο Υπουργείο Περιβάλλοντος και</w:t>
      </w:r>
      <w:r w:rsidRPr="002B273E">
        <w:rPr>
          <w:rFonts w:ascii="Arial Narrow" w:hAnsi="Arial Narrow" w:cs="Arial Narrow"/>
        </w:rPr>
        <w:t> </w:t>
      </w:r>
      <w:r w:rsidRPr="002B273E">
        <w:rPr>
          <w:rFonts w:ascii="Arial Narrow" w:hAnsi="Arial Narrow" w:cs="Arial Narrow"/>
          <w:lang w:val="el-GR"/>
        </w:rPr>
        <w:t xml:space="preserve"> Ενέργειας</w:t>
      </w:r>
      <w:r w:rsidRPr="002B273E">
        <w:rPr>
          <w:rStyle w:val="a5"/>
          <w:rFonts w:ascii="Arial Narrow" w:hAnsi="Arial Narrow" w:cs="Arial Narrow"/>
          <w:lang w:val="el-GR"/>
        </w:rPr>
        <w:t>.</w:t>
      </w:r>
    </w:p>
    <w:p w14:paraId="1A81869A" w14:textId="215D0FE1" w:rsidR="00FD497A"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Style w:val="a5"/>
          <w:rFonts w:ascii="Arial Narrow" w:hAnsi="Arial Narrow" w:cs="Arial Narrow"/>
          <w:b w:val="0"/>
          <w:bCs w:val="0"/>
          <w:lang w:val="el-GR"/>
        </w:rPr>
        <w:t>Διαφωνούμε με το νομοσχέδιο του ΥΠΕΝ που αφορά τους Φορείς Διαχείρισης Στερεών Αποβλήτων</w:t>
      </w:r>
      <w:r w:rsidRPr="002B273E">
        <w:rPr>
          <w:rFonts w:ascii="Arial Narrow" w:hAnsi="Arial Narrow" w:cs="Arial Narrow"/>
        </w:rPr>
        <w:t> </w:t>
      </w:r>
      <w:r w:rsidRPr="002B273E">
        <w:rPr>
          <w:rFonts w:ascii="Arial Narrow" w:hAnsi="Arial Narrow" w:cs="Arial Narrow"/>
          <w:lang w:val="el-GR"/>
        </w:rPr>
        <w:t>(</w:t>
      </w:r>
      <w:proofErr w:type="spellStart"/>
      <w:r w:rsidRPr="002B273E">
        <w:rPr>
          <w:rFonts w:ascii="Arial Narrow" w:hAnsi="Arial Narrow" w:cs="Arial Narrow"/>
          <w:lang w:val="el-GR"/>
        </w:rPr>
        <w:t>ΦοΔΣΑ</w:t>
      </w:r>
      <w:proofErr w:type="spellEnd"/>
      <w:r w:rsidRPr="002B273E">
        <w:rPr>
          <w:rFonts w:ascii="Arial Narrow" w:hAnsi="Arial Narrow" w:cs="Arial Narrow"/>
          <w:lang w:val="el-GR"/>
        </w:rPr>
        <w:t xml:space="preserve">) , το οποίο προωθήθηκε χωρίς την απαιτούμενη </w:t>
      </w:r>
      <w:r w:rsidR="000365CD" w:rsidRPr="002B273E">
        <w:rPr>
          <w:rFonts w:ascii="Arial Narrow" w:hAnsi="Arial Narrow" w:cs="Arial Narrow"/>
          <w:lang w:val="el-GR"/>
        </w:rPr>
        <w:t xml:space="preserve">κι επαρκή </w:t>
      </w:r>
      <w:r w:rsidRPr="002B273E">
        <w:rPr>
          <w:rFonts w:ascii="Arial Narrow" w:hAnsi="Arial Narrow" w:cs="Arial Narrow"/>
          <w:lang w:val="el-GR"/>
        </w:rPr>
        <w:t>διαβούλευση</w:t>
      </w:r>
      <w:r w:rsidR="000365CD" w:rsidRPr="002B273E">
        <w:rPr>
          <w:rFonts w:ascii="Arial Narrow" w:hAnsi="Arial Narrow" w:cs="Arial Narrow"/>
          <w:lang w:val="el-GR"/>
        </w:rPr>
        <w:t>. Δ</w:t>
      </w:r>
      <w:r w:rsidRPr="002B273E">
        <w:rPr>
          <w:rFonts w:ascii="Arial Narrow" w:hAnsi="Arial Narrow" w:cs="Arial Narrow"/>
          <w:lang w:val="el-GR"/>
        </w:rPr>
        <w:t xml:space="preserve">εν υφίστανται μελέτες και επιχειρησιακά σχέδια που να τεκμηριώνουν επαρκώς την αναγκαιότητα των συνενώσεων, δεν επιλύουν χρόνια προβλήματα των </w:t>
      </w:r>
      <w:proofErr w:type="spellStart"/>
      <w:r w:rsidRPr="002B273E">
        <w:rPr>
          <w:rFonts w:ascii="Arial Narrow" w:hAnsi="Arial Narrow" w:cs="Arial Narrow"/>
          <w:lang w:val="el-GR"/>
        </w:rPr>
        <w:t>ΦοΔΣΑ</w:t>
      </w:r>
      <w:proofErr w:type="spellEnd"/>
      <w:r w:rsidRPr="002B273E">
        <w:rPr>
          <w:rFonts w:ascii="Arial Narrow" w:hAnsi="Arial Narrow" w:cs="Arial Narrow"/>
          <w:lang w:val="el-GR"/>
        </w:rPr>
        <w:t xml:space="preserve"> και δεν διευκρινίζονται με εμπεριστατωμένο τρόπο τα ζητήματα ενημέρωσης και λειτουργίας των νέων Φορέων.</w:t>
      </w:r>
    </w:p>
    <w:p w14:paraId="0A36E782" w14:textId="37A5B8EB" w:rsidR="00AC344F" w:rsidRPr="002B273E" w:rsidRDefault="00AC344F" w:rsidP="004E6736">
      <w:pPr>
        <w:pStyle w:val="Web"/>
        <w:numPr>
          <w:ilvl w:val="0"/>
          <w:numId w:val="7"/>
        </w:numPr>
        <w:spacing w:before="120" w:beforeAutospacing="0" w:after="300" w:afterAutospacing="0"/>
        <w:ind w:left="-567" w:right="-766"/>
        <w:rPr>
          <w:rFonts w:ascii="Arial Narrow" w:hAnsi="Arial Narrow" w:cs="Arial Narrow"/>
          <w:lang w:val="el-GR"/>
        </w:rPr>
      </w:pPr>
      <w:r>
        <w:rPr>
          <w:rFonts w:ascii="Arial Narrow" w:hAnsi="Arial Narrow" w:cs="Arial Narrow"/>
          <w:lang w:val="el-GR"/>
        </w:rPr>
        <w:t>Εξαίρεση των ΦΟΔΣΑ από τους περιορισμούς προσλήψεων λόγω ανταποδοτικότητας.</w:t>
      </w:r>
    </w:p>
    <w:p w14:paraId="0C4CDC1D" w14:textId="77777777" w:rsidR="00FD497A" w:rsidRPr="002B273E" w:rsidRDefault="007015F7" w:rsidP="004E6736">
      <w:pPr>
        <w:pStyle w:val="Web"/>
        <w:spacing w:before="120" w:beforeAutospacing="0" w:after="300" w:afterAutospacing="0"/>
        <w:ind w:left="-567" w:right="-766"/>
        <w:rPr>
          <w:rStyle w:val="a5"/>
          <w:rFonts w:ascii="Arial Narrow" w:hAnsi="Arial Narrow" w:cs="Arial Narrow"/>
          <w:lang w:val="el-GR"/>
        </w:rPr>
      </w:pPr>
      <w:r w:rsidRPr="002B273E">
        <w:rPr>
          <w:rStyle w:val="a5"/>
          <w:rFonts w:ascii="Arial Narrow" w:hAnsi="Arial Narrow" w:cs="Arial Narrow"/>
          <w:lang w:val="el-GR"/>
        </w:rPr>
        <w:t>Για τη διαχείριση των υδάτων</w:t>
      </w:r>
    </w:p>
    <w:p w14:paraId="502B930C" w14:textId="77777777" w:rsidR="00FD497A" w:rsidRPr="002B273E" w:rsidRDefault="007015F7" w:rsidP="004E6736">
      <w:pPr>
        <w:pStyle w:val="Web"/>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Το ΥΠΕΝ προβαίνει σε αποσπασματικές και μη συνεκτικές μεταξύ τους δηλώσεις για αναγκαστικές συνενώσεις των ΔΕΥΑ, που προφανώς αντίκεινται στο Σύνταγμα και στους Νόμους που διέπουν την λειτουργία τους, καθώς και την προστασία των λειτουργικών και περιουσιακών δικαιωμάτων τους. </w:t>
      </w:r>
    </w:p>
    <w:p w14:paraId="380854EF" w14:textId="51FF841A" w:rsidR="00FD497A" w:rsidRPr="002B273E" w:rsidRDefault="007015F7" w:rsidP="004E6736">
      <w:pPr>
        <w:pStyle w:val="Web"/>
        <w:numPr>
          <w:ilvl w:val="0"/>
          <w:numId w:val="7"/>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hAnsi="Arial Narrow" w:cs="Arial Narrow"/>
          <w:lang w:val="el-GR"/>
        </w:rPr>
        <w:t xml:space="preserve">Η  ΚΕΔΕ έχει καταθέσει σε συνεργασία με την ΕΔΕΥΑ και την ΕΕΤΑΑ  συγκεκριμένη και επιχειρησιακά τεκμηριωμένη λύση για τις ΔΕΥΑ, </w:t>
      </w:r>
      <w:r w:rsidRPr="002B273E">
        <w:rPr>
          <w:rFonts w:ascii="Arial Narrow" w:eastAsia="sans-serif" w:hAnsi="Arial Narrow" w:cs="Arial Narrow"/>
          <w:shd w:val="clear" w:color="auto" w:fill="FFFFFF"/>
          <w:lang w:val="el-GR"/>
        </w:rPr>
        <w:t>η οποία, σε αντίθεση με την πρόταση του ΥΠΕΝ για τη δημιουργία φαραωνικών ΔΕΥΑ ανά περιφέρεια,</w:t>
      </w:r>
      <w:r w:rsidRPr="002B273E">
        <w:rPr>
          <w:rFonts w:ascii="Arial Narrow" w:eastAsia="sans-serif" w:hAnsi="Arial Narrow" w:cs="Arial Narrow"/>
          <w:shd w:val="clear" w:color="auto" w:fill="FFFFFF"/>
        </w:rPr>
        <w:t>  </w:t>
      </w:r>
      <w:r w:rsidRPr="002B273E">
        <w:rPr>
          <w:rStyle w:val="a5"/>
          <w:rFonts w:ascii="Arial Narrow" w:eastAsia="sans-serif" w:hAnsi="Arial Narrow" w:cs="Arial Narrow"/>
          <w:b w:val="0"/>
          <w:bCs w:val="0"/>
          <w:shd w:val="clear" w:color="auto" w:fill="FFFFFF"/>
          <w:lang w:val="el-GR"/>
        </w:rPr>
        <w:t xml:space="preserve">προβλέπει τη λειτουργία μίας ΔΕΥΑ σε κάθε νομό </w:t>
      </w:r>
      <w:r w:rsidR="000365CD" w:rsidRPr="005B3F2E">
        <w:rPr>
          <w:rStyle w:val="a5"/>
          <w:rFonts w:ascii="Arial Narrow" w:eastAsia="sans-serif" w:hAnsi="Arial Narrow" w:cs="Arial Narrow"/>
          <w:b w:val="0"/>
          <w:bCs w:val="0"/>
          <w:shd w:val="clear" w:color="auto" w:fill="FFFFFF"/>
          <w:lang w:val="el-GR"/>
        </w:rPr>
        <w:t>( ή και δύο</w:t>
      </w:r>
      <w:r w:rsidR="0075797E">
        <w:rPr>
          <w:rStyle w:val="a5"/>
          <w:rFonts w:ascii="Arial Narrow" w:eastAsia="sans-serif" w:hAnsi="Arial Narrow" w:cs="Arial Narrow"/>
          <w:b w:val="0"/>
          <w:bCs w:val="0"/>
          <w:shd w:val="clear" w:color="auto" w:fill="FFFFFF"/>
          <w:lang w:val="el-GR"/>
        </w:rPr>
        <w:t xml:space="preserve"> όπου κριθεί απαραίτητο</w:t>
      </w:r>
      <w:r w:rsidR="00AC6553">
        <w:rPr>
          <w:rStyle w:val="a5"/>
          <w:rFonts w:ascii="Arial Narrow" w:eastAsia="sans-serif" w:hAnsi="Arial Narrow" w:cs="Arial Narrow"/>
          <w:b w:val="0"/>
          <w:bCs w:val="0"/>
          <w:shd w:val="clear" w:color="auto" w:fill="FFFFFF"/>
          <w:lang w:val="el-GR"/>
        </w:rPr>
        <w:t>)</w:t>
      </w:r>
      <w:r w:rsidR="0075797E">
        <w:rPr>
          <w:rStyle w:val="a5"/>
          <w:rFonts w:ascii="Arial Narrow" w:eastAsia="sans-serif" w:hAnsi="Arial Narrow" w:cs="Arial Narrow"/>
          <w:b w:val="0"/>
          <w:bCs w:val="0"/>
          <w:shd w:val="clear" w:color="auto" w:fill="FFFFFF"/>
          <w:lang w:val="el-GR"/>
        </w:rPr>
        <w:t>,</w:t>
      </w:r>
      <w:r w:rsidR="000365CD" w:rsidRPr="005B3F2E">
        <w:rPr>
          <w:rStyle w:val="a5"/>
          <w:rFonts w:ascii="Arial Narrow" w:eastAsia="sans-serif" w:hAnsi="Arial Narrow" w:cs="Arial Narrow"/>
          <w:b w:val="0"/>
          <w:bCs w:val="0"/>
          <w:shd w:val="clear" w:color="auto" w:fill="FFFFFF"/>
          <w:lang w:val="el-GR"/>
        </w:rPr>
        <w:t xml:space="preserve"> </w:t>
      </w:r>
      <w:r w:rsidR="00225EA6" w:rsidRPr="005B3F2E">
        <w:rPr>
          <w:rStyle w:val="a5"/>
          <w:rFonts w:ascii="Arial Narrow" w:eastAsia="sans-serif" w:hAnsi="Arial Narrow" w:cs="Arial Narrow"/>
          <w:b w:val="0"/>
          <w:bCs w:val="0"/>
          <w:shd w:val="clear" w:color="auto" w:fill="FFFFFF"/>
          <w:lang w:val="el-GR"/>
        </w:rPr>
        <w:t>μ</w:t>
      </w:r>
      <w:r w:rsidR="0075797E">
        <w:rPr>
          <w:rStyle w:val="a5"/>
          <w:rFonts w:ascii="Arial Narrow" w:eastAsia="sans-serif" w:hAnsi="Arial Narrow" w:cs="Arial Narrow"/>
          <w:b w:val="0"/>
          <w:bCs w:val="0"/>
          <w:shd w:val="clear" w:color="auto" w:fill="FFFFFF"/>
          <w:lang w:val="el-GR"/>
        </w:rPr>
        <w:t xml:space="preserve">όνο σε εθελούσια </w:t>
      </w:r>
      <w:r w:rsidR="00225EA6" w:rsidRPr="005B3F2E">
        <w:rPr>
          <w:rStyle w:val="a5"/>
          <w:rFonts w:ascii="Arial Narrow" w:eastAsia="sans-serif" w:hAnsi="Arial Narrow" w:cs="Arial Narrow"/>
          <w:b w:val="0"/>
          <w:bCs w:val="0"/>
          <w:shd w:val="clear" w:color="auto" w:fill="FFFFFF"/>
          <w:lang w:val="el-GR"/>
        </w:rPr>
        <w:t>βάση</w:t>
      </w:r>
      <w:r w:rsidR="000365CD" w:rsidRPr="005B3F2E">
        <w:rPr>
          <w:rStyle w:val="a5"/>
          <w:rFonts w:ascii="Arial Narrow" w:eastAsia="sans-serif" w:hAnsi="Arial Narrow" w:cs="Arial Narrow"/>
          <w:b w:val="0"/>
          <w:bCs w:val="0"/>
          <w:shd w:val="clear" w:color="auto" w:fill="FFFFFF"/>
          <w:lang w:val="el-GR"/>
        </w:rPr>
        <w:t xml:space="preserve"> </w:t>
      </w:r>
      <w:r w:rsidRPr="002B273E">
        <w:rPr>
          <w:rStyle w:val="a5"/>
          <w:rFonts w:ascii="Arial Narrow" w:eastAsia="sans-serif" w:hAnsi="Arial Narrow" w:cs="Arial Narrow"/>
          <w:b w:val="0"/>
          <w:bCs w:val="0"/>
          <w:shd w:val="clear" w:color="auto" w:fill="FFFFFF"/>
          <w:lang w:val="el-GR"/>
        </w:rPr>
        <w:t>και το</w:t>
      </w:r>
      <w:r w:rsidRPr="002B273E">
        <w:rPr>
          <w:rStyle w:val="a5"/>
          <w:rFonts w:ascii="Arial Narrow" w:eastAsia="sans-serif" w:hAnsi="Arial Narrow" w:cs="Arial Narrow"/>
          <w:b w:val="0"/>
          <w:bCs w:val="0"/>
          <w:shd w:val="clear" w:color="auto" w:fill="FFFFFF"/>
        </w:rPr>
        <w:t> </w:t>
      </w:r>
      <w:r w:rsidRPr="002B273E">
        <w:rPr>
          <w:rStyle w:val="a5"/>
          <w:rFonts w:ascii="Arial Narrow" w:eastAsia="sans-serif" w:hAnsi="Arial Narrow" w:cs="Arial Narrow"/>
          <w:b w:val="0"/>
          <w:bCs w:val="0"/>
          <w:shd w:val="clear" w:color="auto" w:fill="FFFFFF"/>
          <w:lang w:val="el-GR"/>
        </w:rPr>
        <w:t xml:space="preserve"> Δ.Σ. του νέου σχήματος να ανήκει 100% στην Αυτοδιοίκηση</w:t>
      </w:r>
      <w:r w:rsidRPr="002B273E">
        <w:rPr>
          <w:rFonts w:ascii="Arial Narrow" w:eastAsia="sans-serif" w:hAnsi="Arial Narrow" w:cs="Arial Narrow"/>
          <w:shd w:val="clear" w:color="auto" w:fill="FFFFFF"/>
          <w:lang w:val="el-GR"/>
        </w:rPr>
        <w:t>.</w:t>
      </w:r>
    </w:p>
    <w:p w14:paraId="18958243" w14:textId="242012AB" w:rsidR="00DE3EF1" w:rsidRPr="002B273E" w:rsidRDefault="007015F7" w:rsidP="008E57A9">
      <w:pPr>
        <w:pStyle w:val="Web"/>
        <w:numPr>
          <w:ilvl w:val="0"/>
          <w:numId w:val="7"/>
        </w:numPr>
        <w:shd w:val="clear" w:color="auto" w:fill="FFFFFF"/>
        <w:spacing w:before="120" w:beforeAutospacing="0" w:after="300" w:afterAutospacing="0"/>
        <w:ind w:left="-567" w:right="-766"/>
        <w:jc w:val="both"/>
        <w:rPr>
          <w:rStyle w:val="a5"/>
          <w:rFonts w:ascii="Arial Narrow" w:eastAsia="sans-serif" w:hAnsi="Arial Narrow" w:cs="Arial Narrow"/>
          <w:b w:val="0"/>
          <w:bCs w:val="0"/>
          <w:lang w:val="el-GR"/>
        </w:rPr>
      </w:pPr>
      <w:r w:rsidRPr="002B273E">
        <w:rPr>
          <w:rStyle w:val="a5"/>
          <w:rFonts w:ascii="Arial Narrow" w:eastAsia="sans-serif" w:hAnsi="Arial Narrow" w:cs="Arial Narrow"/>
          <w:b w:val="0"/>
          <w:bCs w:val="0"/>
          <w:shd w:val="clear" w:color="auto" w:fill="FFFFFF"/>
          <w:lang w:val="el-GR"/>
        </w:rPr>
        <w:t>Σε ότι αφορά στα νησιά,</w:t>
      </w:r>
      <w:r w:rsidRPr="002B273E">
        <w:rPr>
          <w:rStyle w:val="a5"/>
          <w:rFonts w:ascii="Arial Narrow" w:eastAsia="sans-serif" w:hAnsi="Arial Narrow" w:cs="Arial Narrow"/>
          <w:b w:val="0"/>
          <w:bCs w:val="0"/>
          <w:shd w:val="clear" w:color="auto" w:fill="FFFFFF"/>
        </w:rPr>
        <w:t>  </w:t>
      </w:r>
      <w:r w:rsidRPr="002B273E">
        <w:rPr>
          <w:rStyle w:val="a5"/>
          <w:rFonts w:ascii="Arial Narrow" w:eastAsia="sans-serif" w:hAnsi="Arial Narrow" w:cs="Arial Narrow"/>
          <w:b w:val="0"/>
          <w:bCs w:val="0"/>
          <w:shd w:val="clear" w:color="auto" w:fill="FFFFFF"/>
          <w:lang w:val="el-GR"/>
        </w:rPr>
        <w:t xml:space="preserve">η θέση της ΚΕΔΕ είναι να παραμείνει το υπάρχον σύστημα και εκφράζουμε  την αντίθεσή μας για το σχέδιο που </w:t>
      </w:r>
      <w:r w:rsidR="000365CD" w:rsidRPr="002B273E">
        <w:rPr>
          <w:rStyle w:val="a5"/>
          <w:rFonts w:ascii="Arial Narrow" w:eastAsia="sans-serif" w:hAnsi="Arial Narrow" w:cs="Arial Narrow"/>
          <w:b w:val="0"/>
          <w:bCs w:val="0"/>
          <w:shd w:val="clear" w:color="auto" w:fill="FFFFFF"/>
          <w:lang w:val="el-GR"/>
        </w:rPr>
        <w:t xml:space="preserve">διαρρέεται ότι </w:t>
      </w:r>
      <w:r w:rsidRPr="002B273E">
        <w:rPr>
          <w:rStyle w:val="a5"/>
          <w:rFonts w:ascii="Arial Narrow" w:eastAsia="sans-serif" w:hAnsi="Arial Narrow" w:cs="Arial Narrow"/>
          <w:b w:val="0"/>
          <w:bCs w:val="0"/>
          <w:shd w:val="clear" w:color="auto" w:fill="FFFFFF"/>
          <w:lang w:val="el-GR"/>
        </w:rPr>
        <w:t>εξυφαίνεται για τις Κυκλάδες,</w:t>
      </w:r>
      <w:r w:rsidRPr="002B273E">
        <w:rPr>
          <w:rStyle w:val="a5"/>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σύμφωνα με το οποίο θα εφαρμοστεί ένα 11μελές σύστημα διοίκησης, στο οποίο την πλειοψηφία θα έχει η ΕΥΔΑΠ Νήσων ή η ΕΥΔΑΠ.</w:t>
      </w:r>
    </w:p>
    <w:p w14:paraId="787C33F7" w14:textId="2420C796" w:rsidR="00FD497A" w:rsidRPr="002B273E" w:rsidRDefault="007015F7" w:rsidP="004E6736">
      <w:pPr>
        <w:pStyle w:val="Web"/>
        <w:spacing w:before="120" w:beforeAutospacing="0" w:after="300" w:afterAutospacing="0"/>
        <w:ind w:left="-567" w:right="-766"/>
        <w:jc w:val="center"/>
        <w:rPr>
          <w:rStyle w:val="a5"/>
          <w:rFonts w:ascii="Arial Narrow" w:hAnsi="Arial Narrow" w:cs="Arial Narrow"/>
          <w:lang w:val="el-GR"/>
        </w:rPr>
      </w:pPr>
      <w:r w:rsidRPr="002B273E">
        <w:rPr>
          <w:rStyle w:val="a5"/>
          <w:rFonts w:ascii="Arial Narrow" w:hAnsi="Arial Narrow" w:cs="Arial Narrow"/>
          <w:lang w:val="el-GR"/>
        </w:rPr>
        <w:t>ΥΠΟΔΟΜΕΣ - ΜΕΤΑΦΟΡΕΣ</w:t>
      </w:r>
    </w:p>
    <w:p w14:paraId="009E64D3" w14:textId="3833D5DC" w:rsidR="00FD497A" w:rsidRPr="002B273E" w:rsidRDefault="007015F7" w:rsidP="00DE3EF1">
      <w:pPr>
        <w:pStyle w:val="Web"/>
        <w:spacing w:before="120" w:beforeAutospacing="0" w:after="300" w:afterAutospacing="0"/>
        <w:ind w:left="-567" w:right="-766"/>
        <w:rPr>
          <w:rFonts w:ascii="Arial Narrow" w:hAnsi="Arial Narrow" w:cs="Arial Narrow"/>
          <w:lang w:val="el-GR"/>
        </w:rPr>
      </w:pPr>
      <w:r w:rsidRPr="002B273E">
        <w:rPr>
          <w:rStyle w:val="a5"/>
          <w:rFonts w:ascii="Arial Narrow" w:hAnsi="Arial Narrow" w:cs="Arial Narrow"/>
          <w:lang w:val="el-GR"/>
        </w:rPr>
        <w:t xml:space="preserve">Ο τομέας των υποδομών και μεταφορών διαδραματίζει κομβικό ρόλο </w:t>
      </w:r>
      <w:r w:rsidRPr="002B273E">
        <w:rPr>
          <w:rFonts w:ascii="Arial Narrow" w:hAnsi="Arial Narrow" w:cs="Arial Narrow"/>
          <w:lang w:val="el-GR"/>
        </w:rPr>
        <w:t>στην οικονομική μεγέθυνση και τη βιώσιμη ανάπτυξη των πόλεων μας. Δημιουργούν εισοδήματα και θέσεις απασχόλησης, συμβάλλει στη βελτίωση της καθημερινότητας των πολιτών και ενισχύει την κοινωνική συνοχή.</w:t>
      </w:r>
      <w:r w:rsidR="00DE3EF1" w:rsidRPr="002B273E">
        <w:rPr>
          <w:rFonts w:ascii="Arial Narrow" w:hAnsi="Arial Narrow" w:cs="Arial Narrow"/>
          <w:lang w:val="el-GR"/>
        </w:rPr>
        <w:t xml:space="preserve"> </w:t>
      </w:r>
      <w:r w:rsidRPr="002B273E">
        <w:rPr>
          <w:rFonts w:ascii="Arial Narrow" w:hAnsi="Arial Narrow" w:cs="Arial Narrow"/>
          <w:lang w:val="el-GR"/>
        </w:rPr>
        <w:t xml:space="preserve">Η ΚΕΔΕ διεκδικεί </w:t>
      </w:r>
      <w:r w:rsidRPr="002B273E">
        <w:rPr>
          <w:rFonts w:ascii="Arial Narrow" w:hAnsi="Arial Narrow" w:cs="Arial Narrow"/>
          <w:lang w:val="en-US"/>
        </w:rPr>
        <w:t>:</w:t>
      </w:r>
    </w:p>
    <w:p w14:paraId="606C2F3D"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 δημιουργία ενός νέου αναπτυξιακού προγράμματος που θα διαδεχθεί το πρόγραμμα Αντώνης Τρίτσης, με το οποίο θα χρηματοδοτηθούν έργα στους Δήμους.</w:t>
      </w:r>
    </w:p>
    <w:p w14:paraId="22A44790"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ενίσχυση του ελέγχου, της συντήρησης αλλά και αποκατάστασης των υφιστάμενων έργων υποδομής, καθώς και της οδικής ασφάλειας.</w:t>
      </w:r>
    </w:p>
    <w:p w14:paraId="55BE902C"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υιοθέτηση με παροχή ουσιαστικών κινήτρων ενός νέου μοντέλου αστικών μετακινήσεων και διαχείρισης του κυκλοφοριακού, μέσω της προώθησης της ηλεκτροκίνησης, της χρήσης ποδηλάτου, της ανανέωσης του στόλου των λεωφορείων, με τις κατάλληλες υποδομές που είναι απαραίτητες, για να υποστηριχθούν τα παραπάνω και με γνώμονα την ενίσχυση της ανθεκτικότητας των μεταφορών.</w:t>
      </w:r>
    </w:p>
    <w:p w14:paraId="5A8D8760"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αναβάθμιση του παρεχόμενου έργου των αστικών συγκοινωνιών, με την χρήση της ηλεκτροκίνησης.</w:t>
      </w:r>
    </w:p>
    <w:p w14:paraId="24A56B2F"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αναβάθμιση και αναδιάταξη του συστήματος, των υποδομών και της οργάνωσης του σιδηροδρομικού δικτύου.</w:t>
      </w:r>
    </w:p>
    <w:p w14:paraId="703BC919"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Το σαφή διαχωρισμό και καταγραφή του οδικού δικτύου (εθνικού, περιφερειακού, δημοτικού) και δημιουργία ειδικών προγραμμάτων από τους ΟΤΑ Α΄ και τα συναρμόδια Υπουργεία για τη συντήρηση του δημοτικού, αγροτικού και δασικού οδικού δικτύου.</w:t>
      </w:r>
    </w:p>
    <w:p w14:paraId="02168B4F" w14:textId="77777777" w:rsidR="000365CD"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άμεση αποκατάσταση των ζημιών από φυσικές καταστροφές στις υποδομές των πληγεισών περιοχών, σε συνεργασία με τα συναρμόδια Υπουργεία, προκειμένου κάθε Υπουργείο που δύναται να χρηματοδοτήσει έργα αποκατάστασης από φυσικές καταστροφές να αναλάβει αντίστοιχη δράση</w:t>
      </w:r>
      <w:r w:rsidR="000365CD" w:rsidRPr="002B273E">
        <w:rPr>
          <w:rFonts w:ascii="Arial Narrow" w:hAnsi="Arial Narrow" w:cs="Arial Narrow"/>
          <w:lang w:val="el-GR"/>
        </w:rPr>
        <w:t>.</w:t>
      </w:r>
    </w:p>
    <w:p w14:paraId="2888FF99" w14:textId="5A6C26BA"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υλοποίηση αρδευτικών, εγγειοβελτιωτικών και αντιπλημμυρικών έργων σε συνεργασία με τα συναρμόδια Υπουργεία</w:t>
      </w:r>
    </w:p>
    <w:p w14:paraId="2ADD3658"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υλοποίηση προγράμματος ενεργειακής αυτάρκειας ΟΤΑ Α΄ μέσω ΑΠΕ</w:t>
      </w:r>
    </w:p>
    <w:p w14:paraId="62FC6497" w14:textId="5813C082" w:rsidR="00FD497A" w:rsidRPr="002B273E" w:rsidRDefault="007015F7" w:rsidP="004E6736">
      <w:pPr>
        <w:numPr>
          <w:ilvl w:val="0"/>
          <w:numId w:val="8"/>
        </w:numPr>
        <w:spacing w:before="120" w:afterAutospacing="1"/>
        <w:ind w:left="-567" w:right="-766"/>
        <w:rPr>
          <w:rFonts w:ascii="Arial Narrow" w:eastAsia="sans-serif" w:hAnsi="Arial Narrow" w:cs="Arial Narrow"/>
          <w:b/>
          <w:bCs/>
          <w:shd w:val="clear" w:color="auto" w:fill="FFFFFF"/>
          <w:lang w:val="el-GR"/>
        </w:rPr>
      </w:pPr>
      <w:r w:rsidRPr="002B273E">
        <w:rPr>
          <w:rFonts w:ascii="Arial Narrow" w:hAnsi="Arial Narrow" w:cs="Arial Narrow"/>
          <w:lang w:val="el-GR"/>
        </w:rPr>
        <w:t>Την κωδικοποίηση της νομοθεσίας και τη νομοτεχνική βελτίωση της διαδικασίας ανάθεσης δημοσίων έργων , καθώς και τις αναθεωρήσεις των τιμολογίων δημοσίων έργων.</w:t>
      </w:r>
    </w:p>
    <w:p w14:paraId="41E20D1C" w14:textId="77777777"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ΠΟΛΙΤΙΚΗ ΠΡΟΣΤΑΣΙΑ</w:t>
      </w:r>
    </w:p>
    <w:p w14:paraId="66E51428"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Ως Αυτοδιοίκηση είμαστε έτοιμοι να αναλάβουμε ευθύνες στον τομέα της Πολιτικής Προστασίας, υπό συγκεκριμένες προϋποθέσεις. Να ξέρουμε τι υποχρεούμαστε να κάνουμε, με ποιο προσωπικό και μέσα, με ποιους πόρους και με την υποχρέωσή ν’ αξιολογούμαστε όλοι για την ικανότητα και τις αδυναμίες μας, και η Αυτοδιοίκηση αλλά και οι κρατικοί φορείς.</w:t>
      </w:r>
    </w:p>
    <w:p w14:paraId="21AC8221"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Στο πλαίσιο αυτό ζητάμε</w:t>
      </w:r>
      <w:r w:rsidRPr="002B273E">
        <w:rPr>
          <w:rFonts w:ascii="Arial Narrow" w:eastAsia="sans-serif" w:hAnsi="Arial Narrow" w:cs="Arial Narrow"/>
          <w:shd w:val="clear" w:color="auto" w:fill="FFFFFF"/>
          <w:lang w:val="en-US"/>
        </w:rPr>
        <w:t>:</w:t>
      </w:r>
    </w:p>
    <w:p w14:paraId="686DCE15"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Εκπόνηση ενός Εθνικού Σχεδίου Πολιτικής Προστασίας στην οποία να εντάσσονται όλα τα προγράμματα, σχέδια, μέτρα και δράσεις σε επίπεδο πρόληψης, ετοιμότητας, αντιμετώπισης και αποκατάστασης σύμφωνα με τις προβλέψεις των «Περιφερειακών Σχεδίων Αντιμετώπισης Εκτάκτων Αναγκών και Διαχείρισης Συνεπειών» των Περιφερειών και των «Τοπικών Σχεδίων Αντιμετώπισης Εκτάκτων Αναγκών και Διαχείρισης Συνεπειών» των Δήμων.</w:t>
      </w:r>
    </w:p>
    <w:p w14:paraId="20B7C696"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Θεσμική αποσαφήνιση αρμοδιοτήτων και διαμόρφωση ενός σταθερού στο χρόνο θεσμικού πλαισίου</w:t>
      </w:r>
    </w:p>
    <w:p w14:paraId="45EE80E2"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Διοικητική προσαρμογή στα πλαίσια της </w:t>
      </w:r>
      <w:proofErr w:type="spellStart"/>
      <w:r w:rsidRPr="002B273E">
        <w:rPr>
          <w:rFonts w:ascii="Arial Narrow" w:eastAsia="sans-serif" w:hAnsi="Arial Narrow" w:cs="Arial Narrow"/>
          <w:shd w:val="clear" w:color="auto" w:fill="FFFFFF"/>
          <w:lang w:val="el-GR"/>
        </w:rPr>
        <w:t>πολυεπίπεδης</w:t>
      </w:r>
      <w:proofErr w:type="spellEnd"/>
      <w:r w:rsidRPr="002B273E">
        <w:rPr>
          <w:rFonts w:ascii="Arial Narrow" w:eastAsia="sans-serif" w:hAnsi="Arial Narrow" w:cs="Arial Narrow"/>
          <w:shd w:val="clear" w:color="auto" w:fill="FFFFFF"/>
          <w:lang w:val="el-GR"/>
        </w:rPr>
        <w:t xml:space="preserve"> διακυβέρνησης με κωδικοποίηση των αρμοδιοτήτων σε κάθε επίπεδο της διοίκηση</w:t>
      </w:r>
    </w:p>
    <w:p w14:paraId="2FA6090C" w14:textId="25252835"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Σταθερή οργανωτική δομή της πολιτικής προστασίας σε επίπεδο Δήμου και σε διαδημοτικό επίπεδο</w:t>
      </w:r>
    </w:p>
    <w:p w14:paraId="1BD23F49"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Στελέχωση τοπικών δομών με μόνιμο προσωπικό και επικουρική ενίσχυση με έκτακτο προσωπικό και εθελοντικές ομάδες</w:t>
      </w:r>
    </w:p>
    <w:p w14:paraId="1F9D4648"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Εξειδίκευση του επιχειρησιακού σχεδιασμού σε τοπικό επίπεδο για κάθε κατηγορία κινδύνου και δημιουργία εργαλείων παραμετροποίησης και εφαρμογής του σχεδιασμού αυτού</w:t>
      </w:r>
    </w:p>
    <w:p w14:paraId="79FAB472"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Διασφάλιση του απαιτούμενου βάσει του σχεδιασμού μηχανολογικού και τεχνολογικού εξοπλισμού</w:t>
      </w:r>
    </w:p>
    <w:p w14:paraId="7426D82D"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Σταθερή και επαρκή ετήσια χρηματοδότηση και διασφάλιση </w:t>
      </w:r>
      <w:proofErr w:type="spellStart"/>
      <w:r w:rsidRPr="002B273E">
        <w:rPr>
          <w:rFonts w:ascii="Arial Narrow" w:eastAsia="sans-serif" w:hAnsi="Arial Narrow" w:cs="Arial Narrow"/>
          <w:shd w:val="clear" w:color="auto" w:fill="FFFFFF"/>
          <w:lang w:val="el-GR"/>
        </w:rPr>
        <w:t>στοχευμένων</w:t>
      </w:r>
      <w:proofErr w:type="spellEnd"/>
      <w:r w:rsidRPr="002B273E">
        <w:rPr>
          <w:rFonts w:ascii="Arial Narrow" w:eastAsia="sans-serif" w:hAnsi="Arial Narrow" w:cs="Arial Narrow"/>
          <w:shd w:val="clear" w:color="auto" w:fill="FFFFFF"/>
          <w:lang w:val="el-GR"/>
        </w:rPr>
        <w:t xml:space="preserve"> χρηματοδοτικών λύσεων μέσα από ανταγωνιστικά και άλλα προγράμματα</w:t>
      </w:r>
    </w:p>
    <w:p w14:paraId="75EE1FF7"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Αξιοποίηση ειδικών εφαρμογών ΤΠΕ και προϊόντων της επιστημονικής έρευνας για τη πρόληψη και τη θωράκιση ευάλωτων περιοχών από κινδύνους φυσικών καταστροφών</w:t>
      </w:r>
    </w:p>
    <w:p w14:paraId="5E1D6536"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rPr>
      </w:pPr>
      <w:r w:rsidRPr="002B273E">
        <w:rPr>
          <w:rFonts w:ascii="Arial Narrow" w:eastAsia="sans-serif" w:hAnsi="Arial Narrow" w:cs="Arial Narrow"/>
          <w:shd w:val="clear" w:color="auto" w:fill="FFFFFF"/>
          <w:lang w:val="el-GR"/>
        </w:rPr>
        <w:t xml:space="preserve">Εκπόνηση πολυετούς ειδικού προγράμματος για την ενίσχυση της ανθεκτικότητας των δημοτικών υποδομών. </w:t>
      </w:r>
      <w:proofErr w:type="spellStart"/>
      <w:r w:rsidRPr="002B273E">
        <w:rPr>
          <w:rFonts w:ascii="Arial Narrow" w:eastAsia="sans-serif" w:hAnsi="Arial Narrow" w:cs="Arial Narrow"/>
          <w:shd w:val="clear" w:color="auto" w:fill="FFFFFF"/>
        </w:rPr>
        <w:t>Χρημ</w:t>
      </w:r>
      <w:proofErr w:type="spellEnd"/>
      <w:r w:rsidRPr="002B273E">
        <w:rPr>
          <w:rFonts w:ascii="Arial Narrow" w:eastAsia="sans-serif" w:hAnsi="Arial Narrow" w:cs="Arial Narrow"/>
          <w:shd w:val="clear" w:color="auto" w:fill="FFFFFF"/>
        </w:rPr>
        <w:t xml:space="preserve">ατοδότησή </w:t>
      </w:r>
      <w:proofErr w:type="spellStart"/>
      <w:r w:rsidRPr="002B273E">
        <w:rPr>
          <w:rFonts w:ascii="Arial Narrow" w:eastAsia="sans-serif" w:hAnsi="Arial Narrow" w:cs="Arial Narrow"/>
          <w:shd w:val="clear" w:color="auto" w:fill="FFFFFF"/>
        </w:rPr>
        <w:t>του</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μέσω</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του</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τέλους</w:t>
      </w:r>
      <w:proofErr w:type="spellEnd"/>
      <w:r w:rsidRPr="002B273E">
        <w:rPr>
          <w:rFonts w:ascii="Arial Narrow" w:eastAsia="sans-serif" w:hAnsi="Arial Narrow" w:cs="Arial Narrow"/>
          <w:shd w:val="clear" w:color="auto" w:fill="FFFFFF"/>
        </w:rPr>
        <w:t xml:space="preserve"> α</w:t>
      </w:r>
      <w:proofErr w:type="spellStart"/>
      <w:r w:rsidRPr="002B273E">
        <w:rPr>
          <w:rFonts w:ascii="Arial Narrow" w:eastAsia="sans-serif" w:hAnsi="Arial Narrow" w:cs="Arial Narrow"/>
          <w:shd w:val="clear" w:color="auto" w:fill="FFFFFF"/>
        </w:rPr>
        <w:t>νθεκτικότητ</w:t>
      </w:r>
      <w:proofErr w:type="spellEnd"/>
      <w:r w:rsidRPr="002B273E">
        <w:rPr>
          <w:rFonts w:ascii="Arial Narrow" w:eastAsia="sans-serif" w:hAnsi="Arial Narrow" w:cs="Arial Narrow"/>
          <w:shd w:val="clear" w:color="auto" w:fill="FFFFFF"/>
        </w:rPr>
        <w:t>ας</w:t>
      </w:r>
    </w:p>
    <w:p w14:paraId="49F42820"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Διαβαθμισμένη εκπαίδευση στελεχών ΟΤΑ, εθελοντικών ομάδων και του τοπικού πληθυσμού σε θέματα πρόληψης και διαχείρισης κινδύνων</w:t>
      </w:r>
    </w:p>
    <w:p w14:paraId="227A34B2" w14:textId="31197929" w:rsidR="00A51A02" w:rsidRPr="002B273E" w:rsidRDefault="007015F7" w:rsidP="00DE3EF1">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Επιτάχυνση εφαρμογής συναφών δημόσιων πολιτικών και Κωδικοποίηση των ισχυουσών διατάξεων</w:t>
      </w:r>
    </w:p>
    <w:p w14:paraId="546A6903" w14:textId="77777777"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ΚΟΙΝΩΝΙΚΗ ΣΥΝΟΧΗ- ΟΙΚΟΓΕΝΕΙΑ</w:t>
      </w:r>
    </w:p>
    <w:p w14:paraId="5736FC68"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Δήμοι διαδραματίζουν σημαντικό ρόλο στην ενίσχυση της κοινωνικής συνοχής και τη στήριξη των συμπολιτών μας που έχουν μεγαλύτερη ανάγκη. Δεν υπάρχει κοινωνία που να ευημερεί, χωρίς κοινωνική συνοχή κι αλληλεγγύη. Για να ενισχύσουμε ακόμη </w:t>
      </w:r>
      <w:proofErr w:type="spellStart"/>
      <w:r w:rsidRPr="002B273E">
        <w:rPr>
          <w:rFonts w:ascii="Arial Narrow" w:eastAsia="sans-serif" w:hAnsi="Arial Narrow" w:cs="Arial Narrow"/>
          <w:shd w:val="clear" w:color="auto" w:fill="FFFFFF"/>
          <w:lang w:val="el-GR"/>
        </w:rPr>
        <w:t>περισσότετο</w:t>
      </w:r>
      <w:proofErr w:type="spellEnd"/>
      <w:r w:rsidRPr="002B273E">
        <w:rPr>
          <w:rFonts w:ascii="Arial Narrow" w:eastAsia="sans-serif" w:hAnsi="Arial Narrow" w:cs="Arial Narrow"/>
          <w:shd w:val="clear" w:color="auto" w:fill="FFFFFF"/>
          <w:lang w:val="el-GR"/>
        </w:rPr>
        <w:t xml:space="preserve"> το τοπικό κοινωνικό κράτος διεκδικούμε:</w:t>
      </w:r>
    </w:p>
    <w:p w14:paraId="34E33113" w14:textId="19BE20D1" w:rsidR="00FD497A" w:rsidRPr="00BA51C8" w:rsidRDefault="007015F7" w:rsidP="004E6736">
      <w:pPr>
        <w:pStyle w:val="Web"/>
        <w:shd w:val="clear" w:color="auto" w:fill="FFFFFF"/>
        <w:spacing w:before="120" w:beforeAutospacing="0" w:after="300" w:afterAutospacing="0"/>
        <w:ind w:left="-567" w:right="-766"/>
        <w:jc w:val="both"/>
        <w:rPr>
          <w:rFonts w:ascii="Arial Narrow" w:eastAsia="sans-serif" w:hAnsi="Arial Narrow" w:cs="sans-serif"/>
          <w:shd w:val="clear" w:color="auto" w:fill="FFFFFF"/>
          <w:lang w:val="el-GR"/>
        </w:rPr>
      </w:pPr>
      <w:r w:rsidRPr="002B273E">
        <w:rPr>
          <w:rFonts w:ascii="Arial Narrow" w:eastAsia="sans-serif" w:hAnsi="Arial Narrow" w:cs="Arial Narrow"/>
          <w:b/>
          <w:bCs/>
          <w:shd w:val="clear" w:color="auto" w:fill="FFFFFF"/>
          <w:lang w:val="el-GR"/>
        </w:rPr>
        <w:t xml:space="preserve">Παιδικοί Σταθμοί </w:t>
      </w:r>
      <w:r w:rsidR="00BA51C8">
        <w:rPr>
          <w:rFonts w:ascii="Arial Narrow" w:eastAsia="sans-serif" w:hAnsi="Arial Narrow" w:cs="Arial Narrow"/>
          <w:b/>
          <w:bCs/>
          <w:shd w:val="clear" w:color="auto" w:fill="FFFFFF"/>
          <w:lang w:val="en-US"/>
        </w:rPr>
        <w:t xml:space="preserve">- </w:t>
      </w:r>
      <w:r w:rsidR="00BA51C8">
        <w:rPr>
          <w:rFonts w:ascii="Arial Narrow" w:eastAsia="sans-serif" w:hAnsi="Arial Narrow" w:cs="Arial Narrow"/>
          <w:b/>
          <w:bCs/>
          <w:shd w:val="clear" w:color="auto" w:fill="FFFFFF"/>
          <w:lang w:val="el-GR"/>
        </w:rPr>
        <w:t>ΚΔΑΠ</w:t>
      </w:r>
    </w:p>
    <w:p w14:paraId="5C9B4251"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Ενίσχυση των δημοτικών δομών προστασίας</w:t>
      </w:r>
    </w:p>
    <w:p w14:paraId="3D78CD8A"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Εξασφαλισμένη και σταθερή χρηματοδότηση με πλήρη κάλυψη του λειτουργικού κόστους των δημοτικών δομών, από τον Κρατικό Προϋπολογισμό</w:t>
      </w:r>
    </w:p>
    <w:p w14:paraId="6F8D7D63"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Μόνιμες θέσεις εργασίας για το ήδη υπάρχον προσωπικό που καλύπτει πάγιες και διαρκείς ανάγκες των δομών</w:t>
      </w:r>
    </w:p>
    <w:p w14:paraId="2B123625"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Ριζική αναμόρφωση του Π.Δ. 99/2017 και του Κανονισμού λειτουργίας των Παιδικών, Βρεφονηπιακών και Βρεφικών σταθμών με βάση τις προτάσεις της Κ.Ε.Δ.Ε.</w:t>
      </w:r>
    </w:p>
    <w:p w14:paraId="147CBA44"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Διασφάλιση της συνέχισης του προγράμματος και στην επόμενη προγραμματική περίοδο και την συμμετοχή εκπροσώπων της Κ.Ε.Δ.Ε. στο σχεδιασμό του προγράμματος για το χρονικό διάστημα 2021-2027.</w:t>
      </w:r>
    </w:p>
    <w:p w14:paraId="72E8A07F"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Κατοχύρωση του δημοκρατικού, κοινωνικού και παιδαγωγικού δικαιώματος των γονέων να επιλέγουν ελεύθερα για το 4χρονο παιδί τους είτε τον παιδικό σταθμό είτε το νηπιαγωγείο, εάν τους εξυπηρετεί. Με τον τρόπο αυτό διασφαλίζεται και η </w:t>
      </w:r>
      <w:proofErr w:type="spellStart"/>
      <w:r w:rsidRPr="002B273E">
        <w:rPr>
          <w:rFonts w:ascii="Arial Narrow" w:eastAsia="sans-serif" w:hAnsi="Arial Narrow" w:cs="Arial Narrow"/>
          <w:shd w:val="clear" w:color="auto" w:fill="FFFFFF"/>
          <w:lang w:val="el-GR"/>
        </w:rPr>
        <w:t>υποχρεωτικότητα</w:t>
      </w:r>
      <w:proofErr w:type="spellEnd"/>
      <w:r w:rsidRPr="002B273E">
        <w:rPr>
          <w:rFonts w:ascii="Arial Narrow" w:eastAsia="sans-serif" w:hAnsi="Arial Narrow" w:cs="Arial Narrow"/>
          <w:shd w:val="clear" w:color="auto" w:fill="FFFFFF"/>
          <w:lang w:val="el-GR"/>
        </w:rPr>
        <w:t xml:space="preserve"> της δίχρονης προσχολικής αγωγής και η ελευθερία επιλογής των γονέων για τη δομή που θα εμπιστευτούν για τα παιδιά τους</w:t>
      </w:r>
    </w:p>
    <w:p w14:paraId="052F77FF"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rPr>
      </w:pPr>
      <w:r w:rsidRPr="002B273E">
        <w:rPr>
          <w:rStyle w:val="a5"/>
          <w:rFonts w:ascii="Arial Narrow" w:eastAsia="sans-serif" w:hAnsi="Arial Narrow" w:cs="Arial Narrow"/>
          <w:shd w:val="clear" w:color="auto" w:fill="FFFFFF"/>
        </w:rPr>
        <w:t> </w:t>
      </w:r>
      <w:r w:rsidRPr="002B273E">
        <w:rPr>
          <w:rFonts w:ascii="Arial Narrow" w:eastAsia="sans-serif" w:hAnsi="Arial Narrow" w:cs="Arial Narrow"/>
          <w:b/>
          <w:bCs/>
          <w:shd w:val="clear" w:color="auto" w:fill="FFFFFF"/>
        </w:rPr>
        <w:t>Δ</w:t>
      </w:r>
      <w:proofErr w:type="spellStart"/>
      <w:r w:rsidRPr="002B273E">
        <w:rPr>
          <w:rFonts w:ascii="Arial Narrow" w:eastAsia="sans-serif" w:hAnsi="Arial Narrow" w:cs="Arial Narrow"/>
          <w:b/>
          <w:bCs/>
          <w:shd w:val="clear" w:color="auto" w:fill="FFFFFF"/>
          <w:lang w:val="el-GR"/>
        </w:rPr>
        <w:t>ημογραφικό</w:t>
      </w:r>
      <w:proofErr w:type="spellEnd"/>
      <w:r w:rsidRPr="002B273E">
        <w:rPr>
          <w:rFonts w:ascii="Arial Narrow" w:eastAsia="sans-serif" w:hAnsi="Arial Narrow" w:cs="Arial Narrow"/>
          <w:b/>
          <w:bCs/>
          <w:shd w:val="clear" w:color="auto" w:fill="FFFFFF"/>
          <w:lang w:val="el-GR"/>
        </w:rPr>
        <w:t xml:space="preserve"> </w:t>
      </w:r>
    </w:p>
    <w:p w14:paraId="2D848B10" w14:textId="77777777"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Εκτεταμένα προγράμματα κατασκευής κοινωνικών κατοικιών για ζευγάρια έως και 45 ετών με κοινωνικά και οικονομικά κριτήρια</w:t>
      </w:r>
    </w:p>
    <w:p w14:paraId="05F79667" w14:textId="77777777"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Καθολική πρόσβαση σε παιδικούς και βρεφονηπιακούς σταθμούς</w:t>
      </w:r>
    </w:p>
    <w:p w14:paraId="361FACED" w14:textId="77777777"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Πρόβλεψη για μηνιαίο επίδομα για κάθε παιδί που γεννιέται μέχρι την ηλικία των 3 ετών με ευρύχωρα εισοδηματικά κριτήρια</w:t>
      </w:r>
    </w:p>
    <w:p w14:paraId="7B40852D" w14:textId="77777777" w:rsidR="00FD497A" w:rsidRPr="002B273E" w:rsidRDefault="007015F7" w:rsidP="004E6736">
      <w:pPr>
        <w:numPr>
          <w:ilvl w:val="0"/>
          <w:numId w:val="11"/>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Εξίσωση</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δικ</w:t>
      </w:r>
      <w:proofErr w:type="spellEnd"/>
      <w:r w:rsidRPr="002B273E">
        <w:rPr>
          <w:rFonts w:ascii="Arial Narrow" w:eastAsia="sans-serif" w:hAnsi="Arial Narrow" w:cs="Arial Narrow"/>
          <w:shd w:val="clear" w:color="auto" w:fill="FFFFFF"/>
        </w:rPr>
        <w:t xml:space="preserve">αιωμάτων </w:t>
      </w:r>
      <w:proofErr w:type="spellStart"/>
      <w:r w:rsidRPr="002B273E">
        <w:rPr>
          <w:rFonts w:ascii="Arial Narrow" w:eastAsia="sans-serif" w:hAnsi="Arial Narrow" w:cs="Arial Narrow"/>
          <w:shd w:val="clear" w:color="auto" w:fill="FFFFFF"/>
        </w:rPr>
        <w:t>τριτέκνων</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με</w:t>
      </w:r>
      <w:proofErr w:type="spellEnd"/>
      <w:r w:rsidRPr="002B273E">
        <w:rPr>
          <w:rFonts w:ascii="Arial Narrow" w:eastAsia="sans-serif" w:hAnsi="Arial Narrow" w:cs="Arial Narrow"/>
          <w:shd w:val="clear" w:color="auto" w:fill="FFFFFF"/>
        </w:rPr>
        <w:t xml:space="preserve"> π</w:t>
      </w:r>
      <w:proofErr w:type="spellStart"/>
      <w:r w:rsidRPr="002B273E">
        <w:rPr>
          <w:rFonts w:ascii="Arial Narrow" w:eastAsia="sans-serif" w:hAnsi="Arial Narrow" w:cs="Arial Narrow"/>
          <w:shd w:val="clear" w:color="auto" w:fill="FFFFFF"/>
        </w:rPr>
        <w:t>ολύτεκνους</w:t>
      </w:r>
      <w:proofErr w:type="spellEnd"/>
    </w:p>
    <w:p w14:paraId="2D735FC7" w14:textId="7903A2DC" w:rsidR="00A51A02" w:rsidRPr="002B273E" w:rsidRDefault="007015F7" w:rsidP="00DE3EF1">
      <w:pPr>
        <w:numPr>
          <w:ilvl w:val="0"/>
          <w:numId w:val="11"/>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Φορολογικές ελαφρύνσεις σε οικογένειες με παιδιά</w:t>
      </w:r>
    </w:p>
    <w:p w14:paraId="532F84DF" w14:textId="6AED5218" w:rsidR="00FD497A" w:rsidRPr="002B273E" w:rsidRDefault="007015F7" w:rsidP="004E6736">
      <w:pPr>
        <w:spacing w:before="120" w:afterAutospacing="1"/>
        <w:ind w:left="-567" w:right="-766"/>
        <w:jc w:val="both"/>
        <w:rPr>
          <w:rFonts w:ascii="Arial Narrow" w:hAnsi="Arial Narrow" w:cs="Arial Narrow"/>
          <w:b/>
          <w:bCs/>
        </w:rPr>
      </w:pPr>
      <w:r w:rsidRPr="002B273E">
        <w:rPr>
          <w:rFonts w:ascii="Arial Narrow" w:eastAsia="sans-serif" w:hAnsi="Arial Narrow" w:cs="Arial Narrow"/>
          <w:b/>
          <w:bCs/>
          <w:shd w:val="clear" w:color="auto" w:fill="FFFFFF"/>
          <w:lang w:val="el-GR"/>
        </w:rPr>
        <w:t>Στέγαση</w:t>
      </w:r>
    </w:p>
    <w:p w14:paraId="0386E05F" w14:textId="77777777" w:rsidR="00FD497A" w:rsidRPr="002B273E" w:rsidRDefault="007015F7" w:rsidP="004E6736">
      <w:pPr>
        <w:numPr>
          <w:ilvl w:val="0"/>
          <w:numId w:val="12"/>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Δυνατότητα χορήγησης επιδοτούμενων χαμηλότοκων δανείων για αγορά κατοικίας για περισσότερους ωφελούμενους</w:t>
      </w:r>
    </w:p>
    <w:p w14:paraId="3D7D22F6" w14:textId="77777777" w:rsidR="00FD497A" w:rsidRPr="002B273E" w:rsidRDefault="007015F7" w:rsidP="004E6736">
      <w:pPr>
        <w:numPr>
          <w:ilvl w:val="0"/>
          <w:numId w:val="12"/>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Περιορισμοί</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στην</w:t>
      </w:r>
      <w:proofErr w:type="spellEnd"/>
      <w:r w:rsidRPr="002B273E">
        <w:rPr>
          <w:rFonts w:ascii="Arial Narrow" w:eastAsia="sans-serif" w:hAnsi="Arial Narrow" w:cs="Arial Narrow"/>
          <w:shd w:val="clear" w:color="auto" w:fill="FFFFFF"/>
        </w:rPr>
        <w:t xml:space="preserve"> βρα</w:t>
      </w:r>
      <w:proofErr w:type="spellStart"/>
      <w:r w:rsidRPr="002B273E">
        <w:rPr>
          <w:rFonts w:ascii="Arial Narrow" w:eastAsia="sans-serif" w:hAnsi="Arial Narrow" w:cs="Arial Narrow"/>
          <w:shd w:val="clear" w:color="auto" w:fill="FFFFFF"/>
        </w:rPr>
        <w:t>χυχρόνι</w:t>
      </w:r>
      <w:proofErr w:type="spellEnd"/>
      <w:r w:rsidRPr="002B273E">
        <w:rPr>
          <w:rFonts w:ascii="Arial Narrow" w:eastAsia="sans-serif" w:hAnsi="Arial Narrow" w:cs="Arial Narrow"/>
          <w:shd w:val="clear" w:color="auto" w:fill="FFFFFF"/>
        </w:rPr>
        <w:t xml:space="preserve">α </w:t>
      </w:r>
      <w:proofErr w:type="spellStart"/>
      <w:r w:rsidRPr="002B273E">
        <w:rPr>
          <w:rFonts w:ascii="Arial Narrow" w:eastAsia="sans-serif" w:hAnsi="Arial Narrow" w:cs="Arial Narrow"/>
          <w:shd w:val="clear" w:color="auto" w:fill="FFFFFF"/>
        </w:rPr>
        <w:t>μίσθωση</w:t>
      </w:r>
      <w:proofErr w:type="spellEnd"/>
    </w:p>
    <w:p w14:paraId="289A5F8B" w14:textId="77777777" w:rsidR="00FD497A" w:rsidRPr="002B273E" w:rsidRDefault="007015F7" w:rsidP="004E6736">
      <w:pPr>
        <w:numPr>
          <w:ilvl w:val="0"/>
          <w:numId w:val="12"/>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Φορολογικά κίνητρα στους ιδιοκτήτες για μακροχρόνιες μισθώσεις</w:t>
      </w:r>
    </w:p>
    <w:p w14:paraId="2872F525" w14:textId="77777777" w:rsidR="00FD497A" w:rsidRPr="002B273E" w:rsidRDefault="007015F7" w:rsidP="004E6736">
      <w:pPr>
        <w:numPr>
          <w:ilvl w:val="0"/>
          <w:numId w:val="12"/>
        </w:numPr>
        <w:spacing w:before="120" w:afterAutospacing="1"/>
        <w:ind w:left="-567" w:right="-766"/>
        <w:jc w:val="both"/>
        <w:rPr>
          <w:rStyle w:val="a5"/>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Φορολογικά κίνητρα σε ιδιοκτήτες που εκμισθώνουν κατοικίες σε ευάλωτα νοικοκυριά εφόσον το μίσθωμα είναι χαμηλότερο του προβλεπόμενου στην αγορά</w:t>
      </w:r>
    </w:p>
    <w:p w14:paraId="71A0EBDF" w14:textId="75D9D39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lang w:val="el-GR"/>
        </w:rPr>
      </w:pPr>
      <w:r w:rsidRPr="002B273E">
        <w:rPr>
          <w:rStyle w:val="a5"/>
          <w:rFonts w:ascii="Arial Narrow" w:eastAsia="sans-serif" w:hAnsi="Arial Narrow" w:cs="Arial Narrow"/>
          <w:shd w:val="clear" w:color="auto" w:fill="FFFFFF"/>
          <w:lang w:val="el-GR"/>
        </w:rPr>
        <w:t>Κοινωνική πολιτική και κοινωνική οικονομία</w:t>
      </w:r>
    </w:p>
    <w:p w14:paraId="2B1AA55C" w14:textId="77777777" w:rsidR="007C5497" w:rsidRPr="002B273E" w:rsidRDefault="007C5497"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Προκήρυξη </w:t>
      </w:r>
      <w:r w:rsidR="004B273E" w:rsidRPr="002B273E">
        <w:rPr>
          <w:rFonts w:ascii="Arial Narrow" w:eastAsia="sans-serif" w:hAnsi="Arial Narrow" w:cs="Arial Narrow"/>
          <w:shd w:val="clear" w:color="auto" w:fill="FFFFFF"/>
          <w:lang w:val="el-GR"/>
        </w:rPr>
        <w:t xml:space="preserve"> νέου Προγράμματος </w:t>
      </w:r>
      <w:r w:rsidRPr="002B273E">
        <w:rPr>
          <w:rFonts w:ascii="Arial Narrow" w:eastAsia="sans-serif" w:hAnsi="Arial Narrow" w:cs="Arial Narrow"/>
          <w:shd w:val="clear" w:color="auto" w:fill="FFFFFF"/>
          <w:lang w:val="el-GR"/>
        </w:rPr>
        <w:t xml:space="preserve">Βοήθεια στο Σπίτι </w:t>
      </w:r>
      <w:r w:rsidR="004B273E" w:rsidRPr="002B273E">
        <w:rPr>
          <w:rFonts w:ascii="Arial Narrow" w:eastAsia="sans-serif" w:hAnsi="Arial Narrow" w:cs="Arial Narrow"/>
          <w:shd w:val="clear" w:color="auto" w:fill="FFFFFF"/>
          <w:lang w:val="el-GR"/>
        </w:rPr>
        <w:t xml:space="preserve">για τους Δήμους </w:t>
      </w:r>
      <w:r w:rsidRPr="002B273E">
        <w:rPr>
          <w:rFonts w:ascii="Arial Narrow" w:eastAsia="sans-serif" w:hAnsi="Arial Narrow" w:cs="Arial Narrow"/>
          <w:shd w:val="clear" w:color="auto" w:fill="FFFFFF"/>
          <w:lang w:val="el-GR"/>
        </w:rPr>
        <w:t>στους οποίους δεν λειτουργεί σήμερα.</w:t>
      </w:r>
    </w:p>
    <w:p w14:paraId="440323C1" w14:textId="47809681" w:rsidR="00FD497A" w:rsidRPr="002B273E" w:rsidRDefault="004B273E"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w:t>
      </w:r>
      <w:r w:rsidR="007015F7" w:rsidRPr="002B273E">
        <w:rPr>
          <w:rFonts w:ascii="Arial Narrow" w:eastAsia="sans-serif" w:hAnsi="Arial Narrow" w:cs="Arial Narrow"/>
          <w:shd w:val="clear" w:color="auto" w:fill="FFFFFF"/>
          <w:lang w:val="el-GR"/>
        </w:rPr>
        <w:t xml:space="preserve">νίσχυση,  βελτίωση και  επέκταση των παρεχόμενων </w:t>
      </w:r>
      <w:r w:rsidR="007015F7" w:rsidRPr="002B273E">
        <w:rPr>
          <w:rFonts w:ascii="Arial Narrow" w:eastAsia="sans-serif" w:hAnsi="Arial Narrow" w:cs="Arial Narrow"/>
          <w:shd w:val="clear" w:color="auto" w:fill="FFFFFF"/>
        </w:rPr>
        <w:t> </w:t>
      </w:r>
      <w:r w:rsidR="007015F7" w:rsidRPr="002B273E">
        <w:rPr>
          <w:rFonts w:ascii="Arial Narrow" w:eastAsia="sans-serif" w:hAnsi="Arial Narrow" w:cs="Arial Narrow"/>
          <w:shd w:val="clear" w:color="auto" w:fill="FFFFFF"/>
          <w:lang w:val="el-GR"/>
        </w:rPr>
        <w:t>κοινωνικών υπηρεσιών προς τους πολίτες.</w:t>
      </w:r>
    </w:p>
    <w:p w14:paraId="5A9AB953" w14:textId="28A04971"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Υλοποίηση</w:t>
      </w:r>
      <w:r w:rsidRPr="002B273E">
        <w:rPr>
          <w:rFonts w:ascii="Arial Narrow" w:eastAsia="sans-serif" w:hAnsi="Arial Narrow" w:cs="Arial Narrow"/>
          <w:shd w:val="clear" w:color="auto" w:fill="FFFFFF"/>
        </w:rPr>
        <w:t> </w:t>
      </w:r>
      <w:proofErr w:type="spellStart"/>
      <w:r w:rsidRPr="002B273E">
        <w:rPr>
          <w:rFonts w:ascii="Arial Narrow" w:eastAsia="sans-serif" w:hAnsi="Arial Narrow" w:cs="Arial Narrow"/>
          <w:shd w:val="clear" w:color="auto" w:fill="FFFFFF"/>
          <w:lang w:val="el-GR"/>
        </w:rPr>
        <w:t>στοχευμένου</w:t>
      </w:r>
      <w:proofErr w:type="spellEnd"/>
      <w:r w:rsidRPr="002B273E">
        <w:rPr>
          <w:rFonts w:ascii="Arial Narrow" w:eastAsia="sans-serif" w:hAnsi="Arial Narrow" w:cs="Arial Narrow"/>
          <w:shd w:val="clear" w:color="auto" w:fill="FFFFFF"/>
          <w:lang w:val="el-GR"/>
        </w:rPr>
        <w:t xml:space="preserve"> προγράμματος, που θα αφορά την Τ.Α., με ιδιαίτερη πρόνοια και μέριμνα, αφενός για την βιωσιμότητα των Δημοτικών ΚΔΑΠ και αφετέρου για την υποστήριξη της διαρκούς εξέλιξης σε υπηρεσίες και εξοπλισμό των Δημοτικών ΚΔΑΠ, ώστε να καταστούν ανταγωνιστικά</w:t>
      </w:r>
      <w:r w:rsidR="008E57A9" w:rsidRPr="002B273E">
        <w:rPr>
          <w:rFonts w:ascii="Arial Narrow" w:eastAsia="sans-serif" w:hAnsi="Arial Narrow" w:cs="Arial Narrow"/>
          <w:shd w:val="clear" w:color="auto" w:fill="FFFFFF"/>
          <w:lang w:val="el-GR"/>
        </w:rPr>
        <w:t>, διεύρυνση της ηλικίας από 4-15 ετών</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w:t>
      </w:r>
    </w:p>
    <w:p w14:paraId="4A804051" w14:textId="77777777"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νέου προγράμματος για την αναζήτηση και την εξασφάλιση των οικονομικών πόρων, ώστε να δημιουργηθούν δομές για παιδιά Δημοτικού αλλά και Γυμνασίου.</w:t>
      </w:r>
    </w:p>
    <w:p w14:paraId="5A4192A3" w14:textId="0BABC368"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ενός νέου προγράμματος</w:t>
      </w:r>
      <w:r w:rsidR="008E57A9" w:rsidRPr="002B273E">
        <w:rPr>
          <w:rFonts w:ascii="Arial Narrow" w:eastAsia="sans-serif" w:hAnsi="Arial Narrow" w:cs="Arial Narrow"/>
          <w:shd w:val="clear" w:color="auto" w:fill="FFFFFF"/>
          <w:lang w:val="el-GR"/>
        </w:rPr>
        <w:t xml:space="preserve"> εργασίας</w:t>
      </w:r>
      <w:r w:rsidRPr="002B273E">
        <w:rPr>
          <w:rFonts w:ascii="Arial Narrow" w:eastAsia="sans-serif" w:hAnsi="Arial Narrow" w:cs="Arial Narrow"/>
          <w:shd w:val="clear" w:color="auto" w:fill="FFFFFF"/>
          <w:lang w:val="el-GR"/>
        </w:rPr>
        <w:t>, που να αφορά ηλιακές ομάδες, όπως οι νέοι 18 – 30 ετών, που ως άμεσο κοινωνικό όφελος θα έχει την απόκτηση εργασιακής εμπειρίας από τους νέους.</w:t>
      </w:r>
    </w:p>
    <w:p w14:paraId="5E33CD29" w14:textId="60702E58" w:rsidR="00A51A02" w:rsidRPr="002B273E" w:rsidRDefault="007015F7" w:rsidP="00DE3EF1">
      <w:pPr>
        <w:pStyle w:val="Web"/>
        <w:numPr>
          <w:ilvl w:val="0"/>
          <w:numId w:val="13"/>
        </w:numPr>
        <w:shd w:val="clear" w:color="auto" w:fill="FFFFFF"/>
        <w:spacing w:before="120" w:beforeAutospacing="0" w:after="300" w:afterAutospacing="0"/>
        <w:ind w:left="-567" w:right="-766"/>
        <w:jc w:val="both"/>
        <w:rPr>
          <w:rStyle w:val="a5"/>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Επαρκής στελέχωση των κοινωνικών δομών των δήμων, που είναι </w:t>
      </w:r>
      <w:proofErr w:type="spellStart"/>
      <w:r w:rsidRPr="002B273E">
        <w:rPr>
          <w:rFonts w:ascii="Arial Narrow" w:eastAsia="sans-serif" w:hAnsi="Arial Narrow" w:cs="Arial Narrow"/>
          <w:shd w:val="clear" w:color="auto" w:fill="FFFFFF"/>
          <w:lang w:val="el-GR"/>
        </w:rPr>
        <w:t>υποστελεχωμένες</w:t>
      </w:r>
      <w:proofErr w:type="spellEnd"/>
      <w:r w:rsidRPr="002B273E">
        <w:rPr>
          <w:rFonts w:ascii="Arial Narrow" w:eastAsia="sans-serif" w:hAnsi="Arial Narrow" w:cs="Arial Narrow"/>
          <w:shd w:val="clear" w:color="auto" w:fill="FFFFFF"/>
          <w:lang w:val="el-GR"/>
        </w:rPr>
        <w:t>, φορτώνονται με νέες αρμοδιότητες διαρκώς και οι εργαζόμενοι ζουν σε καθεστώς ανασφάλειας, μέσα από επισφαλείς κάθε φορά ανανεώσεις συμβάσεων και με άδηλο μέλλον.</w:t>
      </w:r>
    </w:p>
    <w:p w14:paraId="08A2969F" w14:textId="77777777"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shd w:val="clear" w:color="auto" w:fill="FFFFFF"/>
        </w:rPr>
      </w:pPr>
      <w:r w:rsidRPr="002B273E">
        <w:rPr>
          <w:rStyle w:val="a5"/>
          <w:rFonts w:ascii="Arial Narrow" w:eastAsia="sans-serif" w:hAnsi="Arial Narrow" w:cs="Arial Narrow"/>
          <w:shd w:val="clear" w:color="auto" w:fill="FFFFFF"/>
          <w:lang w:val="el-GR"/>
        </w:rPr>
        <w:t>ΥΓΕΙΑ</w:t>
      </w:r>
    </w:p>
    <w:p w14:paraId="3827F3B5" w14:textId="77777777"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Ενίσχυση των προγραμμάτων στους τομείς της πρόληψης, προαγωγής και πρωτοβάθμιας φροντίδας υγείας </w:t>
      </w:r>
    </w:p>
    <w:p w14:paraId="154EAEBF" w14:textId="77777777"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Αναβάθμιση της λειτουργίας των δημοτικών δομών υγείας ( Δημοτικά Ιατρεία, τα Κοινωνικά Φαρμακεία, τα ΚΕΠ Υγείας, τα Κέντρα Πρόληψης) με στόχο την  παροχή υψηλών και ποιοτικών υπηρεσιών στους πολίτες, ιδιαίτερα δε στις ευπαθείς ομάδες πληθυσμού. </w:t>
      </w:r>
    </w:p>
    <w:p w14:paraId="3E64A8F0" w14:textId="320A2C62"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Θεσμοθετημένη λειτουργία των Δημοτικών Ιατρείων και Φαρμακείων με την πιστοποίηση δομών πρωτοβάθμιας φροντίδας υγείας</w:t>
      </w:r>
      <w:r w:rsidR="008E57A9" w:rsidRPr="002B273E">
        <w:rPr>
          <w:rFonts w:ascii="Arial Narrow" w:eastAsia="sans-serif" w:hAnsi="Arial Narrow" w:cs="Arial Narrow"/>
          <w:shd w:val="clear" w:color="auto" w:fill="FFFFFF"/>
          <w:lang w:val="el-GR"/>
        </w:rPr>
        <w:t xml:space="preserve"> και </w:t>
      </w:r>
      <w:proofErr w:type="spellStart"/>
      <w:r w:rsidR="008E57A9" w:rsidRPr="002B273E">
        <w:rPr>
          <w:rFonts w:ascii="Arial Narrow" w:eastAsia="sans-serif" w:hAnsi="Arial Narrow" w:cs="Arial Narrow"/>
          <w:shd w:val="clear" w:color="auto" w:fill="FFFFFF"/>
          <w:lang w:val="el-GR"/>
        </w:rPr>
        <w:t>συμβασιοποίηση</w:t>
      </w:r>
      <w:proofErr w:type="spellEnd"/>
      <w:r w:rsidR="008E57A9" w:rsidRPr="002B273E">
        <w:rPr>
          <w:rFonts w:ascii="Arial Narrow" w:eastAsia="sans-serif" w:hAnsi="Arial Narrow" w:cs="Arial Narrow"/>
          <w:shd w:val="clear" w:color="auto" w:fill="FFFFFF"/>
          <w:lang w:val="el-GR"/>
        </w:rPr>
        <w:t xml:space="preserve"> με το ασφαλιστικό σύστημα.</w:t>
      </w:r>
    </w:p>
    <w:p w14:paraId="2BEDBAF8" w14:textId="4C52F130"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Ουσιαστική αποκέντρωση των υπηρεσιών υγείας μέσα από τη δημιουργία Μονάδων Πρωτοβάθμιας Φρον</w:t>
      </w:r>
      <w:r w:rsidR="000365CD" w:rsidRPr="002B273E">
        <w:rPr>
          <w:rFonts w:ascii="Arial Narrow" w:eastAsia="sans-serif" w:hAnsi="Arial Narrow" w:cs="Arial Narrow"/>
          <w:shd w:val="clear" w:color="auto" w:fill="FFFFFF"/>
          <w:lang w:val="el-GR"/>
        </w:rPr>
        <w:t>τίδας Υγείας σε τοπικό επίπεδο</w:t>
      </w:r>
      <w:r w:rsidRPr="002B273E">
        <w:rPr>
          <w:rFonts w:ascii="Arial Narrow" w:eastAsia="sans-serif" w:hAnsi="Arial Narrow" w:cs="Arial Narrow"/>
          <w:shd w:val="clear" w:color="auto" w:fill="FFFFFF"/>
          <w:lang w:val="el-GR"/>
        </w:rPr>
        <w:t>.</w:t>
      </w:r>
    </w:p>
    <w:p w14:paraId="3B3A9972" w14:textId="001D9676" w:rsidR="00DE3EF1" w:rsidRPr="002B273E" w:rsidRDefault="007015F7" w:rsidP="008E57A9">
      <w:pPr>
        <w:numPr>
          <w:ilvl w:val="0"/>
          <w:numId w:val="13"/>
        </w:numPr>
        <w:spacing w:before="120" w:afterAutospacing="1"/>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t>Διασφάλιση της συνέχισης της λειτουργίας των Κέντρων Πρόληψης των Εξαρτήσεων και Προαγωγής της Ψυχοκοινωνικής Υγείας της Τ.Α.</w:t>
      </w:r>
    </w:p>
    <w:p w14:paraId="3EA9D08B" w14:textId="2D4495FB"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rPr>
      </w:pPr>
      <w:proofErr w:type="spellStart"/>
      <w:r w:rsidRPr="002B273E">
        <w:rPr>
          <w:rFonts w:ascii="Arial Narrow" w:eastAsia="sans-serif" w:hAnsi="Arial Narrow" w:cs="Arial Narrow"/>
          <w:b/>
          <w:bCs/>
          <w:shd w:val="clear" w:color="auto" w:fill="FFFFFF"/>
        </w:rPr>
        <w:t>Άτομ</w:t>
      </w:r>
      <w:proofErr w:type="spellEnd"/>
      <w:r w:rsidRPr="002B273E">
        <w:rPr>
          <w:rFonts w:ascii="Arial Narrow" w:eastAsia="sans-serif" w:hAnsi="Arial Narrow" w:cs="Arial Narrow"/>
          <w:b/>
          <w:bCs/>
          <w:shd w:val="clear" w:color="auto" w:fill="FFFFFF"/>
        </w:rPr>
        <w:t xml:space="preserve">α </w:t>
      </w:r>
      <w:proofErr w:type="spellStart"/>
      <w:r w:rsidRPr="002B273E">
        <w:rPr>
          <w:rFonts w:ascii="Arial Narrow" w:eastAsia="sans-serif" w:hAnsi="Arial Narrow" w:cs="Arial Narrow"/>
          <w:b/>
          <w:bCs/>
          <w:shd w:val="clear" w:color="auto" w:fill="FFFFFF"/>
        </w:rPr>
        <w:t>με</w:t>
      </w:r>
      <w:proofErr w:type="spellEnd"/>
      <w:r w:rsidRPr="002B273E">
        <w:rPr>
          <w:rFonts w:ascii="Arial Narrow" w:eastAsia="sans-serif" w:hAnsi="Arial Narrow" w:cs="Arial Narrow"/>
          <w:b/>
          <w:bCs/>
          <w:shd w:val="clear" w:color="auto" w:fill="FFFFFF"/>
        </w:rPr>
        <w:t xml:space="preserve"> </w:t>
      </w:r>
      <w:proofErr w:type="spellStart"/>
      <w:r w:rsidRPr="002B273E">
        <w:rPr>
          <w:rFonts w:ascii="Arial Narrow" w:eastAsia="sans-serif" w:hAnsi="Arial Narrow" w:cs="Arial Narrow"/>
          <w:b/>
          <w:bCs/>
          <w:shd w:val="clear" w:color="auto" w:fill="FFFFFF"/>
        </w:rPr>
        <w:t>Αν</w:t>
      </w:r>
      <w:proofErr w:type="spellEnd"/>
      <w:r w:rsidRPr="002B273E">
        <w:rPr>
          <w:rFonts w:ascii="Arial Narrow" w:eastAsia="sans-serif" w:hAnsi="Arial Narrow" w:cs="Arial Narrow"/>
          <w:b/>
          <w:bCs/>
          <w:shd w:val="clear" w:color="auto" w:fill="FFFFFF"/>
        </w:rPr>
        <w:t>απηρία:</w:t>
      </w:r>
    </w:p>
    <w:p w14:paraId="0AF112F9" w14:textId="77777777" w:rsidR="00FD497A" w:rsidRPr="002B273E" w:rsidRDefault="007015F7" w:rsidP="004E6736">
      <w:pPr>
        <w:numPr>
          <w:ilvl w:val="0"/>
          <w:numId w:val="1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Κεντρικός σχεδιασμός από την κυβέρνηση προκειμένου να ληφθεί μέριμνα για τη χρηματοδότηση έργων υποδομής που θα διευκολύνουν την προσβασιμότητα των ατόμων με αναπηρία</w:t>
      </w:r>
    </w:p>
    <w:p w14:paraId="11058D76" w14:textId="77777777" w:rsidR="00FD497A" w:rsidRPr="002B273E" w:rsidRDefault="007015F7" w:rsidP="004E6736">
      <w:pPr>
        <w:numPr>
          <w:ilvl w:val="0"/>
          <w:numId w:val="14"/>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Δημιουργί</w:t>
      </w:r>
      <w:proofErr w:type="spellEnd"/>
      <w:r w:rsidRPr="002B273E">
        <w:rPr>
          <w:rFonts w:ascii="Arial Narrow" w:eastAsia="sans-serif" w:hAnsi="Arial Narrow" w:cs="Arial Narrow"/>
          <w:shd w:val="clear" w:color="auto" w:fill="FFFFFF"/>
        </w:rPr>
        <w:t xml:space="preserve">α </w:t>
      </w:r>
      <w:proofErr w:type="spellStart"/>
      <w:r w:rsidRPr="002B273E">
        <w:rPr>
          <w:rFonts w:ascii="Arial Narrow" w:eastAsia="sans-serif" w:hAnsi="Arial Narrow" w:cs="Arial Narrow"/>
          <w:shd w:val="clear" w:color="auto" w:fill="FFFFFF"/>
        </w:rPr>
        <w:t>Κέντρων</w:t>
      </w:r>
      <w:proofErr w:type="spellEnd"/>
      <w:r w:rsidRPr="002B273E">
        <w:rPr>
          <w:rFonts w:ascii="Arial Narrow" w:eastAsia="sans-serif" w:hAnsi="Arial Narrow" w:cs="Arial Narrow"/>
          <w:shd w:val="clear" w:color="auto" w:fill="FFFFFF"/>
        </w:rPr>
        <w:t xml:space="preserve"> Απ</w:t>
      </w:r>
      <w:proofErr w:type="spellStart"/>
      <w:r w:rsidRPr="002B273E">
        <w:rPr>
          <w:rFonts w:ascii="Arial Narrow" w:eastAsia="sans-serif" w:hAnsi="Arial Narrow" w:cs="Arial Narrow"/>
          <w:shd w:val="clear" w:color="auto" w:fill="FFFFFF"/>
        </w:rPr>
        <w:t>οκ</w:t>
      </w:r>
      <w:proofErr w:type="spellEnd"/>
      <w:r w:rsidRPr="002B273E">
        <w:rPr>
          <w:rFonts w:ascii="Arial Narrow" w:eastAsia="sans-serif" w:hAnsi="Arial Narrow" w:cs="Arial Narrow"/>
          <w:shd w:val="clear" w:color="auto" w:fill="FFFFFF"/>
        </w:rPr>
        <w:t>ατάστασης &amp; Απ</w:t>
      </w:r>
      <w:proofErr w:type="spellStart"/>
      <w:r w:rsidRPr="002B273E">
        <w:rPr>
          <w:rFonts w:ascii="Arial Narrow" w:eastAsia="sans-serif" w:hAnsi="Arial Narrow" w:cs="Arial Narrow"/>
          <w:shd w:val="clear" w:color="auto" w:fill="FFFFFF"/>
        </w:rPr>
        <w:t>οθερ</w:t>
      </w:r>
      <w:proofErr w:type="spellEnd"/>
      <w:r w:rsidRPr="002B273E">
        <w:rPr>
          <w:rFonts w:ascii="Arial Narrow" w:eastAsia="sans-serif" w:hAnsi="Arial Narrow" w:cs="Arial Narrow"/>
          <w:shd w:val="clear" w:color="auto" w:fill="FFFFFF"/>
        </w:rPr>
        <w:t>απείας</w:t>
      </w:r>
    </w:p>
    <w:p w14:paraId="344C670F" w14:textId="77777777" w:rsidR="00FD497A" w:rsidRPr="002B273E" w:rsidRDefault="007015F7" w:rsidP="004E6736">
      <w:pPr>
        <w:numPr>
          <w:ilvl w:val="0"/>
          <w:numId w:val="14"/>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Δημιουργί</w:t>
      </w:r>
      <w:proofErr w:type="spellEnd"/>
      <w:r w:rsidRPr="002B273E">
        <w:rPr>
          <w:rFonts w:ascii="Arial Narrow" w:eastAsia="sans-serif" w:hAnsi="Arial Narrow" w:cs="Arial Narrow"/>
          <w:shd w:val="clear" w:color="auto" w:fill="FFFFFF"/>
        </w:rPr>
        <w:t xml:space="preserve">α </w:t>
      </w:r>
      <w:proofErr w:type="spellStart"/>
      <w:r w:rsidRPr="002B273E">
        <w:rPr>
          <w:rFonts w:ascii="Arial Narrow" w:eastAsia="sans-serif" w:hAnsi="Arial Narrow" w:cs="Arial Narrow"/>
          <w:shd w:val="clear" w:color="auto" w:fill="FFFFFF"/>
        </w:rPr>
        <w:t>Στεγών</w:t>
      </w:r>
      <w:proofErr w:type="spellEnd"/>
      <w:r w:rsidRPr="002B273E">
        <w:rPr>
          <w:rFonts w:ascii="Arial Narrow" w:eastAsia="sans-serif" w:hAnsi="Arial Narrow" w:cs="Arial Narrow"/>
          <w:shd w:val="clear" w:color="auto" w:fill="FFFFFF"/>
        </w:rPr>
        <w:t xml:space="preserve"> α</w:t>
      </w:r>
      <w:proofErr w:type="spellStart"/>
      <w:r w:rsidRPr="002B273E">
        <w:rPr>
          <w:rFonts w:ascii="Arial Narrow" w:eastAsia="sans-serif" w:hAnsi="Arial Narrow" w:cs="Arial Narrow"/>
          <w:shd w:val="clear" w:color="auto" w:fill="FFFFFF"/>
        </w:rPr>
        <w:t>υτόνομης</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δι</w:t>
      </w:r>
      <w:proofErr w:type="spellEnd"/>
      <w:r w:rsidRPr="002B273E">
        <w:rPr>
          <w:rFonts w:ascii="Arial Narrow" w:eastAsia="sans-serif" w:hAnsi="Arial Narrow" w:cs="Arial Narrow"/>
          <w:shd w:val="clear" w:color="auto" w:fill="FFFFFF"/>
        </w:rPr>
        <w:t>αβίωσης</w:t>
      </w:r>
    </w:p>
    <w:p w14:paraId="2CB235E1" w14:textId="77777777" w:rsidR="00FD497A" w:rsidRPr="002B273E" w:rsidRDefault="007015F7" w:rsidP="004E6736">
      <w:pPr>
        <w:numPr>
          <w:ilvl w:val="0"/>
          <w:numId w:val="1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Δημιουργία Ειδικού Προγράμματος για τη διαμόρφωση όρων και προϋποθέσεων προσβασιμότητας και κοινωνικής ένταξης των ΑΜΕΑ</w:t>
      </w:r>
    </w:p>
    <w:p w14:paraId="12EBC0D3"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rPr>
      </w:pPr>
      <w:r w:rsidRPr="002B273E">
        <w:rPr>
          <w:rFonts w:ascii="Arial Narrow" w:eastAsia="sans-serif" w:hAnsi="Arial Narrow" w:cs="Arial Narrow"/>
          <w:b/>
          <w:bCs/>
          <w:shd w:val="clear" w:color="auto" w:fill="FFFFFF"/>
          <w:lang w:val="el-GR"/>
        </w:rPr>
        <w:t>Ισότητα</w:t>
      </w:r>
    </w:p>
    <w:p w14:paraId="29F4C3BD"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Παροχή στήριξης και τεχνογνωσίας για τη συγκρότηση επιτροπών ισότητας και την εκπόνηση σχεδίων δράσης. </w:t>
      </w:r>
    </w:p>
    <w:p w14:paraId="70D2F992"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Σε συνεργασία με την ΕΕΤΑΑ να μας δοθεί η δυνατότητα αξιοποίησης του Ευρωπαϊκού Ταμείου Συνοχής και του προγράμματος </w:t>
      </w:r>
      <w:r w:rsidRPr="002B273E">
        <w:rPr>
          <w:rFonts w:ascii="Arial Narrow" w:eastAsia="sans-serif" w:hAnsi="Arial Narrow" w:cs="Arial Narrow"/>
          <w:shd w:val="clear" w:color="auto" w:fill="FFFFFF"/>
        </w:rPr>
        <w:t>CERV</w:t>
      </w:r>
      <w:r w:rsidRPr="002B273E">
        <w:rPr>
          <w:rFonts w:ascii="Arial Narrow" w:eastAsia="sans-serif" w:hAnsi="Arial Narrow" w:cs="Arial Narrow"/>
          <w:shd w:val="clear" w:color="auto" w:fill="FFFFFF"/>
          <w:lang w:val="el-GR"/>
        </w:rPr>
        <w:t xml:space="preserve"> ,με στόχο την κατάθεση πρότασης για τη δημιουργία μιας σταθερής δομής που θα υποστηρίζει τεχνικά του Δήμους.</w:t>
      </w:r>
    </w:p>
    <w:p w14:paraId="5A473672" w14:textId="2FD15B60"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αποθετηρίου καλών πρακτικών</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οι οποίες εφαρμόζονται από διάφορους Δήμους της Ελλάδας και του εξωτερικού, με στόχο την προώθηση των θεμάτων ισότητας.</w:t>
      </w:r>
    </w:p>
    <w:p w14:paraId="24511C2B" w14:textId="1B7268F0" w:rsidR="00A51A02" w:rsidRPr="002B273E" w:rsidRDefault="007015F7" w:rsidP="00DE3EF1">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Αναζήτηση χρηματοδοτικών εργαλείων για την υλοποίηση των πολιτικών ισότητας.</w:t>
      </w:r>
      <w:r w:rsidRPr="002B273E">
        <w:rPr>
          <w:rFonts w:ascii="Arial Narrow" w:eastAsia="sans-serif" w:hAnsi="Arial Narrow" w:cs="Arial Narrow"/>
          <w:shd w:val="clear" w:color="auto" w:fill="FFFFFF"/>
        </w:rPr>
        <w:t> </w:t>
      </w:r>
    </w:p>
    <w:p w14:paraId="5EAE0A89" w14:textId="77777777"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rPr>
      </w:pPr>
      <w:r w:rsidRPr="002B273E">
        <w:rPr>
          <w:rFonts w:ascii="Arial Narrow" w:eastAsia="sans-serif" w:hAnsi="Arial Narrow" w:cs="Arial Narrow"/>
          <w:b/>
          <w:bCs/>
          <w:shd w:val="clear" w:color="auto" w:fill="FFFFFF"/>
          <w:lang w:val="el-GR"/>
        </w:rPr>
        <w:t>ΠΑΙΔΕΙΑ</w:t>
      </w:r>
    </w:p>
    <w:p w14:paraId="19196BC9" w14:textId="4A045F99"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b w:val="0"/>
          <w:bCs w:val="0"/>
          <w:shd w:val="clear" w:color="auto" w:fill="FFFFFF"/>
          <w:lang w:val="el-GR"/>
        </w:rPr>
        <w:t>Αποτελεί θετική εξέλιξη η υλοποίηση του προγράμματος Μαριέττα Γιαννάκου και η διάθεση 2</w:t>
      </w:r>
      <w:r w:rsidR="00A369B1" w:rsidRPr="002B273E">
        <w:rPr>
          <w:rStyle w:val="a5"/>
          <w:rFonts w:ascii="Arial Narrow" w:eastAsia="sans-serif" w:hAnsi="Arial Narrow" w:cs="Arial Narrow"/>
          <w:b w:val="0"/>
          <w:bCs w:val="0"/>
          <w:shd w:val="clear" w:color="auto" w:fill="FFFFFF"/>
          <w:lang w:val="el-GR"/>
        </w:rPr>
        <w:t>5</w:t>
      </w:r>
      <w:r w:rsidRPr="002B273E">
        <w:rPr>
          <w:rStyle w:val="a5"/>
          <w:rFonts w:ascii="Arial Narrow" w:eastAsia="sans-serif" w:hAnsi="Arial Narrow" w:cs="Arial Narrow"/>
          <w:b w:val="0"/>
          <w:bCs w:val="0"/>
          <w:shd w:val="clear" w:color="auto" w:fill="FFFFFF"/>
          <w:lang w:val="el-GR"/>
        </w:rPr>
        <w:t xml:space="preserve">0 εκ. Ευρώ για την συντήρηση υφιστάμενων σχολικών μονάδων. Είναι επιτακτική ανάγκη η ταχύτατη υλοποίηση του προγράμματος </w:t>
      </w:r>
      <w:r w:rsidR="000365CD" w:rsidRPr="002B273E">
        <w:rPr>
          <w:rStyle w:val="a5"/>
          <w:rFonts w:ascii="Arial Narrow" w:eastAsia="sans-serif" w:hAnsi="Arial Narrow" w:cs="Arial Narrow"/>
          <w:b w:val="0"/>
          <w:bCs w:val="0"/>
          <w:shd w:val="clear" w:color="auto" w:fill="FFFFFF"/>
          <w:lang w:val="el-GR"/>
        </w:rPr>
        <w:t xml:space="preserve">με την </w:t>
      </w:r>
      <w:r w:rsidRPr="002B273E">
        <w:rPr>
          <w:rStyle w:val="a5"/>
          <w:rFonts w:ascii="Arial Narrow" w:eastAsia="sans-serif" w:hAnsi="Arial Narrow" w:cs="Arial Narrow"/>
          <w:b w:val="0"/>
          <w:bCs w:val="0"/>
          <w:shd w:val="clear" w:color="auto" w:fill="FFFFFF"/>
          <w:lang w:val="el-GR"/>
        </w:rPr>
        <w:t xml:space="preserve">άμεση συμμετοχή των Δήμων. </w:t>
      </w:r>
    </w:p>
    <w:p w14:paraId="7D6CB669"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Σχολικές καθαρίστριες</w:t>
      </w:r>
      <w:r w:rsidRPr="002B273E">
        <w:rPr>
          <w:rFonts w:ascii="Arial Narrow" w:eastAsia="sans-serif" w:hAnsi="Arial Narrow" w:cs="Arial Narrow"/>
          <w:shd w:val="clear" w:color="auto" w:fill="FFFFFF"/>
          <w:lang w:val="el-GR"/>
        </w:rPr>
        <w:t>: Είναι απαραίτητη η μονιμοποίησή τους και η κάλυψη του μισθολογικού κόστους να γίνεται εξ ολοκλήρου από τον κρατικό προϋπολογισμό ή με σχετική αύξηση των ΚΑΠ.</w:t>
      </w:r>
    </w:p>
    <w:p w14:paraId="32E1B082"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Λειτουργικές ανάγκες των σχολείων</w:t>
      </w:r>
      <w:r w:rsidRPr="002B273E">
        <w:rPr>
          <w:rFonts w:ascii="Arial Narrow" w:eastAsia="sans-serif" w:hAnsi="Arial Narrow" w:cs="Arial Narrow"/>
          <w:shd w:val="clear" w:color="auto" w:fill="FFFFFF"/>
          <w:lang w:val="el-GR"/>
        </w:rPr>
        <w:t>: Οι υπάρχουσες χρηματοδοτήσεις, δεδομένης και της εκτόξευσης του ενεργειακού κόστους δεν επαρκούν, ενώ η υποχρεωτική κάλυψή τους από τους δήμους θέτει σε κίνδυνο άλλες σημαντικές λειτουργίες τους. Ως εκ τούτου πρέπει να προβλεφθεί πρόσθετη χρηματοδότηση για τις λειτουργικές ανάγκες των σχολικών μονάδων.</w:t>
      </w:r>
    </w:p>
    <w:p w14:paraId="4AEBEADA" w14:textId="087B946C"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Συντήρηση και επισκευές σχολικών κτιρίων</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Πολλά σχολικά κτήρια είναι πλέον παλαιά και παρουσιάζουν σοβαρά προβλήματα συντήρησης. Χρειάζεται συστηματική αναβάθμιση των κτηριακών υποδομών. Για το Πρόγραμμα «Μαριέττα Γιαννάκου» </w:t>
      </w:r>
      <w:r w:rsidR="000365CD" w:rsidRPr="002B273E">
        <w:rPr>
          <w:rFonts w:ascii="Arial Narrow" w:eastAsia="sans-serif" w:hAnsi="Arial Narrow" w:cs="Arial Narrow"/>
          <w:shd w:val="clear" w:color="auto" w:fill="FFFFFF"/>
          <w:lang w:val="el-GR"/>
        </w:rPr>
        <w:t xml:space="preserve">προϋπολογισμού 250 εκ. ευρώ </w:t>
      </w:r>
      <w:r w:rsidR="00B07269" w:rsidRPr="002B273E">
        <w:rPr>
          <w:rFonts w:ascii="Arial Narrow" w:eastAsia="sans-serif" w:hAnsi="Arial Narrow" w:cs="Arial Narrow"/>
          <w:shd w:val="clear" w:color="auto" w:fill="FFFFFF"/>
          <w:lang w:val="el-GR"/>
        </w:rPr>
        <w:t>κινείται σε θετική κατεύθυνση και μας βρίσκει σύμφωνους. Φυσικά θεωρούμε αυτονόητο ότι θα εφαρμοσθεί μέσω των δήμων για επισκευές και συντηρήσεις σχολικών αυλών και διδακτηρίων.</w:t>
      </w:r>
    </w:p>
    <w:p w14:paraId="015D340D"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 xml:space="preserve">Ανάπλαση </w:t>
      </w:r>
      <w:proofErr w:type="spellStart"/>
      <w:r w:rsidRPr="002B273E">
        <w:rPr>
          <w:rStyle w:val="a5"/>
          <w:rFonts w:ascii="Arial Narrow" w:eastAsia="sans-serif" w:hAnsi="Arial Narrow" w:cs="Arial Narrow"/>
          <w:shd w:val="clear" w:color="auto" w:fill="FFFFFF"/>
          <w:lang w:val="el-GR"/>
        </w:rPr>
        <w:t>αύλειων</w:t>
      </w:r>
      <w:proofErr w:type="spellEnd"/>
      <w:r w:rsidRPr="002B273E">
        <w:rPr>
          <w:rStyle w:val="a5"/>
          <w:rFonts w:ascii="Arial Narrow" w:eastAsia="sans-serif" w:hAnsi="Arial Narrow" w:cs="Arial Narrow"/>
          <w:shd w:val="clear" w:color="auto" w:fill="FFFFFF"/>
          <w:lang w:val="el-GR"/>
        </w:rPr>
        <w:t xml:space="preserve"> χώρων</w:t>
      </w:r>
      <w:r w:rsidRPr="002B273E">
        <w:rPr>
          <w:rFonts w:ascii="Arial Narrow" w:eastAsia="sans-serif" w:hAnsi="Arial Narrow" w:cs="Arial Narrow"/>
          <w:shd w:val="clear" w:color="auto" w:fill="FFFFFF"/>
          <w:lang w:val="el-GR"/>
        </w:rPr>
        <w:t>: Προτείνεται η επαναφορά των σχετικών προγραμμάτων χρηματοδότησης.</w:t>
      </w:r>
    </w:p>
    <w:p w14:paraId="2640CD1A"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Σχολικοί τροχονόμοι</w:t>
      </w:r>
      <w:r w:rsidRPr="002B273E">
        <w:rPr>
          <w:rFonts w:ascii="Arial Narrow" w:eastAsia="sans-serif" w:hAnsi="Arial Narrow" w:cs="Arial Narrow"/>
          <w:shd w:val="clear" w:color="auto" w:fill="FFFFFF"/>
          <w:lang w:val="el-GR"/>
        </w:rPr>
        <w:t>: Προτείνεται η κάλυψη των σχετικών δαπανών από τον κρατικό προϋπολογισμό.</w:t>
      </w:r>
    </w:p>
    <w:p w14:paraId="43AC38BA"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Προώθηση της Ψηφιακής Εκπαίδευσης και Τηλεκπαίδευσης και αναβάθμιση ηλεκτρονικού εξοπλισμού</w:t>
      </w:r>
      <w:r w:rsidRPr="002B273E">
        <w:rPr>
          <w:rFonts w:ascii="Arial Narrow" w:eastAsia="sans-serif" w:hAnsi="Arial Narrow" w:cs="Arial Narrow"/>
          <w:shd w:val="clear" w:color="auto" w:fill="FFFFFF"/>
          <w:lang w:val="el-GR"/>
        </w:rPr>
        <w:t>: Ο υφιστάμενος εξοπλισμός στα σχολεία είναι ανεπαρκής και σε μεγάλο βαθμό παρέχεται με χρηματοδοτήσεις από τα ταμεία των δήμων. Είναι επιτακτική ανάγκη να υλοποιηθούν νέα προγράμματα χρηματοδότησης για την αναβάθμισή του.</w:t>
      </w:r>
    </w:p>
    <w:p w14:paraId="52F2E55B"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Αποχαρακτηρισμός</w:t>
      </w:r>
      <w:r w:rsidRPr="002B273E">
        <w:rPr>
          <w:rStyle w:val="a5"/>
          <w:rFonts w:ascii="Arial Narrow" w:eastAsia="sans-serif" w:hAnsi="Arial Narrow" w:cs="Arial Narrow"/>
          <w:shd w:val="clear" w:color="auto" w:fill="FFFFFF"/>
        </w:rPr>
        <w:t> </w:t>
      </w:r>
      <w:r w:rsidRPr="002B273E">
        <w:rPr>
          <w:rStyle w:val="a5"/>
          <w:rFonts w:ascii="Arial Narrow" w:eastAsia="sans-serif" w:hAnsi="Arial Narrow" w:cs="Arial Narrow"/>
          <w:shd w:val="clear" w:color="auto" w:fill="FFFFFF"/>
          <w:lang w:val="el-GR"/>
        </w:rPr>
        <w:t xml:space="preserve"> κλειστών σχολικών κτιρίων και αξιοποίησή τους για άλλους σκοπούς</w:t>
      </w:r>
      <w:r w:rsidRPr="002B273E">
        <w:rPr>
          <w:rFonts w:ascii="Arial Narrow" w:eastAsia="sans-serif" w:hAnsi="Arial Narrow" w:cs="Arial Narrow"/>
          <w:shd w:val="clear" w:color="auto" w:fill="FFFFFF"/>
          <w:lang w:val="el-GR"/>
        </w:rPr>
        <w:t>: Προτείνεται να νομοθετηθεί ο αποχαρακτηρισμός και η αλλαγή χρήση των ανενεργών σχολικών κτηρίων με μια εύκολη διαδικασία ώστε να αποδεσμευτεί το κτηριακό δυναμικό, εξοικονομώντας πόρους και προάγοντας τη βιώσιμη διαχείριση των δημόσιων χώρων.</w:t>
      </w:r>
    </w:p>
    <w:p w14:paraId="01840D93"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Ενίσχυση των δεσμών της Αυτοδιοίκησης με τις φοιτητικές κοινότητες:</w:t>
      </w:r>
      <w:r w:rsidRPr="002B273E">
        <w:rPr>
          <w:rStyle w:val="a5"/>
          <w:rFonts w:ascii="Arial Narrow" w:eastAsia="sans-serif" w:hAnsi="Arial Narrow" w:cs="Arial Narrow"/>
          <w:shd w:val="clear" w:color="auto" w:fill="FFFFFF"/>
        </w:rPr>
        <w:t>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Αξιοποίηση της δυναμικής και των γνώσεων των φοιτητών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και εφαρμογή ελκυστικών πολιτικών με κοινωνικό αποτύπωμα αξιοποιώντας π.χ. το οικιστικό απόθεμα των δήμων δημιουργώντας σε γειτονιές </w:t>
      </w:r>
      <w:proofErr w:type="spellStart"/>
      <w:r w:rsidRPr="002B273E">
        <w:rPr>
          <w:rFonts w:ascii="Arial Narrow" w:eastAsia="sans-serif" w:hAnsi="Arial Narrow" w:cs="Arial Narrow"/>
          <w:shd w:val="clear" w:color="auto" w:fill="FFFFFF"/>
          <w:lang w:val="el-GR"/>
        </w:rPr>
        <w:t>αυτοδιαχειριζόμενα</w:t>
      </w:r>
      <w:proofErr w:type="spellEnd"/>
      <w:r w:rsidRPr="002B273E">
        <w:rPr>
          <w:rFonts w:ascii="Arial Narrow" w:eastAsia="sans-serif" w:hAnsi="Arial Narrow" w:cs="Arial Narrow"/>
          <w:shd w:val="clear" w:color="auto" w:fill="FFFFFF"/>
          <w:lang w:val="el-GR"/>
        </w:rPr>
        <w:t xml:space="preserve"> στέκια νεολαίας </w:t>
      </w:r>
      <w:proofErr w:type="spellStart"/>
      <w:r w:rsidRPr="002B273E">
        <w:rPr>
          <w:rFonts w:ascii="Arial Narrow" w:eastAsia="sans-serif" w:hAnsi="Arial Narrow" w:cs="Arial Narrow"/>
          <w:shd w:val="clear" w:color="auto" w:fill="FFFFFF"/>
          <w:lang w:val="el-GR"/>
        </w:rPr>
        <w:t>κ.α</w:t>
      </w:r>
      <w:proofErr w:type="spellEnd"/>
      <w:r w:rsidRPr="002B273E">
        <w:rPr>
          <w:rFonts w:ascii="Arial Narrow" w:eastAsia="sans-serif" w:hAnsi="Arial Narrow" w:cs="Arial Narrow"/>
          <w:shd w:val="clear" w:color="auto" w:fill="FFFFFF"/>
          <w:lang w:val="el-GR"/>
        </w:rPr>
        <w:t xml:space="preserve"> .</w:t>
      </w:r>
    </w:p>
    <w:p w14:paraId="4C1122E0" w14:textId="1C50F6BB"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Κ</w:t>
      </w:r>
      <w:r w:rsidRPr="002B273E">
        <w:rPr>
          <w:rStyle w:val="a5"/>
          <w:rFonts w:ascii="Arial Narrow" w:eastAsia="sans-serif" w:hAnsi="Arial Narrow" w:cs="Arial Narrow"/>
          <w:shd w:val="clear" w:color="auto" w:fill="FFFFFF"/>
          <w:lang w:val="el-GR"/>
        </w:rPr>
        <w:t>αθιέρωση προγραμμάτων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για τα σχολεία που αφορούν την ψυχοκοινωνική υποστήριξη μαθητών και εκπαιδευτικών, την κυκλοφοριακή αγωγή, περιβαλλοντικής ευαισθητοποίησης, υγείας και διατροφής.</w:t>
      </w:r>
    </w:p>
    <w:p w14:paraId="0508E4EA" w14:textId="77777777" w:rsidR="00FD497A" w:rsidRPr="002B273E" w:rsidRDefault="00FD497A"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6587D4AF" w14:textId="77777777"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lang w:val="el-GR"/>
        </w:rPr>
      </w:pPr>
      <w:r w:rsidRPr="002B273E">
        <w:rPr>
          <w:rFonts w:ascii="Arial Narrow" w:eastAsia="sans-serif" w:hAnsi="Arial Narrow" w:cs="Arial Narrow"/>
          <w:b/>
          <w:bCs/>
          <w:shd w:val="clear" w:color="auto" w:fill="FFFFFF"/>
          <w:lang w:val="el-GR"/>
        </w:rPr>
        <w:t>ΑΘΛΗΤΙΣΜΟΣ - ΠΟΛΙΤΙΣΜΟΣ</w:t>
      </w:r>
    </w:p>
    <w:p w14:paraId="5F141DD5"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Στον τομέα του Αθλητισμού</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οι διεκδικήσεις της ΚΕΔΕ αφορούν:</w:t>
      </w:r>
    </w:p>
    <w:p w14:paraId="5E050E92" w14:textId="1FE59ED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Προγράμματα χρηματοδότησης για την ενεργειακή αναβάθμιση των σχολείων και των κλειστών γυμναστηρίων</w:t>
      </w:r>
      <w:r w:rsidR="00A369B1" w:rsidRPr="002B273E">
        <w:rPr>
          <w:rFonts w:ascii="Arial Narrow" w:eastAsia="sans-serif" w:hAnsi="Arial Narrow" w:cs="Arial Narrow"/>
          <w:shd w:val="clear" w:color="auto" w:fill="FFFFFF"/>
          <w:lang w:val="el-GR"/>
        </w:rPr>
        <w:t>- κολυμβητηρίων.</w:t>
      </w:r>
    </w:p>
    <w:p w14:paraId="6ADCD6CC"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Νέες χρηματοδοτήσεις για την κατασκευή και συντήρηση αθλητικών χώρων</w:t>
      </w:r>
    </w:p>
    <w:p w14:paraId="3F9EDC1D"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Αναβάθμιση του προγράμματος «Άθληση για Όλους»</w:t>
      </w:r>
    </w:p>
    <w:p w14:paraId="200F15F8" w14:textId="27D2F5B5"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Ανάπτυξη προγραμμάτων βελτίωσης της ποιότητας ζωής των ηλικιωμένων</w:t>
      </w:r>
      <w:r w:rsidR="00A369B1" w:rsidRPr="002B273E">
        <w:rPr>
          <w:rFonts w:ascii="Arial Narrow" w:eastAsia="sans-serif" w:hAnsi="Arial Narrow" w:cs="Arial Narrow"/>
          <w:shd w:val="clear" w:color="auto" w:fill="FFFFFF"/>
          <w:lang w:val="el-GR"/>
        </w:rPr>
        <w:t xml:space="preserve"> και των ΑΜΕΑ</w:t>
      </w:r>
    </w:p>
    <w:p w14:paraId="073504A1"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Ανάπτυξη προγραμμάτων αθλητικής εκπαίδευσης σε συνεργασία με σχολεία</w:t>
      </w:r>
    </w:p>
    <w:p w14:paraId="60E4336A"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Πρόσβαση </w:t>
      </w:r>
      <w:proofErr w:type="spellStart"/>
      <w:r w:rsidRPr="002B273E">
        <w:rPr>
          <w:rFonts w:ascii="Arial Narrow" w:eastAsia="sans-serif" w:hAnsi="Arial Narrow" w:cs="Arial Narrow"/>
          <w:shd w:val="clear" w:color="auto" w:fill="FFFFFF"/>
          <w:lang w:val="el-GR"/>
        </w:rPr>
        <w:t>ΑμεΑ</w:t>
      </w:r>
      <w:proofErr w:type="spellEnd"/>
      <w:r w:rsidRPr="002B273E">
        <w:rPr>
          <w:rFonts w:ascii="Arial Narrow" w:eastAsia="sans-serif" w:hAnsi="Arial Narrow" w:cs="Arial Narrow"/>
          <w:shd w:val="clear" w:color="auto" w:fill="FFFFFF"/>
          <w:lang w:val="el-GR"/>
        </w:rPr>
        <w:t xml:space="preserve"> στους αθλητικούς χώρους.</w:t>
      </w:r>
    </w:p>
    <w:p w14:paraId="05DE7855"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Διεκδίκηση χρηματοδότησης </w:t>
      </w:r>
      <w:proofErr w:type="spellStart"/>
      <w:r w:rsidRPr="002B273E">
        <w:rPr>
          <w:rFonts w:ascii="Arial Narrow" w:eastAsia="sans-serif" w:hAnsi="Arial Narrow" w:cs="Arial Narrow"/>
          <w:shd w:val="clear" w:color="auto" w:fill="FFFFFF"/>
          <w:lang w:val="el-GR"/>
        </w:rPr>
        <w:t>απο</w:t>
      </w:r>
      <w:proofErr w:type="spellEnd"/>
      <w:r w:rsidRPr="002B273E">
        <w:rPr>
          <w:rFonts w:ascii="Arial Narrow" w:eastAsia="sans-serif" w:hAnsi="Arial Narrow" w:cs="Arial Narrow"/>
          <w:shd w:val="clear" w:color="auto" w:fill="FFFFFF"/>
          <w:lang w:val="el-GR"/>
        </w:rPr>
        <w:t xml:space="preserve"> το ΥΠΠΟ για την </w:t>
      </w:r>
      <w:proofErr w:type="spellStart"/>
      <w:r w:rsidRPr="002B273E">
        <w:rPr>
          <w:rFonts w:ascii="Arial Narrow" w:eastAsia="sans-serif" w:hAnsi="Arial Narrow" w:cs="Arial Narrow"/>
          <w:shd w:val="clear" w:color="auto" w:fill="FFFFFF"/>
          <w:lang w:val="el-GR"/>
        </w:rPr>
        <w:t>ψηφιοποίηση</w:t>
      </w:r>
      <w:proofErr w:type="spellEnd"/>
      <w:r w:rsidRPr="002B273E">
        <w:rPr>
          <w:rFonts w:ascii="Arial Narrow" w:eastAsia="sans-serif" w:hAnsi="Arial Narrow" w:cs="Arial Narrow"/>
          <w:shd w:val="clear" w:color="auto" w:fill="FFFFFF"/>
          <w:lang w:val="el-GR"/>
        </w:rPr>
        <w:t xml:space="preserve"> των δημοτικών πινακοθηκών, </w:t>
      </w:r>
    </w:p>
    <w:p w14:paraId="55C93086" w14:textId="4444DB5D" w:rsidR="00FD497A" w:rsidRPr="002B273E" w:rsidRDefault="007015F7" w:rsidP="00DE3EF1">
      <w:pPr>
        <w:pStyle w:val="Web"/>
        <w:numPr>
          <w:ilvl w:val="0"/>
          <w:numId w:val="9"/>
        </w:numPr>
        <w:shd w:val="clear" w:color="auto" w:fill="FFFFFF"/>
        <w:spacing w:before="120" w:beforeAutospacing="0" w:after="300" w:afterAutospacing="0"/>
        <w:ind w:left="-567" w:right="-766"/>
        <w:jc w:val="both"/>
        <w:rPr>
          <w:rStyle w:val="a5"/>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Ενίσχυση και στήριξη των Συμβουλίων Νέων.</w:t>
      </w:r>
    </w:p>
    <w:p w14:paraId="3C04BBFD" w14:textId="77777777" w:rsidR="00FD497A" w:rsidRPr="002B273E" w:rsidRDefault="007015F7"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shd w:val="clear" w:color="auto" w:fill="FFFFFF"/>
          <w:lang w:val="el-GR"/>
        </w:rPr>
        <w:t>ΑΓΡΟΤΙΚΗ ΑΝΑΠΤΥΞΗ</w:t>
      </w:r>
    </w:p>
    <w:p w14:paraId="35A49DFF"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Δεν μπορεί να υπάρξει αγροτική ανάπτυξη, χωρίς να υπάρχει τοπική ανάπτυξη. Στο πλαίσιο αυτό οι Δήμοι είναι αυτοί που θα πρέπει να διαχειρίζονται κρίσιμα αγροτικά ζητήματα που αφορούν στην καθημερινότητα των γεωργών και κτηνοτρόφων μας, με την προϋπόθεση όμως να έχουν ουσιαστικό ρόλο και αρμοδιότητες που θα συνοδεύονται και από τους αντίστοιχους οικονομικούς πόρους.</w:t>
      </w:r>
    </w:p>
    <w:p w14:paraId="53C085EF" w14:textId="77777777" w:rsidR="00A369B1"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προσπάθειες της Τ.Α πρέπει να τείνουν προς την διατήρηση του αγροτικού πληθυσμού στην ύπαιθρο, την άρση των χρόνιων παθογενειών της πρωτογενούς παραγωγής, την ενίσχυση της ποιοτικής φυτικής και ζωικής παραγωγής και την εξωστρέφεια των αγροτικών μας προϊόντων. </w:t>
      </w:r>
    </w:p>
    <w:p w14:paraId="57AC809F" w14:textId="47F9C32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Το διεκδικητικό πλαίσιο της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ΚΕΔΕ αφορά:</w:t>
      </w:r>
    </w:p>
    <w:p w14:paraId="14A537E4"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τις αποζημιώσεις για τα αγροτεμάχια που παραμένουν «μπαζωμένα» σε όλες τις πληγείσες περιοχές από τα καιρικά φαινόμενα Ντάνιελ και Ελίας</w:t>
      </w:r>
    </w:p>
    <w:p w14:paraId="00237911"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απλοποίηση των διαδικασιών για τις αποζημιώσεις των κτηνοτρόφων, το ζωικό κεφάλαιο των οποίων επλήγη λόγω πανώλης, και την άμεση βοήθεια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για τις ανάγκες απολύμανσης και αντικατάστασης των κοπαδιών, ενίοτε και των </w:t>
      </w:r>
      <w:proofErr w:type="spellStart"/>
      <w:r w:rsidRPr="002B273E">
        <w:rPr>
          <w:rFonts w:ascii="Arial Narrow" w:eastAsia="sans-serif" w:hAnsi="Arial Narrow" w:cs="Arial Narrow"/>
          <w:shd w:val="clear" w:color="auto" w:fill="FFFFFF"/>
          <w:lang w:val="el-GR"/>
        </w:rPr>
        <w:t>σταβλικών</w:t>
      </w:r>
      <w:proofErr w:type="spellEnd"/>
      <w:r w:rsidRPr="002B273E">
        <w:rPr>
          <w:rFonts w:ascii="Arial Narrow" w:eastAsia="sans-serif" w:hAnsi="Arial Narrow" w:cs="Arial Narrow"/>
          <w:shd w:val="clear" w:color="auto" w:fill="FFFFFF"/>
          <w:lang w:val="el-GR"/>
        </w:rPr>
        <w:t xml:space="preserve"> εγκαταστάσεων.</w:t>
      </w:r>
    </w:p>
    <w:p w14:paraId="6D985450"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επιστροφή του ΕΦΚ πετρελαίου η οποία σταμάτησε να παρέχεται στους δικαιούχους αγρότες από το 2016 (προϋπολογισμού περίπου 180 εκ ευρώ).</w:t>
      </w:r>
    </w:p>
    <w:p w14:paraId="09E13298"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την άμεση έκδοση των προσωρινών διαχειριστικών σχεδίων βόσκησης, τα οποία μέχρι σήμερα δεν είναι έτοιμα.</w:t>
      </w:r>
    </w:p>
    <w:p w14:paraId="6DA68A60"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την άμεση και χωρίς καθυστερήσεις επιστροφή του μισθώματος των επιλέξιμων βοσκοτόπων στους Δήμους (τέλος βοσκής ), όπως ίσχυε μέχρι την ψήφιση του Νόμου 4351/2015, τροποποιώντας ανάλογα το άρθρο 7 παρ. 2 του εν λόγω Νόμου.</w:t>
      </w:r>
    </w:p>
    <w:p w14:paraId="75601C55"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 διασφάλιση σταθερότητας στο γεωργικό εισόδημα μέσα από την επαρκή χρηματοδότηση των άμεσων ενισχύσεων του πρώτου Πυλώνα της ΚΑΠ και όχι τη μείωση αυτού.</w:t>
      </w:r>
    </w:p>
    <w:p w14:paraId="5AFB7C41"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προστασία των μικρομεσαίων γεωργοκτηνοτροφικών εκμεταλλεύσεων, οι οποίες είναι και περισσότερο ευάλωτες στις μεταβολές του εισοδήματος από την κλιματική αλλαγή.</w:t>
      </w:r>
    </w:p>
    <w:p w14:paraId="0C42AE5C" w14:textId="2DE9861D"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επανεξέταση και αναθεώρηση των εργαλείων της Ε.Ε. για την αντιμετώπιση κρίσεων.</w:t>
      </w:r>
    </w:p>
    <w:p w14:paraId="72CAC7DF" w14:textId="5DE61B20" w:rsidR="00DE3EF1" w:rsidRPr="002B273E" w:rsidRDefault="00DE3EF1"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lang w:val="el-GR"/>
        </w:rPr>
        <w:t xml:space="preserve">Την </w:t>
      </w:r>
      <w:proofErr w:type="spellStart"/>
      <w:r w:rsidRPr="002B273E">
        <w:rPr>
          <w:rFonts w:ascii="Arial Narrow" w:eastAsia="sans-serif" w:hAnsi="Arial Narrow" w:cs="Arial Narrow"/>
          <w:lang w:val="el-GR"/>
        </w:rPr>
        <w:t>επικαιροποίηση</w:t>
      </w:r>
      <w:proofErr w:type="spellEnd"/>
      <w:r w:rsidRPr="002B273E">
        <w:rPr>
          <w:rFonts w:ascii="Arial Narrow" w:eastAsia="sans-serif" w:hAnsi="Arial Narrow" w:cs="Arial Narrow"/>
          <w:lang w:val="el-GR"/>
        </w:rPr>
        <w:t xml:space="preserve"> -τροποποίηση του κανονισμού του ΕΛΓΑ ( ώστε να περιλαμβάνονται στις κατηγορίες αποζημιώσεων οι ζημιές που είναι αποτέλεσμα της κλιματικής κρίσης , όπως χαλαζοπτώσεις, ξηρασίες κι ασθένειες που προκαλούνται από διάφορα παθογόνα). </w:t>
      </w:r>
    </w:p>
    <w:p w14:paraId="545B0FF5" w14:textId="591A2E4B" w:rsidR="00FD497A" w:rsidRPr="002B273E" w:rsidRDefault="007015F7" w:rsidP="00DE3EF1">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t>Συμβουλευτικές υπηρεσίες με τη συμμετοχή των γεωτεχνικών των Δήμων που θα καθοδηγούν τους γεωργούς, τους αλιείς και τους ώστε να βελτιώσουν την λειτουργικότητα των εκμεταλλεύσεών τους.</w:t>
      </w:r>
    </w:p>
    <w:p w14:paraId="55A6A943" w14:textId="138BAE35" w:rsidR="004E6736" w:rsidRPr="002B273E" w:rsidRDefault="004E6736"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1F6C8766" w14:textId="5368ECA3" w:rsidR="00A369B1" w:rsidRPr="002B273E" w:rsidRDefault="00A369B1"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2962B012" w14:textId="3455ABA5"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ΟΡΕΙΝΟΤΗΤΑ</w:t>
      </w:r>
    </w:p>
    <w:p w14:paraId="49F31D6A" w14:textId="77777777"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Ελλάδα εκτός από το ότι είναι η πιο νησιωτική χώρα της ΕΕ, είναι και η πιο ορεινή σύμφωνα με τον δείκτη </w:t>
      </w:r>
      <w:r w:rsidRPr="002B273E">
        <w:rPr>
          <w:rFonts w:ascii="Arial Narrow" w:eastAsia="sans-serif" w:hAnsi="Arial Narrow" w:cs="Arial Narrow"/>
          <w:shd w:val="clear" w:color="auto" w:fill="FFFFFF"/>
        </w:rPr>
        <w:t>NORDREGIO</w:t>
      </w:r>
      <w:r w:rsidRPr="002B273E">
        <w:rPr>
          <w:rFonts w:ascii="Arial Narrow" w:eastAsia="sans-serif" w:hAnsi="Arial Narrow" w:cs="Arial Narrow"/>
          <w:shd w:val="clear" w:color="auto" w:fill="FFFFFF"/>
          <w:lang w:val="el-GR"/>
        </w:rPr>
        <w:t xml:space="preserve">, παρόλα αυτά δεν υπάρχει συντεταγμένη πολιτική και στρατηγική για την </w:t>
      </w:r>
      <w:proofErr w:type="spellStart"/>
      <w:r w:rsidRPr="002B273E">
        <w:rPr>
          <w:rFonts w:ascii="Arial Narrow" w:eastAsia="sans-serif" w:hAnsi="Arial Narrow" w:cs="Arial Narrow"/>
          <w:shd w:val="clear" w:color="auto" w:fill="FFFFFF"/>
          <w:lang w:val="el-GR"/>
        </w:rPr>
        <w:t>ορεινότητα</w:t>
      </w:r>
      <w:proofErr w:type="spellEnd"/>
      <w:r w:rsidRPr="002B273E">
        <w:rPr>
          <w:rFonts w:ascii="Arial Narrow" w:eastAsia="sans-serif" w:hAnsi="Arial Narrow" w:cs="Arial Narrow"/>
          <w:shd w:val="clear" w:color="auto" w:fill="FFFFFF"/>
          <w:lang w:val="el-GR"/>
        </w:rPr>
        <w:t>. Για την ουσιαστική ενίσχυση των ορεινών Δήμων , ζητάμε</w:t>
      </w:r>
      <w:r w:rsidRPr="002B273E">
        <w:rPr>
          <w:rFonts w:ascii="Arial Narrow" w:eastAsia="sans-serif" w:hAnsi="Arial Narrow" w:cs="Arial Narrow"/>
          <w:shd w:val="clear" w:color="auto" w:fill="FFFFFF"/>
          <w:lang w:val="en-US"/>
        </w:rPr>
        <w:t>:</w:t>
      </w:r>
    </w:p>
    <w:p w14:paraId="2DFA757A" w14:textId="500A3EF3" w:rsidR="004B273E"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ολοκλήρωση εφαρμογής του πρώτου πιλοτικού ολοκληρωμένου χωρικού σχεδίου ορεινών όγκων, που ήδη υλοποιείται στους δήμους </w:t>
      </w:r>
      <w:proofErr w:type="spellStart"/>
      <w:r w:rsidRPr="002B273E">
        <w:rPr>
          <w:rFonts w:ascii="Arial Narrow" w:eastAsia="sans-serif" w:hAnsi="Arial Narrow" w:cs="Arial Narrow"/>
          <w:shd w:val="clear" w:color="auto" w:fill="FFFFFF"/>
          <w:lang w:val="el-GR"/>
        </w:rPr>
        <w:t>Αργιθέας</w:t>
      </w:r>
      <w:proofErr w:type="spellEnd"/>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Αγράφων</w:t>
      </w:r>
      <w:proofErr w:type="spellEnd"/>
      <w:r w:rsidR="004B273E" w:rsidRPr="002B273E">
        <w:rPr>
          <w:rFonts w:ascii="Arial Narrow" w:eastAsia="sans-serif" w:hAnsi="Arial Narrow" w:cs="Arial Narrow"/>
          <w:shd w:val="clear" w:color="auto" w:fill="FFFFFF"/>
          <w:lang w:val="el-GR"/>
        </w:rPr>
        <w:t xml:space="preserve"> και Λίμνης Πλαστήρα και </w:t>
      </w:r>
      <w:r w:rsidR="00A369B1" w:rsidRPr="002B273E">
        <w:rPr>
          <w:rFonts w:ascii="Arial Narrow" w:eastAsia="sans-serif" w:hAnsi="Arial Narrow" w:cs="Arial Narrow"/>
          <w:shd w:val="clear" w:color="auto" w:fill="FFFFFF"/>
          <w:lang w:val="el-GR"/>
        </w:rPr>
        <w:t xml:space="preserve">την </w:t>
      </w:r>
      <w:r w:rsidR="004B273E" w:rsidRPr="002B273E">
        <w:rPr>
          <w:rFonts w:ascii="Arial Narrow" w:eastAsia="sans-serif" w:hAnsi="Arial Narrow" w:cs="Arial Narrow"/>
          <w:shd w:val="clear" w:color="auto" w:fill="FFFFFF"/>
          <w:lang w:val="el-GR"/>
        </w:rPr>
        <w:t xml:space="preserve">επέκταση του στις υπόλοιπες ορεινές </w:t>
      </w:r>
      <w:r w:rsidR="000977AF">
        <w:rPr>
          <w:rFonts w:ascii="Arial Narrow" w:eastAsia="sans-serif" w:hAnsi="Arial Narrow" w:cs="Arial Narrow"/>
          <w:shd w:val="clear" w:color="auto" w:fill="FFFFFF"/>
          <w:lang w:val="el-GR"/>
        </w:rPr>
        <w:t>ενότητες και περιοχές της Ελλάδας.</w:t>
      </w:r>
    </w:p>
    <w:p w14:paraId="2DEAE669" w14:textId="0466977D" w:rsidR="00FD497A" w:rsidRPr="002B273E" w:rsidRDefault="004B273E" w:rsidP="00A369B1">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 σύσταση Παρατηρητηρίου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 xml:space="preserve"> , υπό την ΕΕΤΑΑ.</w:t>
      </w:r>
    </w:p>
    <w:p w14:paraId="56E66F6B"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ολοκλήρωση και οριστική θεσμοθέτηση της Εθνικής Στρατηγικής για τις ορεινές περιοχές (</w:t>
      </w:r>
      <w:r w:rsidRPr="002B273E">
        <w:rPr>
          <w:rFonts w:ascii="Arial Narrow" w:eastAsia="sans-serif" w:hAnsi="Arial Narrow" w:cs="Arial Narrow"/>
          <w:shd w:val="clear" w:color="auto" w:fill="FFFFFF"/>
        </w:rPr>
        <w:t>masterplan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 που ήδη ξεκίνησαν οι ορεινοί δήμοι σε συνεργασία με την ΚΕΔΕ.</w:t>
      </w:r>
    </w:p>
    <w:p w14:paraId="48D1E0DE"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Αποτελεί ευεργέτημα για τους ορεινούς δήμους η ανακατανομή των ΚΑΠ, ωστόσο χρειάζεται πρόσθετη ενίσχυση του κριτηρίου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w:t>
      </w:r>
    </w:p>
    <w:p w14:paraId="763E30C2" w14:textId="77777777"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 σύσταση Ταμείου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 ειδικό πρόγραμμα χρηματοδότησης δημοσίων υποδομών, ειδικό πλαίσιο αντιμετώπισης του δημογραφικού, ειδικό πρόγραμμα για νέους επιστήμονες και ειδική ρύθμιση ταχείας πρόσληψης έκτακτου προσωπικού με εντοπιότητα, ειδικά προγράμματα μείωσης ενεργειακού κόστους και πολιτικής προστασίας.</w:t>
      </w:r>
    </w:p>
    <w:p w14:paraId="791CBC8B" w14:textId="569F34B5"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Να έχουν οι ορεινοί δήμοι</w:t>
      </w:r>
      <w:r w:rsidR="000977AF">
        <w:rPr>
          <w:rFonts w:ascii="Arial Narrow" w:eastAsia="sans-serif" w:hAnsi="Arial Narrow" w:cs="Arial Narrow"/>
          <w:shd w:val="clear" w:color="auto" w:fill="FFFFFF"/>
          <w:lang w:val="el-GR"/>
        </w:rPr>
        <w:t xml:space="preserve"> και περιοχές</w:t>
      </w:r>
      <w:r w:rsidRPr="002B273E">
        <w:rPr>
          <w:rFonts w:ascii="Arial Narrow" w:eastAsia="sans-serif" w:hAnsi="Arial Narrow" w:cs="Arial Narrow"/>
          <w:shd w:val="clear" w:color="auto" w:fill="FFFFFF"/>
          <w:lang w:val="el-GR"/>
        </w:rPr>
        <w:t xml:space="preserve"> πρωτεύοντα ρόλο στη συγκρότηση του νέου χωροταξικού ΑΠΕ και η γνώμη τους για τα έργα που γίνονται να είναι αποφασι</w:t>
      </w:r>
      <w:r w:rsidR="00A51A02" w:rsidRPr="002B273E">
        <w:rPr>
          <w:rFonts w:ascii="Arial Narrow" w:eastAsia="sans-serif" w:hAnsi="Arial Narrow" w:cs="Arial Narrow"/>
          <w:shd w:val="clear" w:color="auto" w:fill="FFFFFF"/>
          <w:lang w:val="el-GR"/>
        </w:rPr>
        <w:t>στική και όχι απλά γνωμοδοτική.</w:t>
      </w:r>
    </w:p>
    <w:p w14:paraId="10EE45A7" w14:textId="77777777" w:rsidR="00DE3EF1" w:rsidRPr="002B273E" w:rsidRDefault="00DE3EF1"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p>
    <w:p w14:paraId="525F1B80" w14:textId="42F37578" w:rsidR="007015F7" w:rsidRPr="002B273E" w:rsidRDefault="007015F7"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shd w:val="clear" w:color="auto" w:fill="FFFFFF"/>
          <w:lang w:val="el-GR"/>
        </w:rPr>
        <w:t>ΝΗΣΙΩΤΙΚΟΤΗΤΑ</w:t>
      </w:r>
    </w:p>
    <w:p w14:paraId="541BB435" w14:textId="77777777" w:rsidR="00F97178" w:rsidRPr="002B273E" w:rsidRDefault="007015F7" w:rsidP="004E6736">
      <w:pPr>
        <w:pStyle w:val="Web"/>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Διεκδικούμε ένα ολοκληρωμένο πλαίσιο πολιτικών, που στόχο έχουν την ενίσχυση των νησιωτικών Δήμων, με άξονες </w:t>
      </w:r>
    </w:p>
    <w:p w14:paraId="2C0DA2B0" w14:textId="77777777" w:rsidR="00F97178" w:rsidRPr="002B273E" w:rsidRDefault="007015F7"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τα ζητήματα διασύνδεσης</w:t>
      </w:r>
      <w:r w:rsidR="00F97178" w:rsidRPr="002B273E">
        <w:rPr>
          <w:rStyle w:val="a5"/>
          <w:rFonts w:ascii="Arial Narrow" w:eastAsia="sans-serif" w:hAnsi="Arial Narrow" w:cs="Arial Narrow"/>
          <w:b w:val="0"/>
          <w:shd w:val="clear" w:color="auto" w:fill="FFFFFF"/>
          <w:lang w:val="el-GR"/>
        </w:rPr>
        <w:t xml:space="preserve"> των νησιών ( </w:t>
      </w:r>
      <w:proofErr w:type="spellStart"/>
      <w:r w:rsidR="00F97178" w:rsidRPr="002B273E">
        <w:rPr>
          <w:rStyle w:val="a5"/>
          <w:rFonts w:ascii="Arial Narrow" w:eastAsia="sans-serif" w:hAnsi="Arial Narrow" w:cs="Arial Narrow"/>
          <w:b w:val="0"/>
          <w:shd w:val="clear" w:color="auto" w:fill="FFFFFF"/>
          <w:lang w:val="el-GR"/>
        </w:rPr>
        <w:t>ακτοπλοικά</w:t>
      </w:r>
      <w:proofErr w:type="spellEnd"/>
      <w:r w:rsidR="00F97178" w:rsidRPr="002B273E">
        <w:rPr>
          <w:rStyle w:val="a5"/>
          <w:rFonts w:ascii="Arial Narrow" w:eastAsia="sans-serif" w:hAnsi="Arial Narrow" w:cs="Arial Narrow"/>
          <w:b w:val="0"/>
          <w:shd w:val="clear" w:color="auto" w:fill="FFFFFF"/>
          <w:lang w:val="el-GR"/>
        </w:rPr>
        <w:t xml:space="preserve">, </w:t>
      </w:r>
      <w:proofErr w:type="spellStart"/>
      <w:r w:rsidR="00F97178" w:rsidRPr="002B273E">
        <w:rPr>
          <w:rStyle w:val="a5"/>
          <w:rFonts w:ascii="Arial Narrow" w:eastAsia="sans-serif" w:hAnsi="Arial Narrow" w:cs="Arial Narrow"/>
          <w:b w:val="0"/>
          <w:shd w:val="clear" w:color="auto" w:fill="FFFFFF"/>
          <w:lang w:val="el-GR"/>
        </w:rPr>
        <w:t>αεροπλοία</w:t>
      </w:r>
      <w:proofErr w:type="spellEnd"/>
      <w:r w:rsidR="00F97178" w:rsidRPr="002B273E">
        <w:rPr>
          <w:rStyle w:val="a5"/>
          <w:rFonts w:ascii="Arial Narrow" w:eastAsia="sans-serif" w:hAnsi="Arial Narrow" w:cs="Arial Narrow"/>
          <w:b w:val="0"/>
          <w:shd w:val="clear" w:color="auto" w:fill="FFFFFF"/>
          <w:lang w:val="el-GR"/>
        </w:rPr>
        <w:t xml:space="preserve">, τακτικότητα δρομολογίων, </w:t>
      </w:r>
      <w:proofErr w:type="spellStart"/>
      <w:r w:rsidR="00F97178" w:rsidRPr="002B273E">
        <w:rPr>
          <w:rStyle w:val="a5"/>
          <w:rFonts w:ascii="Arial Narrow" w:eastAsia="sans-serif" w:hAnsi="Arial Narrow" w:cs="Arial Narrow"/>
          <w:b w:val="0"/>
          <w:shd w:val="clear" w:color="auto" w:fill="FFFFFF"/>
          <w:lang w:val="el-GR"/>
        </w:rPr>
        <w:t>κλπ</w:t>
      </w:r>
      <w:proofErr w:type="spellEnd"/>
      <w:r w:rsidR="00F97178" w:rsidRPr="002B273E">
        <w:rPr>
          <w:rStyle w:val="a5"/>
          <w:rFonts w:ascii="Arial Narrow" w:eastAsia="sans-serif" w:hAnsi="Arial Narrow" w:cs="Arial Narrow"/>
          <w:b w:val="0"/>
          <w:shd w:val="clear" w:color="auto" w:fill="FFFFFF"/>
          <w:lang w:val="el-GR"/>
        </w:rPr>
        <w:t xml:space="preserve">) </w:t>
      </w:r>
    </w:p>
    <w:p w14:paraId="00720080" w14:textId="097834C9" w:rsidR="00F97178" w:rsidRPr="002B273E" w:rsidRDefault="007015F7"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 την παροχή κινήτρων για τη</w:t>
      </w:r>
      <w:r w:rsidR="00DA0005" w:rsidRPr="002B273E">
        <w:rPr>
          <w:rStyle w:val="a5"/>
          <w:rFonts w:ascii="Arial Narrow" w:eastAsia="sans-serif" w:hAnsi="Arial Narrow" w:cs="Arial Narrow"/>
          <w:b w:val="0"/>
          <w:shd w:val="clear" w:color="auto" w:fill="FFFFFF"/>
          <w:lang w:val="el-GR"/>
        </w:rPr>
        <w:t xml:space="preserve"> στελέχωση με προσωπικό </w:t>
      </w:r>
      <w:r w:rsidRPr="002B273E">
        <w:rPr>
          <w:rStyle w:val="a5"/>
          <w:rFonts w:ascii="Arial Narrow" w:eastAsia="sans-serif" w:hAnsi="Arial Narrow" w:cs="Arial Narrow"/>
          <w:b w:val="0"/>
          <w:shd w:val="clear" w:color="auto" w:fill="FFFFFF"/>
          <w:lang w:val="el-GR"/>
        </w:rPr>
        <w:t xml:space="preserve">στους νησιωτικούς δήμους, </w:t>
      </w:r>
      <w:r w:rsidR="00F97178" w:rsidRPr="002B273E">
        <w:rPr>
          <w:rStyle w:val="a5"/>
          <w:rFonts w:ascii="Arial Narrow" w:eastAsia="sans-serif" w:hAnsi="Arial Narrow" w:cs="Arial Narrow"/>
          <w:b w:val="0"/>
          <w:shd w:val="clear" w:color="auto" w:fill="FFFFFF"/>
          <w:lang w:val="el-GR"/>
        </w:rPr>
        <w:t xml:space="preserve">καθώς και μέτρα για τη βέλτιστη λειτουργία τους </w:t>
      </w:r>
      <w:r w:rsidR="00B07269" w:rsidRPr="002B273E">
        <w:rPr>
          <w:rStyle w:val="a5"/>
          <w:rFonts w:ascii="Arial Narrow" w:eastAsia="sans-serif" w:hAnsi="Arial Narrow" w:cs="Arial Narrow"/>
          <w:b w:val="0"/>
          <w:shd w:val="clear" w:color="auto" w:fill="FFFFFF"/>
          <w:lang w:val="el-GR"/>
        </w:rPr>
        <w:t xml:space="preserve">. Ήδη με πρόσφατο νόμο </w:t>
      </w:r>
      <w:proofErr w:type="spellStart"/>
      <w:r w:rsidR="00B07269" w:rsidRPr="002B273E">
        <w:rPr>
          <w:rStyle w:val="a5"/>
          <w:rFonts w:ascii="Arial Narrow" w:eastAsia="sans-serif" w:hAnsi="Arial Narrow" w:cs="Arial Narrow"/>
          <w:b w:val="0"/>
          <w:shd w:val="clear" w:color="auto" w:fill="FFFFFF"/>
          <w:lang w:val="el-GR"/>
        </w:rPr>
        <w:t>μοριοδοτείται</w:t>
      </w:r>
      <w:proofErr w:type="spellEnd"/>
      <w:r w:rsidR="00B07269" w:rsidRPr="002B273E">
        <w:rPr>
          <w:rStyle w:val="a5"/>
          <w:rFonts w:ascii="Arial Narrow" w:eastAsia="sans-serif" w:hAnsi="Arial Narrow" w:cs="Arial Narrow"/>
          <w:b w:val="0"/>
          <w:shd w:val="clear" w:color="auto" w:fill="FFFFFF"/>
          <w:lang w:val="el-GR"/>
        </w:rPr>
        <w:t xml:space="preserve"> επαρκώς η εντοπιότητα για την πρόσληψη υποψήφιων εργαζομένων και θεσμοθετείται και το αμετάθετο των εργαζομένων για μακρό χρονικό διάστημα.</w:t>
      </w:r>
    </w:p>
    <w:p w14:paraId="52DDB7D7" w14:textId="77777777" w:rsidR="00F97178" w:rsidRPr="002B273E" w:rsidRDefault="007015F7"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την </w:t>
      </w:r>
      <w:r w:rsidR="00F97178" w:rsidRPr="002B273E">
        <w:rPr>
          <w:rStyle w:val="a5"/>
          <w:rFonts w:ascii="Arial Narrow" w:eastAsia="sans-serif" w:hAnsi="Arial Narrow" w:cs="Arial Narrow"/>
          <w:b w:val="0"/>
          <w:shd w:val="clear" w:color="auto" w:fill="FFFFFF"/>
          <w:lang w:val="el-GR"/>
        </w:rPr>
        <w:t xml:space="preserve">παροχή κινήτρων για την </w:t>
      </w:r>
      <w:r w:rsidRPr="002B273E">
        <w:rPr>
          <w:rStyle w:val="a5"/>
          <w:rFonts w:ascii="Arial Narrow" w:eastAsia="sans-serif" w:hAnsi="Arial Narrow" w:cs="Arial Narrow"/>
          <w:b w:val="0"/>
          <w:shd w:val="clear" w:color="auto" w:fill="FFFFFF"/>
          <w:lang w:val="el-GR"/>
        </w:rPr>
        <w:t xml:space="preserve">παραμονή ιατρών και εκπαιδευτικών, </w:t>
      </w:r>
    </w:p>
    <w:p w14:paraId="4A8E1494" w14:textId="280DC16C" w:rsidR="00F97178" w:rsidRPr="002B273E" w:rsidRDefault="007015F7"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τη διαχείριση των απορριμμάτων και την καθαριότητα των θαλασσίων χώρων,</w:t>
      </w:r>
    </w:p>
    <w:p w14:paraId="32C21AAF" w14:textId="7A2BC246" w:rsidR="00F97178" w:rsidRPr="002B273E" w:rsidRDefault="00F97178"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την ενίσχυση των δομών και μηχανισμών πολιτικής προστασίας</w:t>
      </w:r>
    </w:p>
    <w:p w14:paraId="06B33005" w14:textId="154B6A3D" w:rsidR="00F97178" w:rsidRPr="002B273E" w:rsidRDefault="007015F7"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 τα ζητήματα πολεοδομικού και αναπτυξιακού σχεδιασμού</w:t>
      </w:r>
    </w:p>
    <w:p w14:paraId="09375585" w14:textId="1DD475DD" w:rsidR="00F97178" w:rsidRPr="002B273E" w:rsidRDefault="00F97178"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Την κάλυψη του συνόλου του κόστους της ναυαγοσωστικής κάλυψης </w:t>
      </w:r>
      <w:r w:rsidR="00A369B1" w:rsidRPr="002B273E">
        <w:rPr>
          <w:rStyle w:val="a5"/>
          <w:rFonts w:ascii="Arial Narrow" w:eastAsia="sans-serif" w:hAnsi="Arial Narrow" w:cs="Arial Narrow"/>
          <w:b w:val="0"/>
          <w:shd w:val="clear" w:color="auto" w:fill="FFFFFF"/>
          <w:lang w:val="el-GR"/>
        </w:rPr>
        <w:t>σε όλη την Ελλάδα</w:t>
      </w:r>
    </w:p>
    <w:p w14:paraId="732D228B" w14:textId="62A74847" w:rsidR="00F97178" w:rsidRPr="002B273E" w:rsidRDefault="00F97178"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Τη διαχείριση των πόσιμων υδάτων των νησιών με βάση την πρόταση – μελέτη που κατέθεσε η ΚΕΔΕ σε συνεργασία με ΕΔΕΥΑ και ΕΕΤΑΑ.</w:t>
      </w:r>
    </w:p>
    <w:p w14:paraId="16AFCCB9" w14:textId="78391998" w:rsidR="007015F7" w:rsidRPr="002B273E" w:rsidRDefault="00F97178"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b w:val="0"/>
          <w:shd w:val="clear" w:color="auto" w:fill="FFFFFF"/>
          <w:lang w:val="el-GR"/>
        </w:rPr>
        <w:t xml:space="preserve">Την εκπόνηση κι εφαρμογή προγράμματος υποστήριξης νησιωτικών δήμων , με ειδική χρηματοδότηση καθώς και φορολογικά και αναπτυξιακά κίνητρα για την τόνωση της νησιωτικής ανάπτυξης </w:t>
      </w:r>
    </w:p>
    <w:p w14:paraId="69F3E73F" w14:textId="77777777" w:rsidR="004E6736" w:rsidRPr="002B273E" w:rsidRDefault="004E6736"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p>
    <w:p w14:paraId="5A4A5583" w14:textId="7DB6D41A" w:rsidR="00A51A02"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Style w:val="a5"/>
          <w:rFonts w:ascii="Arial Narrow" w:eastAsia="sans-serif" w:hAnsi="Arial Narrow" w:cs="Arial Narrow"/>
          <w:shd w:val="clear" w:color="auto" w:fill="FFFFFF"/>
          <w:lang w:val="el-GR"/>
        </w:rPr>
        <w:t>ΤΟΥΡΙΣΤΙΚΗ ΑΝΑΠΤΥΞΗ</w:t>
      </w:r>
    </w:p>
    <w:p w14:paraId="4D92E86F" w14:textId="58FAE709" w:rsidR="00FD497A" w:rsidRPr="002B273E" w:rsidRDefault="007015F7" w:rsidP="009A0637">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προτάσεις της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ΚΕΔΕ συνθέτουν μια ολοκληρωμένη τουριστική πολιτική, συμβάλουν στη βιώσιμη ανάπτυξη, σέβονται τον ιδιαίτερο χαρακτήρα και την πολιτιστική ταυτότητα των κοινωνιών και διαχέουν τα οφέλη της σε όσο το δυνατόν περισσότερους.</w:t>
      </w:r>
      <w:r w:rsidR="009A0637" w:rsidRPr="002B273E">
        <w:rPr>
          <w:rFonts w:ascii="Arial Narrow" w:eastAsia="sans-serif" w:hAnsi="Arial Narrow" w:cs="Arial Narrow"/>
          <w:shd w:val="clear" w:color="auto" w:fill="FFFFFF"/>
          <w:lang w:val="el-GR"/>
        </w:rPr>
        <w:t xml:space="preserve"> </w:t>
      </w:r>
      <w:r w:rsidRPr="002B273E">
        <w:rPr>
          <w:rFonts w:ascii="Arial Narrow" w:eastAsia="sans-serif" w:hAnsi="Arial Narrow" w:cs="Arial Narrow"/>
          <w:shd w:val="clear" w:color="auto" w:fill="FFFFFF"/>
          <w:lang w:val="el-GR"/>
        </w:rPr>
        <w:t xml:space="preserve">Στο πλαίσιο αυτό ζητάμε </w:t>
      </w:r>
      <w:r w:rsidRPr="002B273E">
        <w:rPr>
          <w:rFonts w:ascii="Arial Narrow" w:eastAsia="sans-serif" w:hAnsi="Arial Narrow" w:cs="Arial Narrow"/>
          <w:shd w:val="clear" w:color="auto" w:fill="FFFFFF"/>
        </w:rPr>
        <w:t>:</w:t>
      </w:r>
    </w:p>
    <w:p w14:paraId="2440E194"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Ουσιαστικότερη συμμετοχή και συμβολή Δήμων στον Εθνικό Αναπτυξιακό Σχεδιασμό για τον Τουρισμό και την προώθηση των ποιοτικών μορφών τουρισμού</w:t>
      </w:r>
    </w:p>
    <w:p w14:paraId="441737AE"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Νέα σύγχρονα οδικά και θαλάσσια δίκτυα, δίκτυα επικοινωνίας,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μεταφορών, αποχέτευσης ύδρευσης, καλύτερη διαχείριση απορριμμάτων, αποτελούν για την ενίσχυση της ανταγωνιστικότητας του τουριστικού προϊόντος</w:t>
      </w:r>
    </w:p>
    <w:p w14:paraId="58B448A3"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Αύξηση πόρων για</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τη βελτίωση και αναβάθμιση όλων των δημοσίων υποδομών σε όλες τις τουριστικές περιοχές ιδίως στα νησιά καθώς και η δημιουργία νέων ποιοτικών υποδομών, με γενναία στήριξη της πολιτείας για να γίνει πράξη η αύξηση του τουριστικού ΑΕΠ.</w:t>
      </w:r>
    </w:p>
    <w:p w14:paraId="13D749D9"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Μεταφορά του Τέλους Ανθεκτικότητας στους Δήμους.</w:t>
      </w:r>
    </w:p>
    <w:p w14:paraId="3D4D782E"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Πρόσληψη</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εξειδικευμένου προσωπικού, ισότιμη και ποιοτική εκπαίδευση των επαγγελματιών τουρισμού σε πρακτικές βιώσιμου τουρισμού</w:t>
      </w:r>
    </w:p>
    <w:p w14:paraId="6A42B5E5"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Άμεση εμπλοκή των δήμων στην προβολή των τουριστικών προορισμών, την προώθηση του τοπικού τουριστικού πλεονεκτήματος του</w:t>
      </w:r>
      <w:r w:rsidRPr="002B273E">
        <w:rPr>
          <w:rFonts w:ascii="Arial Narrow" w:eastAsia="sans-serif" w:hAnsi="Arial Narrow" w:cs="Arial Narrow"/>
          <w:shd w:val="clear" w:color="auto" w:fill="FFFFFF"/>
        </w:rPr>
        <w:t> brand name</w:t>
      </w:r>
      <w:r w:rsidRPr="002B273E">
        <w:rPr>
          <w:rFonts w:ascii="Arial Narrow" w:eastAsia="sans-serif" w:hAnsi="Arial Narrow" w:cs="Arial Narrow"/>
          <w:shd w:val="clear" w:color="auto" w:fill="FFFFFF"/>
          <w:lang w:val="el-GR"/>
        </w:rPr>
        <w:t xml:space="preserve">, κάθε γωνιάς της πατρίδας μας που έχει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μοναδικό τουριστικό ενδιαφέρον</w:t>
      </w:r>
    </w:p>
    <w:p w14:paraId="284E09E8"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Ηλεκτρονική </w:t>
      </w:r>
      <w:proofErr w:type="spellStart"/>
      <w:r w:rsidRPr="002B273E">
        <w:rPr>
          <w:rFonts w:ascii="Arial Narrow" w:eastAsia="sans-serif" w:hAnsi="Arial Narrow" w:cs="Arial Narrow"/>
          <w:shd w:val="clear" w:color="auto" w:fill="FFFFFF"/>
          <w:lang w:val="el-GR"/>
        </w:rPr>
        <w:t>ψηφιοποίηση</w:t>
      </w:r>
      <w:proofErr w:type="spellEnd"/>
      <w:r w:rsidRPr="002B273E">
        <w:rPr>
          <w:rFonts w:ascii="Arial Narrow" w:eastAsia="sans-serif" w:hAnsi="Arial Narrow" w:cs="Arial Narrow"/>
          <w:shd w:val="clear" w:color="auto" w:fill="FFFFFF"/>
          <w:lang w:val="el-GR"/>
        </w:rPr>
        <w:t xml:space="preserve"> όλων των υπηρεσιών που μπορεί και πρέπει να βρίσκονται στην υπηρεσία της εξυπηρέτησης των επισκεπτών.</w:t>
      </w:r>
    </w:p>
    <w:p w14:paraId="502CEC46"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Στέγαση για εργαζόμενους υγειονομικούς δημόσιους υπαλλήλους, στρατιωτικούς, εκπαιδευτικούς, σε ενοίκιο υποφερτό, σε δωδεκάμηνη βάση. Σε επάρκεια που να βοηθά θετικά την παροχή υπηρεσιών και όχι να απαγορεύει την κατοικία στο ενοίκιο.</w:t>
      </w:r>
    </w:p>
    <w:p w14:paraId="3B5B83F5" w14:textId="77777777" w:rsidR="00A51A02" w:rsidRPr="002B273E" w:rsidRDefault="00A51A02"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p>
    <w:p w14:paraId="0D37B2FB" w14:textId="189BBDEF" w:rsidR="00A51A02"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Style w:val="a5"/>
          <w:rFonts w:ascii="Arial Narrow" w:eastAsia="sans-serif" w:hAnsi="Arial Narrow" w:cs="Arial Narrow"/>
          <w:shd w:val="clear" w:color="auto" w:fill="FFFFFF"/>
          <w:lang w:val="el-GR"/>
        </w:rPr>
        <w:t>ΠΡΟΣΦΥΓΙΚΟ - ΜΕΤΑΝΑΣΤΕΥΣΗ</w:t>
      </w:r>
    </w:p>
    <w:p w14:paraId="081C51EA" w14:textId="402E45CA" w:rsidR="00FD497A" w:rsidRPr="002B273E" w:rsidRDefault="007015F7" w:rsidP="004E6736">
      <w:pPr>
        <w:pStyle w:val="Web"/>
        <w:shd w:val="clear" w:color="auto" w:fill="FFFFFF"/>
        <w:spacing w:before="120" w:beforeAutospacing="0" w:after="300" w:afterAutospacing="0"/>
        <w:ind w:left="-567" w:right="-766"/>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Το προσφυγικό - μεταναστευτικό πρόβλημα  είναι υπόθεση όλων μας και πρέπει να λυθεί στα πλαίσια ενός εθνικού σχεδιασμού που πρέπει να είναι σαφής και αποτελεσματικός και όχι με επικαλύψεις συναρμοδίων φορέων και Τ.Α που ισχύει μέχρι σήμερα.</w:t>
      </w:r>
    </w:p>
    <w:p w14:paraId="42BA2DBC" w14:textId="77777777" w:rsidR="00FD497A" w:rsidRPr="002B273E" w:rsidRDefault="007015F7" w:rsidP="004E6736">
      <w:pPr>
        <w:pStyle w:val="Web"/>
        <w:shd w:val="clear" w:color="auto" w:fill="FFFFFF"/>
        <w:spacing w:before="120" w:beforeAutospacing="0" w:after="300" w:afterAutospacing="0"/>
        <w:ind w:left="-567" w:right="-766"/>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b w:val="0"/>
          <w:bCs w:val="0"/>
          <w:shd w:val="clear" w:color="auto" w:fill="FFFFFF"/>
          <w:lang w:val="el-GR"/>
        </w:rPr>
        <w:t>Οι προτάσεις της ΚΕΔΕ για τη διαχείριση του μεταναστευτικού, προσφυγικού περιλαμβάνουν:</w:t>
      </w:r>
    </w:p>
    <w:p w14:paraId="3633CAA5" w14:textId="77777777"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Μεγαλύτερη εκχώρηση αρμοδιοτήτων και οικονομική υποστήριξη των Δήμων για κοινωνική ένταξη προσφύγων και μεταναστών.</w:t>
      </w:r>
    </w:p>
    <w:p w14:paraId="529E70EF" w14:textId="26217671"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Εκπόνηση διακριτών σχεδίων δράσης για τη διαχείριση των </w:t>
      </w:r>
      <w:r w:rsidR="00A369B1" w:rsidRPr="002B273E">
        <w:rPr>
          <w:rFonts w:ascii="Arial Narrow" w:eastAsia="sans-serif" w:hAnsi="Arial Narrow" w:cs="Arial Narrow"/>
          <w:shd w:val="clear" w:color="auto" w:fill="FFFFFF"/>
          <w:lang w:val="el-GR"/>
        </w:rPr>
        <w:t xml:space="preserve">προσφυγικών- </w:t>
      </w:r>
      <w:r w:rsidRPr="002B273E">
        <w:rPr>
          <w:rFonts w:ascii="Arial Narrow" w:eastAsia="sans-serif" w:hAnsi="Arial Narrow" w:cs="Arial Narrow"/>
          <w:shd w:val="clear" w:color="auto" w:fill="FFFFFF"/>
          <w:lang w:val="el-GR"/>
        </w:rPr>
        <w:t>μεταναστευτικών ροών με την ενεργό συμμετοχή των συναρμόδιων Υπουργείων και της Τ.Α. μετά από διαβούλευση με τους ενδιαφερόμενους.</w:t>
      </w:r>
    </w:p>
    <w:p w14:paraId="33514167" w14:textId="77777777"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Αξιοποίηση των </w:t>
      </w:r>
      <w:proofErr w:type="spellStart"/>
      <w:r w:rsidRPr="002B273E">
        <w:rPr>
          <w:rFonts w:ascii="Arial Narrow" w:eastAsia="sans-serif" w:hAnsi="Arial Narrow" w:cs="Arial Narrow"/>
          <w:shd w:val="clear" w:color="auto" w:fill="FFFFFF"/>
          <w:lang w:val="el-GR"/>
        </w:rPr>
        <w:t>παραβόλων</w:t>
      </w:r>
      <w:proofErr w:type="spellEnd"/>
      <w:r w:rsidRPr="002B273E">
        <w:rPr>
          <w:rFonts w:ascii="Arial Narrow" w:eastAsia="sans-serif" w:hAnsi="Arial Narrow" w:cs="Arial Narrow"/>
          <w:shd w:val="clear" w:color="auto" w:fill="FFFFFF"/>
          <w:lang w:val="el-GR"/>
        </w:rPr>
        <w:t xml:space="preserve"> των μεταναστών για δράσεις ένταξης</w:t>
      </w:r>
    </w:p>
    <w:p w14:paraId="2F2E7A9A" w14:textId="77777777"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Αναβάθμιση του ρόλου των Συμβουλίων ένταξης Μεταναστών</w:t>
      </w:r>
    </w:p>
    <w:p w14:paraId="1BB798D9" w14:textId="77777777"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Οικονομική και στελεχιακή ενίσχυση Δήμων που φιλοξενούν δομές υποδοχής και φιλοξενίας αιτούντων άσυλο</w:t>
      </w:r>
    </w:p>
    <w:p w14:paraId="1C5D8F35" w14:textId="77777777"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Εκπαίδευση Δημοτικών υπαλλήλων των τμημάτων κοινωνικών υπηρεσιών, ώστε να εξοικειωθούν σε θέματα σχετικά με τους μετανάστες και στελέχωση δομών εκτός ΑΣΕΠ.</w:t>
      </w:r>
    </w:p>
    <w:p w14:paraId="1BC8DD61" w14:textId="77777777"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Θέσπιση κριτηρίων για την ένταξη των μεταναστών – προσφύγων όπως ποσοστά ανεργίας και πληθυσμός και όχι να χρησιμοποιούμε προσωπικό μέσω των διμερών εποχικών συμβάσεων.</w:t>
      </w:r>
    </w:p>
    <w:p w14:paraId="2D62FC53" w14:textId="4E7C1ABC" w:rsidR="00FD497A" w:rsidRPr="002B273E" w:rsidRDefault="007015F7" w:rsidP="009A0637">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Σχέδιο εργασιακής ένταξης με την παροχή κινήτρων και χρηματοδοτήσεις σε επιχειρήσεις όπως και στον πρωτογενή τομέα που χρειάζονται εργατικά χέρια για την απορρόφησή τους.</w:t>
      </w:r>
    </w:p>
    <w:p w14:paraId="30A075E5" w14:textId="77777777" w:rsidR="00FD497A" w:rsidRPr="002B273E" w:rsidRDefault="007015F7"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shd w:val="clear" w:color="auto" w:fill="FFFFFF"/>
          <w:lang w:val="el-GR"/>
        </w:rPr>
        <w:t>ΨΗΦΙΑΚΗ ΜΕΤΑΒΑΣΗ</w:t>
      </w:r>
    </w:p>
    <w:p w14:paraId="00056D13" w14:textId="614B65C2" w:rsidR="00FD497A" w:rsidRPr="002B273E" w:rsidRDefault="007015F7" w:rsidP="004E6736">
      <w:pPr>
        <w:pStyle w:val="Web"/>
        <w:shd w:val="clear" w:color="auto" w:fill="FFFFFF"/>
        <w:spacing w:before="120" w:beforeAutospacing="0" w:after="300" w:afterAutospacing="0"/>
        <w:ind w:left="-567" w:right="-766"/>
        <w:jc w:val="both"/>
        <w:rPr>
          <w:rStyle w:val="a5"/>
          <w:rFonts w:ascii="Arial Narrow" w:eastAsia="sans-serif" w:hAnsi="Arial Narrow" w:cs="Arial Narrow"/>
          <w:b w:val="0"/>
          <w:bCs w:val="0"/>
          <w:shd w:val="clear" w:color="auto" w:fill="FFFFFF"/>
          <w:lang w:val="el-GR"/>
        </w:rPr>
      </w:pPr>
      <w:r w:rsidRPr="002B273E">
        <w:rPr>
          <w:rStyle w:val="a5"/>
          <w:rFonts w:ascii="Arial Narrow" w:eastAsia="sans-serif" w:hAnsi="Arial Narrow" w:cs="Arial Narrow"/>
          <w:b w:val="0"/>
          <w:bCs w:val="0"/>
          <w:shd w:val="clear" w:color="auto" w:fill="FFFFFF"/>
          <w:lang w:val="el-GR"/>
        </w:rPr>
        <w:t>Οι πρωτοβουλίες της ΚΕΔΕ για συμμετοχή των δήμων στη ψηφιακή μετάβαση και την ενίσχυση της καινοτομίας , καθώς και την ενσωμάτωση της τεχνητής νοημοσύνης στα ψηφιακά εργαλεία και λειτουργίες των Δήμων μας είναι δυναμικές. Στο πλαίσιο αυτό διεκδικούμε:</w:t>
      </w:r>
    </w:p>
    <w:p w14:paraId="7CEE379F" w14:textId="77777777"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Style w:val="a5"/>
          <w:rFonts w:ascii="Arial Narrow" w:eastAsia="sans-serif" w:hAnsi="Arial Narrow" w:cs="Arial Narrow"/>
          <w:b w:val="0"/>
          <w:bCs w:val="0"/>
          <w:shd w:val="clear" w:color="auto" w:fill="FFFFFF"/>
          <w:lang w:val="el-GR"/>
        </w:rPr>
        <w:t xml:space="preserve">Την υποστήριξη των Δήμων για την αξιοποίηση του προγράμματος Έξυπνες Πόλεις.  </w:t>
      </w:r>
      <w:r w:rsidRPr="002B273E">
        <w:rPr>
          <w:rFonts w:ascii="Arial Narrow" w:eastAsia="sans-serif" w:hAnsi="Arial Narrow" w:cs="Arial Narrow"/>
          <w:shd w:val="clear" w:color="auto" w:fill="FFFFFF"/>
          <w:lang w:val="el-GR"/>
        </w:rPr>
        <w:t>Η ΚΕΔΕ έχει αναλάβει την υποστήριξη του προγράμματος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για την ενσωμάτωση σύγχρονων τελευταίων τεχνολογιών της το Διαδίκτυο των Πραγμάτων (</w:t>
      </w:r>
      <w:r w:rsidRPr="002B273E">
        <w:rPr>
          <w:rFonts w:ascii="Arial Narrow" w:eastAsia="sans-serif" w:hAnsi="Arial Narrow" w:cs="Arial Narrow"/>
          <w:shd w:val="clear" w:color="auto" w:fill="FFFFFF"/>
        </w:rPr>
        <w:t>Internet of Things</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IoT</w:t>
      </w:r>
      <w:r w:rsidRPr="002B273E">
        <w:rPr>
          <w:rFonts w:ascii="Arial Narrow" w:eastAsia="sans-serif" w:hAnsi="Arial Narrow" w:cs="Arial Narrow"/>
          <w:shd w:val="clear" w:color="auto" w:fill="FFFFFF"/>
          <w:lang w:val="el-GR"/>
        </w:rPr>
        <w:t>), έξυπνα συστήματα κυκλοφορίας, συστήματα ενεργειακής διαχείρισης και διαχείρισης απορριμμάτων, κ.λπ.</w:t>
      </w:r>
    </w:p>
    <w:p w14:paraId="29887AFB" w14:textId="77777777"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b w:val="0"/>
          <w:bCs w:val="0"/>
          <w:shd w:val="clear" w:color="auto" w:fill="FFFFFF"/>
          <w:lang w:val="el-GR"/>
        </w:rPr>
        <w:t xml:space="preserve">Την προώθηση και περαιτέρω ενίσχυση των  Ψηφιακών Υπηρεσιών και εφαρμογών των δήμων προς όφελος των πολιτών. </w:t>
      </w:r>
      <w:r w:rsidRPr="002B273E">
        <w:rPr>
          <w:rFonts w:ascii="Arial Narrow" w:eastAsia="sans-serif" w:hAnsi="Arial Narrow" w:cs="Arial Narrow"/>
          <w:shd w:val="clear" w:color="auto" w:fill="FFFFFF"/>
          <w:lang w:val="el-GR"/>
        </w:rPr>
        <w:t xml:space="preserve">Για το μέλλον υπάρχει ως στόχος προσθήκη καινούργιων εφαρμογών όπως: Ενσωμάτωση του </w:t>
      </w:r>
      <w:proofErr w:type="spellStart"/>
      <w:r w:rsidRPr="002B273E">
        <w:rPr>
          <w:rFonts w:ascii="Arial Narrow" w:eastAsia="sans-serif" w:hAnsi="Arial Narrow" w:cs="Arial Narrow"/>
          <w:shd w:val="clear" w:color="auto" w:fill="FFFFFF"/>
        </w:rPr>
        <w:t>govHUB</w:t>
      </w:r>
      <w:proofErr w:type="spellEnd"/>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gr </w:t>
      </w:r>
      <w:r w:rsidRPr="002B273E">
        <w:rPr>
          <w:rFonts w:ascii="Arial Narrow" w:eastAsia="sans-serif" w:hAnsi="Arial Narrow" w:cs="Arial Narrow"/>
          <w:shd w:val="clear" w:color="auto" w:fill="FFFFFF"/>
          <w:lang w:val="el-GR"/>
        </w:rPr>
        <w:t xml:space="preserve">στο </w:t>
      </w:r>
      <w:r w:rsidRPr="002B273E">
        <w:rPr>
          <w:rFonts w:ascii="Arial Narrow" w:eastAsia="sans-serif" w:hAnsi="Arial Narrow" w:cs="Arial Narrow"/>
          <w:shd w:val="clear" w:color="auto" w:fill="FFFFFF"/>
        </w:rPr>
        <w:t>gov</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gr</w:t>
      </w:r>
      <w:r w:rsidRPr="002B273E">
        <w:rPr>
          <w:rFonts w:ascii="Arial Narrow" w:eastAsia="sans-serif" w:hAnsi="Arial Narrow" w:cs="Arial Narrow"/>
          <w:shd w:val="clear" w:color="auto" w:fill="FFFFFF"/>
          <w:lang w:val="el-GR"/>
        </w:rPr>
        <w:t>, Ενιαίο Πληροφοριακό Σύστημα Διαχείρισης Τέλους Ακίνητης Περιουσίας – Δημοτικών Φόρων και Δημοτικών Τελών, Καταγραφή και Διαχείριση Ακίνητης Περιουσίας ΟΤΑ – Διασύνδεση με Κτηματολόγιο κ.ά.</w:t>
      </w:r>
    </w:p>
    <w:p w14:paraId="37106CBC" w14:textId="77777777"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b w:val="0"/>
          <w:bCs w:val="0"/>
          <w:shd w:val="clear" w:color="auto" w:fill="FFFFFF"/>
          <w:lang w:val="el-GR"/>
        </w:rPr>
        <w:t xml:space="preserve">Την ενίσχυση της ασφάλειας των ψηφιακών μας υπηρεσιών, μέσα </w:t>
      </w:r>
      <w:proofErr w:type="spellStart"/>
      <w:r w:rsidRPr="002B273E">
        <w:rPr>
          <w:rStyle w:val="a5"/>
          <w:rFonts w:ascii="Arial Narrow" w:eastAsia="sans-serif" w:hAnsi="Arial Narrow" w:cs="Arial Narrow"/>
          <w:b w:val="0"/>
          <w:bCs w:val="0"/>
          <w:shd w:val="clear" w:color="auto" w:fill="FFFFFF"/>
          <w:lang w:val="el-GR"/>
        </w:rPr>
        <w:t>απο</w:t>
      </w:r>
      <w:proofErr w:type="spellEnd"/>
      <w:r w:rsidRPr="002B273E">
        <w:rPr>
          <w:rStyle w:val="a5"/>
          <w:rFonts w:ascii="Arial Narrow" w:eastAsia="sans-serif" w:hAnsi="Arial Narrow" w:cs="Arial Narrow"/>
          <w:b w:val="0"/>
          <w:bCs w:val="0"/>
          <w:shd w:val="clear" w:color="auto" w:fill="FFFFFF"/>
          <w:lang w:val="el-GR"/>
        </w:rPr>
        <w:t xml:space="preserve"> την υλοποίηση του Μνημονίου για την </w:t>
      </w:r>
      <w:proofErr w:type="spellStart"/>
      <w:r w:rsidRPr="002B273E">
        <w:rPr>
          <w:rStyle w:val="a5"/>
          <w:rFonts w:ascii="Arial Narrow" w:eastAsia="sans-serif" w:hAnsi="Arial Narrow" w:cs="Arial Narrow"/>
          <w:b w:val="0"/>
          <w:bCs w:val="0"/>
          <w:shd w:val="clear" w:color="auto" w:fill="FFFFFF"/>
          <w:lang w:val="el-GR"/>
        </w:rPr>
        <w:t>Κυβερνοασφάλεια</w:t>
      </w:r>
      <w:proofErr w:type="spellEnd"/>
      <w:r w:rsidRPr="002B273E">
        <w:rPr>
          <w:rStyle w:val="a5"/>
          <w:rFonts w:ascii="Arial Narrow" w:eastAsia="sans-serif" w:hAnsi="Arial Narrow" w:cs="Arial Narrow"/>
          <w:b w:val="0"/>
          <w:bCs w:val="0"/>
          <w:shd w:val="clear" w:color="auto" w:fill="FFFFFF"/>
          <w:lang w:val="el-GR"/>
        </w:rPr>
        <w:t xml:space="preserve"> που υπογράψαμε με την Εθνική Αρχή </w:t>
      </w:r>
      <w:proofErr w:type="spellStart"/>
      <w:r w:rsidRPr="002B273E">
        <w:rPr>
          <w:rStyle w:val="a5"/>
          <w:rFonts w:ascii="Arial Narrow" w:eastAsia="sans-serif" w:hAnsi="Arial Narrow" w:cs="Arial Narrow"/>
          <w:b w:val="0"/>
          <w:bCs w:val="0"/>
          <w:shd w:val="clear" w:color="auto" w:fill="FFFFFF"/>
          <w:lang w:val="el-GR"/>
        </w:rPr>
        <w:t>Κυβερνοασφάλειας</w:t>
      </w:r>
      <w:proofErr w:type="spellEnd"/>
      <w:r w:rsidRPr="002B273E">
        <w:rPr>
          <w:rStyle w:val="a5"/>
          <w:rFonts w:ascii="Arial Narrow" w:eastAsia="sans-serif" w:hAnsi="Arial Narrow" w:cs="Arial Narrow"/>
          <w:b w:val="0"/>
          <w:bCs w:val="0"/>
          <w:shd w:val="clear" w:color="auto" w:fill="FFFFFF"/>
          <w:lang w:val="el-GR"/>
        </w:rPr>
        <w:t>.</w:t>
      </w:r>
    </w:p>
    <w:p w14:paraId="440C7B62" w14:textId="357DE847"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Style w:val="a5"/>
          <w:rFonts w:ascii="Arial Narrow" w:eastAsia="sans-serif" w:hAnsi="Arial Narrow" w:cs="Arial Narrow"/>
          <w:b w:val="0"/>
          <w:bCs w:val="0"/>
          <w:lang w:val="el-GR"/>
        </w:rPr>
      </w:pPr>
      <w:r w:rsidRPr="002B273E">
        <w:rPr>
          <w:rStyle w:val="a5"/>
          <w:rFonts w:ascii="Arial Narrow" w:eastAsia="sans-serif" w:hAnsi="Arial Narrow" w:cs="Arial Narrow"/>
          <w:b w:val="0"/>
          <w:bCs w:val="0"/>
          <w:shd w:val="clear" w:color="auto" w:fill="FFFFFF"/>
          <w:lang w:val="el-GR"/>
        </w:rPr>
        <w:t>Την επέκταση του προγράμματος γρήγορης και δωρεάν πρόσβασης στο διαδίκτυο, σε όλους τους Δήμους της χώρας.</w:t>
      </w:r>
    </w:p>
    <w:p w14:paraId="51524851" w14:textId="77777777" w:rsidR="00A369B1" w:rsidRPr="002B273E" w:rsidRDefault="00A369B1" w:rsidP="004E6736">
      <w:pPr>
        <w:pStyle w:val="Web"/>
        <w:shd w:val="clear" w:color="auto" w:fill="FFFFFF"/>
        <w:spacing w:before="120" w:beforeAutospacing="0" w:after="300" w:afterAutospacing="0"/>
        <w:ind w:left="-567"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Με βάση τα παραπάνω </w:t>
      </w:r>
    </w:p>
    <w:p w14:paraId="54E72A48" w14:textId="1A3729FB" w:rsidR="00B07269" w:rsidRPr="002B273E" w:rsidRDefault="00A369B1" w:rsidP="004E6736">
      <w:pPr>
        <w:pStyle w:val="Web"/>
        <w:shd w:val="clear" w:color="auto" w:fill="FFFFFF"/>
        <w:spacing w:before="120" w:beforeAutospacing="0" w:after="300" w:afterAutospacing="0"/>
        <w:ind w:left="-567"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Το Συνέδριο της Κ.Ε.Δ.Ε. εξουσιοδοτεί το Δ.Σ. </w:t>
      </w:r>
    </w:p>
    <w:p w14:paraId="36111F1B" w14:textId="77777777" w:rsidR="00A369B1" w:rsidRPr="002B273E" w:rsidRDefault="00A369B1" w:rsidP="00A369B1">
      <w:pPr>
        <w:pStyle w:val="Web"/>
        <w:numPr>
          <w:ilvl w:val="0"/>
          <w:numId w:val="18"/>
        </w:numPr>
        <w:shd w:val="clear" w:color="auto" w:fill="FFFFFF"/>
        <w:spacing w:before="120" w:beforeAutospacing="0" w:after="300" w:afterAutospacing="0"/>
        <w:ind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Να εκτελέσει τις αποφάσεις του Συνεδρίου</w:t>
      </w:r>
    </w:p>
    <w:p w14:paraId="35436D14" w14:textId="28A3FC41" w:rsidR="00A369B1" w:rsidRPr="002B273E" w:rsidRDefault="00A369B1" w:rsidP="00A369B1">
      <w:pPr>
        <w:pStyle w:val="Web"/>
        <w:numPr>
          <w:ilvl w:val="0"/>
          <w:numId w:val="18"/>
        </w:numPr>
        <w:shd w:val="clear" w:color="auto" w:fill="FFFFFF"/>
        <w:spacing w:before="120" w:beforeAutospacing="0" w:after="300" w:afterAutospacing="0"/>
        <w:ind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Να ενημερώσει το σύνολο των πολιτικών κομμάτων του Κοινοβουλίου για το περιεχόμενο του ψηφίσματος και το πλαίσιο διεκδικήσεων της Αυτοδιοίκησης, με ορόσημο την ημερομηνία ψήφισης του προϋπολογισμού του 2025.</w:t>
      </w:r>
    </w:p>
    <w:p w14:paraId="2ECE83C4" w14:textId="45F82EFC" w:rsidR="00A369B1" w:rsidRPr="002B273E" w:rsidRDefault="00A369B1" w:rsidP="00A369B1">
      <w:pPr>
        <w:pStyle w:val="Web"/>
        <w:numPr>
          <w:ilvl w:val="0"/>
          <w:numId w:val="18"/>
        </w:numPr>
        <w:shd w:val="clear" w:color="auto" w:fill="FFFFFF"/>
        <w:spacing w:before="120" w:beforeAutospacing="0" w:after="300" w:afterAutospacing="0"/>
        <w:ind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Να προχωρήσει με </w:t>
      </w:r>
      <w:proofErr w:type="spellStart"/>
      <w:r w:rsidRPr="002B273E">
        <w:rPr>
          <w:rStyle w:val="a5"/>
          <w:rFonts w:ascii="Arial Narrow" w:eastAsia="sans-serif" w:hAnsi="Arial Narrow" w:cs="Arial Narrow"/>
          <w:b w:val="0"/>
          <w:shd w:val="clear" w:color="auto" w:fill="FFFFFF"/>
          <w:lang w:val="el-GR"/>
        </w:rPr>
        <w:t>στοχευμένες</w:t>
      </w:r>
      <w:proofErr w:type="spellEnd"/>
      <w:r w:rsidRPr="002B273E">
        <w:rPr>
          <w:rStyle w:val="a5"/>
          <w:rFonts w:ascii="Arial Narrow" w:eastAsia="sans-serif" w:hAnsi="Arial Narrow" w:cs="Arial Narrow"/>
          <w:b w:val="0"/>
          <w:shd w:val="clear" w:color="auto" w:fill="FFFFFF"/>
          <w:lang w:val="el-GR"/>
        </w:rPr>
        <w:t xml:space="preserve"> δράσεις και πρωτοβουλίες στην ενημέρωση της κοινής γνώμης της χώρας , για τις θέσεις της Αυτοδιοίκησης όπως αυτές ελήφθησαν στο Συνέδριο της Ρόδου.</w:t>
      </w:r>
    </w:p>
    <w:p w14:paraId="53B78F08" w14:textId="77777777" w:rsidR="00EB028B" w:rsidRPr="002B273E" w:rsidRDefault="00A369B1" w:rsidP="00A369B1">
      <w:pPr>
        <w:pStyle w:val="Web"/>
        <w:numPr>
          <w:ilvl w:val="0"/>
          <w:numId w:val="18"/>
        </w:numPr>
        <w:shd w:val="clear" w:color="auto" w:fill="FFFFFF"/>
        <w:spacing w:before="120" w:beforeAutospacing="0" w:after="300" w:afterAutospacing="0"/>
        <w:ind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Να </w:t>
      </w:r>
      <w:r w:rsidR="000120EE" w:rsidRPr="002B273E">
        <w:rPr>
          <w:rStyle w:val="a5"/>
          <w:rFonts w:ascii="Arial Narrow" w:eastAsia="sans-serif" w:hAnsi="Arial Narrow" w:cs="Arial Narrow"/>
          <w:b w:val="0"/>
          <w:shd w:val="clear" w:color="auto" w:fill="FFFFFF"/>
          <w:lang w:val="el-GR"/>
        </w:rPr>
        <w:t>επανεξετάσει και να επαναξιολογήσει την κατάσταση με βάση την πορεία εξέλιξης του διαλόγου για τη μεταρρύθμιση</w:t>
      </w:r>
      <w:r w:rsidR="00EB028B" w:rsidRPr="002B273E">
        <w:rPr>
          <w:rStyle w:val="a5"/>
          <w:rFonts w:ascii="Arial Narrow" w:eastAsia="sans-serif" w:hAnsi="Arial Narrow" w:cs="Arial Narrow"/>
          <w:b w:val="0"/>
          <w:shd w:val="clear" w:color="auto" w:fill="FFFFFF"/>
          <w:lang w:val="el-GR"/>
        </w:rPr>
        <w:t>.</w:t>
      </w:r>
    </w:p>
    <w:p w14:paraId="4A585B0E" w14:textId="7D89DB9A" w:rsidR="00A369B1" w:rsidRPr="002B273E" w:rsidRDefault="00EB028B" w:rsidP="00A369B1">
      <w:pPr>
        <w:pStyle w:val="Web"/>
        <w:numPr>
          <w:ilvl w:val="0"/>
          <w:numId w:val="18"/>
        </w:numPr>
        <w:shd w:val="clear" w:color="auto" w:fill="FFFFFF"/>
        <w:spacing w:before="120" w:beforeAutospacing="0" w:after="300" w:afterAutospacing="0"/>
        <w:ind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Ιδιαίτερα σε ότι αφορά τα οικονομικά, τα οποία περιλαμβάνονται στο ψήφισμά μας, θα αξιολογήσουμε την κατάσταση </w:t>
      </w:r>
      <w:r w:rsidR="00D33BF6" w:rsidRPr="002B273E">
        <w:rPr>
          <w:rStyle w:val="a5"/>
          <w:rFonts w:ascii="Arial Narrow" w:eastAsia="sans-serif" w:hAnsi="Arial Narrow" w:cs="Arial Narrow"/>
          <w:b w:val="0"/>
          <w:shd w:val="clear" w:color="auto" w:fill="FFFFFF"/>
          <w:lang w:val="el-GR"/>
        </w:rPr>
        <w:t xml:space="preserve">όπως αυτή θα αποτυπωθεί στον προϋπολογισμό του 2025 </w:t>
      </w:r>
      <w:r w:rsidRPr="002B273E">
        <w:rPr>
          <w:rStyle w:val="a5"/>
          <w:rFonts w:ascii="Arial Narrow" w:eastAsia="sans-serif" w:hAnsi="Arial Narrow" w:cs="Arial Narrow"/>
          <w:b w:val="0"/>
          <w:shd w:val="clear" w:color="auto" w:fill="FFFFFF"/>
          <w:lang w:val="el-GR"/>
        </w:rPr>
        <w:t xml:space="preserve">και θα καθορίσουμε τη στάση μας για </w:t>
      </w:r>
      <w:r w:rsidR="000120EE" w:rsidRPr="002B273E">
        <w:rPr>
          <w:rStyle w:val="a5"/>
          <w:rFonts w:ascii="Arial Narrow" w:eastAsia="sans-serif" w:hAnsi="Arial Narrow" w:cs="Arial Narrow"/>
          <w:b w:val="0"/>
          <w:shd w:val="clear" w:color="auto" w:fill="FFFFFF"/>
          <w:lang w:val="el-GR"/>
        </w:rPr>
        <w:t xml:space="preserve">αγωνιστικές κινητοποιήσεις </w:t>
      </w:r>
      <w:r w:rsidR="00D33BF6" w:rsidRPr="002B273E">
        <w:rPr>
          <w:rStyle w:val="a5"/>
          <w:rFonts w:ascii="Arial Narrow" w:eastAsia="sans-serif" w:hAnsi="Arial Narrow" w:cs="Arial Narrow"/>
          <w:b w:val="0"/>
          <w:shd w:val="clear" w:color="auto" w:fill="FFFFFF"/>
          <w:lang w:val="el-GR"/>
        </w:rPr>
        <w:t xml:space="preserve">, με σκοπό τη διεκδίκηση </w:t>
      </w:r>
      <w:r w:rsidR="000120EE" w:rsidRPr="002B273E">
        <w:rPr>
          <w:rStyle w:val="a5"/>
          <w:rFonts w:ascii="Arial Narrow" w:eastAsia="sans-serif" w:hAnsi="Arial Narrow" w:cs="Arial Narrow"/>
          <w:b w:val="0"/>
          <w:shd w:val="clear" w:color="auto" w:fill="FFFFFF"/>
          <w:lang w:val="el-GR"/>
        </w:rPr>
        <w:t xml:space="preserve">για την </w:t>
      </w:r>
      <w:r w:rsidR="00D33BF6" w:rsidRPr="002B273E">
        <w:rPr>
          <w:rStyle w:val="a5"/>
          <w:rFonts w:ascii="Arial Narrow" w:eastAsia="sans-serif" w:hAnsi="Arial Narrow" w:cs="Arial Narrow"/>
          <w:b w:val="0"/>
          <w:shd w:val="clear" w:color="auto" w:fill="FFFFFF"/>
          <w:lang w:val="el-GR"/>
        </w:rPr>
        <w:t>υλοποίηση</w:t>
      </w:r>
      <w:r w:rsidR="000120EE" w:rsidRPr="002B273E">
        <w:rPr>
          <w:rStyle w:val="a5"/>
          <w:rFonts w:ascii="Arial Narrow" w:eastAsia="sans-serif" w:hAnsi="Arial Narrow" w:cs="Arial Narrow"/>
          <w:b w:val="0"/>
          <w:shd w:val="clear" w:color="auto" w:fill="FFFFFF"/>
          <w:lang w:val="el-GR"/>
        </w:rPr>
        <w:t xml:space="preserve"> των θέσεων της ΚΕΔΕ</w:t>
      </w:r>
      <w:r w:rsidR="00D33BF6" w:rsidRPr="002B273E">
        <w:rPr>
          <w:rStyle w:val="a5"/>
          <w:rFonts w:ascii="Arial Narrow" w:eastAsia="sans-serif" w:hAnsi="Arial Narrow" w:cs="Arial Narrow"/>
          <w:b w:val="0"/>
          <w:shd w:val="clear" w:color="auto" w:fill="FFFFFF"/>
          <w:lang w:val="el-GR"/>
        </w:rPr>
        <w:t>.</w:t>
      </w:r>
    </w:p>
    <w:p w14:paraId="4EDD906F" w14:textId="314C3DAF" w:rsidR="00FD497A" w:rsidRPr="002B273E" w:rsidRDefault="007015F7" w:rsidP="004E6736">
      <w:pPr>
        <w:pStyle w:val="Web"/>
        <w:shd w:val="clear" w:color="auto" w:fill="FFFFFF"/>
        <w:spacing w:before="120" w:beforeAutospacing="0" w:after="300" w:afterAutospacing="0"/>
        <w:ind w:left="-567" w:right="-766"/>
        <w:jc w:val="both"/>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shd w:val="clear" w:color="auto" w:fill="FFFFFF"/>
          <w:lang w:val="el-GR"/>
        </w:rPr>
        <w:t>Από το Συνέδριο της Ρόδου η Κ.Ε.Δ.Ε. βγαίνει για μια ακόμη φορά πιο ενωμένη και πιο δυνατή.</w:t>
      </w:r>
    </w:p>
    <w:p w14:paraId="6FECA1C6" w14:textId="6077373D" w:rsidR="00FD497A" w:rsidRPr="002B273E" w:rsidRDefault="007015F7" w:rsidP="004E6736">
      <w:pPr>
        <w:pStyle w:val="Web"/>
        <w:shd w:val="clear" w:color="auto" w:fill="FFFFFF"/>
        <w:spacing w:before="120" w:beforeAutospacing="0" w:after="300" w:afterAutospacing="0"/>
        <w:ind w:left="-567" w:right="-766"/>
        <w:jc w:val="both"/>
        <w:rPr>
          <w:rFonts w:ascii="Arial Narrow" w:hAnsi="Arial Narrow" w:cs="Garamond"/>
          <w:lang w:val="el-GR"/>
        </w:rPr>
      </w:pPr>
      <w:r w:rsidRPr="002B273E">
        <w:rPr>
          <w:rStyle w:val="a5"/>
          <w:rFonts w:ascii="Arial Narrow" w:eastAsia="sans-serif" w:hAnsi="Arial Narrow" w:cs="Arial Narrow"/>
          <w:shd w:val="clear" w:color="auto" w:fill="FFFFFF"/>
          <w:lang w:val="el-GR"/>
        </w:rPr>
        <w:t xml:space="preserve">Βάζουμε ισχυρές βάσεις για την Επανεκκίνηση της Αυτοδιοίκησης με Ισχυρούς Δήμους, Διαρκώς Δίπλα στους πολίτες. </w:t>
      </w:r>
    </w:p>
    <w:sectPr w:rsidR="00FD497A" w:rsidRPr="002B273E">
      <w:headerReference w:type="even" r:id="rId8"/>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EFFB2" w14:textId="77777777" w:rsidR="00A60715" w:rsidRDefault="00A60715">
      <w:r>
        <w:separator/>
      </w:r>
    </w:p>
  </w:endnote>
  <w:endnote w:type="continuationSeparator" w:id="0">
    <w:p w14:paraId="7B54FB2B" w14:textId="77777777" w:rsidR="00A60715" w:rsidRDefault="00A6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ans-serif">
    <w:altName w:val="Segoe Print"/>
    <w:charset w:val="00"/>
    <w:family w:val="auto"/>
    <w:pitch w:val="default"/>
  </w:font>
  <w:font w:name="Arial">
    <w:panose1 w:val="020B0604020202020204"/>
    <w:charset w:val="A1"/>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Light">
    <w:altName w:val="Segoe Print"/>
    <w:charset w:val="00"/>
    <w:family w:val="auto"/>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24A47" w14:textId="77777777" w:rsidR="00A60715" w:rsidRDefault="00A60715">
      <w:r>
        <w:separator/>
      </w:r>
    </w:p>
  </w:footnote>
  <w:footnote w:type="continuationSeparator" w:id="0">
    <w:p w14:paraId="40E6391F" w14:textId="77777777" w:rsidR="00A60715" w:rsidRDefault="00A60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4"/>
      </w:rPr>
      <w:id w:val="-1586061820"/>
    </w:sdtPr>
    <w:sdtContent>
      <w:p w14:paraId="5E13728D" w14:textId="77777777" w:rsidR="00A369B1" w:rsidRDefault="00A369B1">
        <w:pPr>
          <w:pStyle w:val="a3"/>
          <w:framePr w:wrap="auto"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308CB6CA" w14:textId="77777777" w:rsidR="00A369B1" w:rsidRDefault="00A369B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4"/>
      </w:rPr>
      <w:id w:val="1430237250"/>
    </w:sdtPr>
    <w:sdtContent>
      <w:p w14:paraId="05F23386" w14:textId="4457FE49" w:rsidR="00A369B1" w:rsidRDefault="00A369B1">
        <w:pPr>
          <w:pStyle w:val="a3"/>
          <w:framePr w:wrap="auto" w:vAnchor="text" w:hAnchor="margin" w:xAlign="right" w:y="1"/>
          <w:rPr>
            <w:rStyle w:val="a4"/>
          </w:rPr>
        </w:pPr>
        <w:r>
          <w:rPr>
            <w:rStyle w:val="a4"/>
          </w:rPr>
          <w:fldChar w:fldCharType="begin"/>
        </w:r>
        <w:r>
          <w:rPr>
            <w:rStyle w:val="a4"/>
          </w:rPr>
          <w:instrText xml:space="preserve"> PAGE </w:instrText>
        </w:r>
        <w:r>
          <w:rPr>
            <w:rStyle w:val="a4"/>
          </w:rPr>
          <w:fldChar w:fldCharType="separate"/>
        </w:r>
        <w:r w:rsidR="00BA51C8">
          <w:rPr>
            <w:rStyle w:val="a4"/>
            <w:noProof/>
          </w:rPr>
          <w:t>11</w:t>
        </w:r>
        <w:r>
          <w:rPr>
            <w:rStyle w:val="a4"/>
          </w:rPr>
          <w:fldChar w:fldCharType="end"/>
        </w:r>
      </w:p>
    </w:sdtContent>
  </w:sdt>
  <w:p w14:paraId="397D7329" w14:textId="77777777" w:rsidR="00A369B1" w:rsidRDefault="00A369B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F4D23E"/>
    <w:multiLevelType w:val="singleLevel"/>
    <w:tmpl w:val="93F4D23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9EE855B"/>
    <w:multiLevelType w:val="multilevel"/>
    <w:tmpl w:val="99EE855B"/>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9B8869DF"/>
    <w:multiLevelType w:val="multilevel"/>
    <w:tmpl w:val="9B8869D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BBC9C67D"/>
    <w:multiLevelType w:val="singleLevel"/>
    <w:tmpl w:val="BBC9C67D"/>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BD74B471"/>
    <w:multiLevelType w:val="singleLevel"/>
    <w:tmpl w:val="BD74B471"/>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C9E93D77"/>
    <w:multiLevelType w:val="singleLevel"/>
    <w:tmpl w:val="C9E93D7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DF3E7800"/>
    <w:multiLevelType w:val="singleLevel"/>
    <w:tmpl w:val="DF3E7800"/>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E8699D07"/>
    <w:multiLevelType w:val="multilevel"/>
    <w:tmpl w:val="E8699D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F412C852"/>
    <w:multiLevelType w:val="multilevel"/>
    <w:tmpl w:val="F412C85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04485BED"/>
    <w:multiLevelType w:val="singleLevel"/>
    <w:tmpl w:val="04485BED"/>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1CB91249"/>
    <w:multiLevelType w:val="multilevel"/>
    <w:tmpl w:val="1CB9124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208A0E93"/>
    <w:multiLevelType w:val="hybridMultilevel"/>
    <w:tmpl w:val="83AC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32F08"/>
    <w:multiLevelType w:val="singleLevel"/>
    <w:tmpl w:val="24532F08"/>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2ACB423C"/>
    <w:multiLevelType w:val="multilevel"/>
    <w:tmpl w:val="2ACB423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327E7449"/>
    <w:multiLevelType w:val="multilevel"/>
    <w:tmpl w:val="327E744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40959D33"/>
    <w:multiLevelType w:val="singleLevel"/>
    <w:tmpl w:val="40959D3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1D20098"/>
    <w:multiLevelType w:val="multilevel"/>
    <w:tmpl w:val="51D2009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F4A55A0"/>
    <w:multiLevelType w:val="hybridMultilevel"/>
    <w:tmpl w:val="5E08C4C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936329970">
    <w:abstractNumId w:val="4"/>
  </w:num>
  <w:num w:numId="2" w16cid:durableId="1136410333">
    <w:abstractNumId w:val="1"/>
  </w:num>
  <w:num w:numId="3" w16cid:durableId="86853041">
    <w:abstractNumId w:val="0"/>
  </w:num>
  <w:num w:numId="4" w16cid:durableId="1218005403">
    <w:abstractNumId w:val="14"/>
  </w:num>
  <w:num w:numId="5" w16cid:durableId="1118455119">
    <w:abstractNumId w:val="9"/>
  </w:num>
  <w:num w:numId="6" w16cid:durableId="308285489">
    <w:abstractNumId w:val="16"/>
  </w:num>
  <w:num w:numId="7" w16cid:durableId="828131061">
    <w:abstractNumId w:val="6"/>
  </w:num>
  <w:num w:numId="8" w16cid:durableId="1419131901">
    <w:abstractNumId w:val="2"/>
  </w:num>
  <w:num w:numId="9" w16cid:durableId="1194272926">
    <w:abstractNumId w:val="12"/>
  </w:num>
  <w:num w:numId="10" w16cid:durableId="1995210499">
    <w:abstractNumId w:val="15"/>
  </w:num>
  <w:num w:numId="11" w16cid:durableId="2001738277">
    <w:abstractNumId w:val="8"/>
  </w:num>
  <w:num w:numId="12" w16cid:durableId="263416011">
    <w:abstractNumId w:val="7"/>
  </w:num>
  <w:num w:numId="13" w16cid:durableId="822703448">
    <w:abstractNumId w:val="5"/>
  </w:num>
  <w:num w:numId="14" w16cid:durableId="1005322246">
    <w:abstractNumId w:val="13"/>
  </w:num>
  <w:num w:numId="15" w16cid:durableId="509177245">
    <w:abstractNumId w:val="10"/>
  </w:num>
  <w:num w:numId="16" w16cid:durableId="1786921750">
    <w:abstractNumId w:val="3"/>
  </w:num>
  <w:num w:numId="17" w16cid:durableId="1383673379">
    <w:abstractNumId w:val="11"/>
  </w:num>
  <w:num w:numId="18" w16cid:durableId="13319077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7C"/>
    <w:rsid w:val="000120EE"/>
    <w:rsid w:val="00012731"/>
    <w:rsid w:val="000365CD"/>
    <w:rsid w:val="000977AF"/>
    <w:rsid w:val="000E374E"/>
    <w:rsid w:val="00105FF5"/>
    <w:rsid w:val="00150E73"/>
    <w:rsid w:val="001604B0"/>
    <w:rsid w:val="0017102F"/>
    <w:rsid w:val="0017448A"/>
    <w:rsid w:val="001949C4"/>
    <w:rsid w:val="001A7668"/>
    <w:rsid w:val="00225EA6"/>
    <w:rsid w:val="00261586"/>
    <w:rsid w:val="00297964"/>
    <w:rsid w:val="002B273E"/>
    <w:rsid w:val="00375016"/>
    <w:rsid w:val="0038373A"/>
    <w:rsid w:val="003E5F68"/>
    <w:rsid w:val="003F1146"/>
    <w:rsid w:val="00462CB6"/>
    <w:rsid w:val="00492C4B"/>
    <w:rsid w:val="004B273E"/>
    <w:rsid w:val="004E6736"/>
    <w:rsid w:val="004F5EAD"/>
    <w:rsid w:val="00510B8A"/>
    <w:rsid w:val="00594C26"/>
    <w:rsid w:val="005B3F2E"/>
    <w:rsid w:val="005F035C"/>
    <w:rsid w:val="00600D5D"/>
    <w:rsid w:val="00634ED8"/>
    <w:rsid w:val="00663DC6"/>
    <w:rsid w:val="00684DA6"/>
    <w:rsid w:val="006A038D"/>
    <w:rsid w:val="006F2119"/>
    <w:rsid w:val="007015F7"/>
    <w:rsid w:val="007074D1"/>
    <w:rsid w:val="0075797E"/>
    <w:rsid w:val="00790D1C"/>
    <w:rsid w:val="007B0C65"/>
    <w:rsid w:val="007C5497"/>
    <w:rsid w:val="007E0E28"/>
    <w:rsid w:val="0086730D"/>
    <w:rsid w:val="008937EC"/>
    <w:rsid w:val="008C5F03"/>
    <w:rsid w:val="008E57A9"/>
    <w:rsid w:val="00916D2E"/>
    <w:rsid w:val="00976E3B"/>
    <w:rsid w:val="0099677C"/>
    <w:rsid w:val="009A0637"/>
    <w:rsid w:val="00A16331"/>
    <w:rsid w:val="00A23F50"/>
    <w:rsid w:val="00A32CAA"/>
    <w:rsid w:val="00A369B1"/>
    <w:rsid w:val="00A5199D"/>
    <w:rsid w:val="00A51A02"/>
    <w:rsid w:val="00A60715"/>
    <w:rsid w:val="00AB1280"/>
    <w:rsid w:val="00AC344F"/>
    <w:rsid w:val="00AC6553"/>
    <w:rsid w:val="00B07269"/>
    <w:rsid w:val="00B94988"/>
    <w:rsid w:val="00BA51C8"/>
    <w:rsid w:val="00BD7D3E"/>
    <w:rsid w:val="00BE34B5"/>
    <w:rsid w:val="00C43C28"/>
    <w:rsid w:val="00C47B66"/>
    <w:rsid w:val="00C510F8"/>
    <w:rsid w:val="00D26164"/>
    <w:rsid w:val="00D30FAC"/>
    <w:rsid w:val="00D33BF6"/>
    <w:rsid w:val="00DA0005"/>
    <w:rsid w:val="00DA5EBE"/>
    <w:rsid w:val="00DE3EF1"/>
    <w:rsid w:val="00DE6BFE"/>
    <w:rsid w:val="00E21580"/>
    <w:rsid w:val="00E21B56"/>
    <w:rsid w:val="00E26EC4"/>
    <w:rsid w:val="00EB028B"/>
    <w:rsid w:val="00F327CF"/>
    <w:rsid w:val="00F97178"/>
    <w:rsid w:val="00FA5211"/>
    <w:rsid w:val="00FC4561"/>
    <w:rsid w:val="00FD497A"/>
    <w:rsid w:val="06D56D12"/>
    <w:rsid w:val="0BB74A75"/>
    <w:rsid w:val="17C03809"/>
    <w:rsid w:val="20F53981"/>
    <w:rsid w:val="2300750C"/>
    <w:rsid w:val="253E2055"/>
    <w:rsid w:val="283D47E0"/>
    <w:rsid w:val="29965B68"/>
    <w:rsid w:val="39736F64"/>
    <w:rsid w:val="40B44520"/>
    <w:rsid w:val="46D411B9"/>
    <w:rsid w:val="4F5D4D83"/>
    <w:rsid w:val="50434E3C"/>
    <w:rsid w:val="51C4044C"/>
    <w:rsid w:val="55847190"/>
    <w:rsid w:val="5CE15BD8"/>
    <w:rsid w:val="61F02ADF"/>
    <w:rsid w:val="626E50D2"/>
    <w:rsid w:val="652D35F2"/>
    <w:rsid w:val="687E7D7B"/>
    <w:rsid w:val="6B84734F"/>
    <w:rsid w:val="749E36F9"/>
    <w:rsid w:val="78B275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AF59"/>
  <w15:docId w15:val="{5429E9A8-3424-42A0-BB2A-598318D5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val="en-GB"/>
    </w:rPr>
  </w:style>
  <w:style w:type="paragraph" w:styleId="1">
    <w:name w:val="heading 1"/>
    <w:next w:val="a"/>
    <w:uiPriority w:val="9"/>
    <w:qFormat/>
    <w:pPr>
      <w:spacing w:beforeAutospacing="1" w:afterAutospacing="1"/>
      <w:outlineLvl w:val="0"/>
    </w:pPr>
    <w:rPr>
      <w:rFonts w:ascii="SimSun" w:hAnsi="SimSun" w:hint="eastAsia"/>
      <w:b/>
      <w:bCs/>
      <w:kern w:val="44"/>
      <w:sz w:val="48"/>
      <w:szCs w:val="48"/>
      <w:lang w:eastAsia="zh-CN"/>
    </w:rPr>
  </w:style>
  <w:style w:type="paragraph" w:styleId="2">
    <w:name w:val="heading 2"/>
    <w:next w:val="a"/>
    <w:uiPriority w:val="9"/>
    <w:semiHidden/>
    <w:unhideWhenUsed/>
    <w:qFormat/>
    <w:pPr>
      <w:spacing w:beforeAutospacing="1" w:afterAutospacing="1"/>
      <w:outlineLvl w:val="1"/>
    </w:pPr>
    <w:rPr>
      <w:rFonts w:ascii="SimSun" w:hAnsi="SimSun" w:hint="eastAsia"/>
      <w:b/>
      <w:bCs/>
      <w:sz w:val="36"/>
      <w:szCs w:val="36"/>
      <w:lang w:eastAsia="zh-CN"/>
    </w:rPr>
  </w:style>
  <w:style w:type="paragraph" w:styleId="3">
    <w:name w:val="heading 3"/>
    <w:next w:val="a"/>
    <w:uiPriority w:val="9"/>
    <w:semiHidden/>
    <w:unhideWhenUsed/>
    <w:qFormat/>
    <w:pPr>
      <w:spacing w:beforeAutospacing="1" w:afterAutospacing="1"/>
      <w:outlineLvl w:val="2"/>
    </w:pPr>
    <w:rPr>
      <w:rFonts w:ascii="SimSun" w:hAnsi="SimSun" w:hint="eastAsia"/>
      <w:b/>
      <w:bCs/>
      <w:sz w:val="26"/>
      <w:szCs w:val="26"/>
      <w:lang w:eastAsia="zh-CN"/>
    </w:rPr>
  </w:style>
  <w:style w:type="paragraph" w:styleId="4">
    <w:name w:val="heading 4"/>
    <w:next w:val="a"/>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pPr>
      <w:tabs>
        <w:tab w:val="center" w:pos="4153"/>
        <w:tab w:val="right" w:pos="8306"/>
      </w:tabs>
    </w:pPr>
  </w:style>
  <w:style w:type="character" w:styleId="-">
    <w:name w:val="Hyperlink"/>
    <w:basedOn w:val="a0"/>
    <w:uiPriority w:val="99"/>
    <w:semiHidden/>
    <w:unhideWhenUsed/>
    <w:qFormat/>
    <w:rPr>
      <w:color w:val="0000FF"/>
      <w:u w:val="single"/>
    </w:rPr>
  </w:style>
  <w:style w:type="paragraph" w:styleId="Web">
    <w:name w:val="Normal (Web)"/>
    <w:basedOn w:val="a"/>
    <w:uiPriority w:val="99"/>
    <w:unhideWhenUsed/>
    <w:qFormat/>
    <w:pPr>
      <w:spacing w:before="100" w:beforeAutospacing="1" w:after="100" w:afterAutospacing="1"/>
    </w:pPr>
    <w:rPr>
      <w:lang w:eastAsia="el-GR"/>
    </w:rPr>
  </w:style>
  <w:style w:type="character" w:styleId="a4">
    <w:name w:val="page number"/>
    <w:basedOn w:val="a0"/>
    <w:uiPriority w:val="99"/>
    <w:semiHidden/>
    <w:unhideWhenUsed/>
    <w:qFormat/>
  </w:style>
  <w:style w:type="character" w:styleId="a5">
    <w:name w:val="Strong"/>
    <w:basedOn w:val="a0"/>
    <w:uiPriority w:val="22"/>
    <w:qFormat/>
    <w:rPr>
      <w:b/>
      <w:bCs/>
    </w:rPr>
  </w:style>
  <w:style w:type="character" w:customStyle="1" w:styleId="Char">
    <w:name w:val="Κεφαλίδα Char"/>
    <w:basedOn w:val="a0"/>
    <w:link w:val="a3"/>
    <w:uiPriority w:val="99"/>
    <w:qFormat/>
    <w:rPr>
      <w:rFonts w:ascii="Times New Roman" w:eastAsia="Times New Roman" w:hAnsi="Times New Roman" w:cs="Times New Roman"/>
      <w:lang w:val="en-GB"/>
    </w:rPr>
  </w:style>
  <w:style w:type="paragraph" w:styleId="a6">
    <w:name w:val="Balloon Text"/>
    <w:basedOn w:val="a"/>
    <w:link w:val="Char0"/>
    <w:uiPriority w:val="99"/>
    <w:semiHidden/>
    <w:unhideWhenUsed/>
    <w:rsid w:val="0017448A"/>
    <w:rPr>
      <w:rFonts w:ascii="Segoe UI" w:hAnsi="Segoe UI" w:cs="Segoe UI"/>
      <w:sz w:val="18"/>
      <w:szCs w:val="18"/>
    </w:rPr>
  </w:style>
  <w:style w:type="character" w:customStyle="1" w:styleId="Char0">
    <w:name w:val="Κείμενο πλαισίου Char"/>
    <w:basedOn w:val="a0"/>
    <w:link w:val="a6"/>
    <w:uiPriority w:val="99"/>
    <w:semiHidden/>
    <w:rsid w:val="0017448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C3D4B-1A9C-4AF3-B9D4-5C400AB8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6945</Words>
  <Characters>37508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ΠΟΛΙΤΙΚΟ ΓΡΑΦΕΙΟ</dc:creator>
  <cp:lastModifiedBy>Ourania Soulti</cp:lastModifiedBy>
  <cp:revision>2</cp:revision>
  <cp:lastPrinted>2024-11-09T13:03:00Z</cp:lastPrinted>
  <dcterms:created xsi:type="dcterms:W3CDTF">2024-11-12T08:10:00Z</dcterms:created>
  <dcterms:modified xsi:type="dcterms:W3CDTF">2024-11-12T08:10:00Z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85355CDC2C984D79B7FD058F37A14EE1_13</vt:lpwstr>
  </property>
</Properties>
</file>