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2A6" w:rsidRPr="00C172A6" w:rsidRDefault="00E74BDE" w:rsidP="00C172A6">
      <w:pPr>
        <w:spacing w:after="120"/>
        <w:ind w:left="-180" w:right="-1228"/>
        <w:rPr>
          <w:rFonts w:cs="Arial"/>
          <w:b/>
          <w:sz w:val="24"/>
          <w:szCs w:val="24"/>
          <w:lang w:val="el-GR"/>
        </w:rPr>
      </w:pPr>
      <w:r>
        <w:rPr>
          <w:rFonts w:cs="Arial"/>
          <w:b/>
          <w:noProof/>
          <w:sz w:val="24"/>
          <w:szCs w:val="24"/>
          <w:lang w:val="el-GR" w:eastAsia="el-GR"/>
        </w:rPr>
        <w:drawing>
          <wp:inline distT="0" distB="0" distL="0" distR="0">
            <wp:extent cx="771525" cy="6477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771525" cy="647700"/>
                    </a:xfrm>
                    <a:prstGeom prst="rect">
                      <a:avLst/>
                    </a:prstGeom>
                    <a:noFill/>
                    <a:ln w="9525">
                      <a:noFill/>
                      <a:miter lim="800000"/>
                      <a:headEnd/>
                      <a:tailEnd/>
                    </a:ln>
                  </pic:spPr>
                </pic:pic>
              </a:graphicData>
            </a:graphic>
          </wp:inline>
        </w:drawing>
      </w:r>
      <w:r w:rsidR="00C172A6" w:rsidRPr="00C172A6">
        <w:rPr>
          <w:rFonts w:cs="Arial"/>
          <w:b/>
          <w:sz w:val="24"/>
          <w:szCs w:val="24"/>
          <w:lang w:val="el-GR"/>
        </w:rPr>
        <w:tab/>
      </w:r>
      <w:r w:rsidR="00C172A6" w:rsidRPr="00C172A6">
        <w:rPr>
          <w:rFonts w:cs="Arial"/>
          <w:b/>
          <w:sz w:val="24"/>
          <w:szCs w:val="24"/>
          <w:lang w:val="el-GR"/>
        </w:rPr>
        <w:tab/>
      </w:r>
      <w:r w:rsidR="00C172A6" w:rsidRPr="00C172A6">
        <w:rPr>
          <w:rFonts w:cs="Arial"/>
          <w:b/>
          <w:sz w:val="24"/>
          <w:szCs w:val="24"/>
          <w:lang w:val="el-GR"/>
        </w:rPr>
        <w:tab/>
      </w:r>
      <w:r w:rsidR="00C172A6" w:rsidRPr="00C172A6">
        <w:rPr>
          <w:rFonts w:cs="Arial"/>
          <w:b/>
          <w:sz w:val="24"/>
          <w:szCs w:val="24"/>
          <w:lang w:val="el-GR"/>
        </w:rPr>
        <w:tab/>
      </w:r>
      <w:r w:rsidR="00C172A6" w:rsidRPr="00C172A6">
        <w:rPr>
          <w:rFonts w:cs="Arial"/>
          <w:b/>
          <w:sz w:val="24"/>
          <w:szCs w:val="24"/>
          <w:lang w:val="el-GR"/>
        </w:rPr>
        <w:tab/>
      </w:r>
      <w:r w:rsidR="00C172A6" w:rsidRPr="00C172A6">
        <w:rPr>
          <w:rFonts w:cs="Arial"/>
          <w:b/>
          <w:sz w:val="24"/>
          <w:szCs w:val="24"/>
          <w:lang w:val="el-GR"/>
        </w:rPr>
        <w:tab/>
      </w:r>
      <w:r w:rsidR="00C172A6" w:rsidRPr="00C172A6">
        <w:rPr>
          <w:rFonts w:cs="Arial"/>
          <w:b/>
          <w:sz w:val="24"/>
          <w:szCs w:val="24"/>
          <w:lang w:val="el-GR"/>
        </w:rPr>
        <w:tab/>
      </w:r>
      <w:r w:rsidR="00C172A6" w:rsidRPr="00C172A6">
        <w:rPr>
          <w:rFonts w:cs="Arial"/>
          <w:b/>
          <w:sz w:val="24"/>
          <w:szCs w:val="24"/>
          <w:lang w:val="el-GR"/>
        </w:rPr>
        <w:tab/>
      </w:r>
    </w:p>
    <w:p w:rsidR="00C172A6" w:rsidRPr="00A951D3" w:rsidRDefault="000B17A4" w:rsidP="00180368">
      <w:pPr>
        <w:ind w:left="3600" w:right="-1228" w:firstLine="720"/>
        <w:jc w:val="center"/>
        <w:rPr>
          <w:rFonts w:cs="Arial"/>
          <w:b/>
          <w:sz w:val="24"/>
          <w:szCs w:val="24"/>
          <w:lang w:val="el-GR"/>
        </w:rPr>
      </w:pPr>
      <w:r w:rsidRPr="000B17A4">
        <w:rPr>
          <w:rFonts w:ascii="Calibri" w:hAnsi="Calibri" w:cs="Times New Roman"/>
          <w:noProof/>
          <w:sz w:val="24"/>
          <w:szCs w:val="24"/>
          <w:lang w:eastAsia="en-US"/>
        </w:rPr>
        <w:pict>
          <v:line id="Ευθεία γραμμή σύνδεσης 4" o:spid="_x0000_s1026" style="position:absolute;left:0;text-align:left;z-index:251656704;visibility:visible;mso-wrap-distance-top:-6e-5mm;mso-wrap-distance-bottom:-6e-5mm" from="-54pt,0" to="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"/>
        </w:pict>
      </w:r>
      <w:r w:rsidRPr="000B17A4">
        <w:rPr>
          <w:rFonts w:ascii="Calibri" w:hAnsi="Calibri" w:cs="Times New Roman"/>
          <w:noProof/>
          <w:sz w:val="24"/>
          <w:szCs w:val="24"/>
          <w:lang w:eastAsia="en-US"/>
        </w:rPr>
        <w:pict>
          <v:line id="Ευθεία γραμμή σύνδεσης 3" o:spid="_x0000_s1028" style="position:absolute;left:0;text-align:left;z-index:251657728;visibility:visible;mso-wrap-distance-top:-6e-5mm;mso-wrap-distance-bottom:-6e-5mm" from="-54pt,0" to="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"/>
        </w:pict>
      </w:r>
      <w:r w:rsidR="00E21866">
        <w:rPr>
          <w:rFonts w:cs="Arial"/>
          <w:b/>
          <w:sz w:val="24"/>
          <w:szCs w:val="24"/>
          <w:lang w:val="el-GR"/>
        </w:rPr>
        <w:t>Αθήνα</w:t>
      </w:r>
      <w:r w:rsidR="003A58B9">
        <w:rPr>
          <w:rFonts w:cs="Arial"/>
          <w:b/>
          <w:sz w:val="24"/>
          <w:szCs w:val="24"/>
          <w:lang w:val="el-GR"/>
        </w:rPr>
        <w:t>31</w:t>
      </w:r>
      <w:r w:rsidR="006728F7" w:rsidRPr="00A951D3">
        <w:rPr>
          <w:rFonts w:cs="Arial"/>
          <w:b/>
          <w:sz w:val="24"/>
          <w:szCs w:val="24"/>
          <w:lang w:val="el-GR"/>
        </w:rPr>
        <w:t>/07/23</w:t>
      </w:r>
    </w:p>
    <w:p w:rsidR="00C172A6" w:rsidRPr="00C172A6" w:rsidRDefault="000B17A4" w:rsidP="00C172A6">
      <w:pPr>
        <w:ind w:left="-539"/>
        <w:rPr>
          <w:rFonts w:cs="Arial"/>
          <w:b/>
          <w:sz w:val="24"/>
          <w:szCs w:val="24"/>
          <w:lang w:val="el-GR"/>
        </w:rPr>
      </w:pPr>
      <w:r w:rsidRPr="000B17A4">
        <w:rPr>
          <w:rFonts w:ascii="Calibri" w:hAnsi="Calibri" w:cs="Times New Roman"/>
          <w:noProof/>
          <w:sz w:val="24"/>
          <w:szCs w:val="24"/>
          <w:lang w:eastAsia="en-US"/>
        </w:rPr>
        <w:pict>
          <v:line id="Ευθεία γραμμή σύνδεσης 2" o:spid="_x0000_s1027" style="position:absolute;left:0;text-align:left;z-index:251658752;visibility:visible;mso-wrap-distance-left:3.17494mm;mso-wrap-distance-top:-6e-5mm;mso-wrap-distance-right:3.17494mm;mso-wrap-distance-bottom:-6e-5mm" from="-54pt,0" to="-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"/>
        </w:pict>
      </w:r>
      <w:r w:rsidR="00C172A6" w:rsidRPr="00C172A6">
        <w:rPr>
          <w:rFonts w:cs="Arial"/>
          <w:b/>
          <w:sz w:val="24"/>
          <w:szCs w:val="24"/>
          <w:lang w:val="el-GR"/>
        </w:rPr>
        <w:t>ΚΕΝΤΡΙΚΗ ΕΝΩΣΗ</w:t>
      </w:r>
      <w:r w:rsidR="00C172A6" w:rsidRPr="00C172A6">
        <w:rPr>
          <w:rFonts w:cs="Arial"/>
          <w:b/>
          <w:sz w:val="24"/>
          <w:szCs w:val="24"/>
          <w:lang w:val="el-GR"/>
        </w:rPr>
        <w:tab/>
      </w:r>
      <w:r w:rsidR="00C172A6" w:rsidRPr="00C172A6">
        <w:rPr>
          <w:rFonts w:cs="Arial"/>
          <w:b/>
          <w:sz w:val="24"/>
          <w:szCs w:val="24"/>
          <w:lang w:val="el-GR"/>
        </w:rPr>
        <w:tab/>
      </w:r>
      <w:r w:rsidR="00C172A6" w:rsidRPr="00C172A6">
        <w:rPr>
          <w:rFonts w:cs="Arial"/>
          <w:b/>
          <w:sz w:val="24"/>
          <w:szCs w:val="24"/>
          <w:lang w:val="el-GR"/>
        </w:rPr>
        <w:tab/>
      </w:r>
      <w:r w:rsidR="00C172A6" w:rsidRPr="00C172A6">
        <w:rPr>
          <w:rFonts w:cs="Arial"/>
          <w:b/>
          <w:sz w:val="24"/>
          <w:szCs w:val="24"/>
          <w:lang w:val="el-GR"/>
        </w:rPr>
        <w:tab/>
      </w:r>
      <w:r w:rsidR="00C172A6" w:rsidRPr="00C172A6">
        <w:rPr>
          <w:rFonts w:cs="Arial"/>
          <w:b/>
          <w:sz w:val="24"/>
          <w:szCs w:val="24"/>
          <w:lang w:val="el-GR"/>
        </w:rPr>
        <w:tab/>
      </w:r>
      <w:r w:rsidR="00C172A6" w:rsidRPr="00C172A6">
        <w:rPr>
          <w:rFonts w:cs="Arial"/>
          <w:b/>
          <w:sz w:val="24"/>
          <w:szCs w:val="24"/>
          <w:lang w:val="el-GR"/>
        </w:rPr>
        <w:tab/>
      </w:r>
      <w:r w:rsidR="00C172A6" w:rsidRPr="00C172A6">
        <w:rPr>
          <w:rFonts w:cs="Arial"/>
          <w:b/>
          <w:sz w:val="24"/>
          <w:szCs w:val="24"/>
          <w:lang w:val="el-GR"/>
        </w:rPr>
        <w:tab/>
      </w:r>
      <w:r w:rsidR="00C172A6" w:rsidRPr="00C172A6">
        <w:rPr>
          <w:rFonts w:cs="Arial"/>
          <w:b/>
          <w:sz w:val="24"/>
          <w:szCs w:val="24"/>
          <w:lang w:val="el-GR"/>
        </w:rPr>
        <w:tab/>
      </w:r>
    </w:p>
    <w:p w:rsidR="00C172A6" w:rsidRPr="00C172A6" w:rsidRDefault="00C172A6" w:rsidP="00C172A6">
      <w:pPr>
        <w:ind w:left="-539"/>
        <w:rPr>
          <w:rFonts w:cs="Arial"/>
          <w:b/>
          <w:sz w:val="24"/>
          <w:szCs w:val="24"/>
          <w:lang w:val="el-GR"/>
        </w:rPr>
      </w:pPr>
      <w:r w:rsidRPr="00C172A6">
        <w:rPr>
          <w:rFonts w:cs="Arial"/>
          <w:b/>
          <w:sz w:val="24"/>
          <w:szCs w:val="24"/>
          <w:lang w:val="el-GR"/>
        </w:rPr>
        <w:t>ΔΗΜΩΝ ΕΛΛΑΔΑΣ</w:t>
      </w:r>
    </w:p>
    <w:p w:rsidR="00C172A6" w:rsidRPr="00534B8A" w:rsidRDefault="00C172A6" w:rsidP="00C172A6">
      <w:pPr>
        <w:ind w:left="-540" w:right="-694"/>
        <w:rPr>
          <w:rFonts w:cs="Arial"/>
          <w:b/>
          <w:lang w:val="el-GR"/>
        </w:rPr>
      </w:pPr>
    </w:p>
    <w:p w:rsidR="0084074F" w:rsidRDefault="003A58B9" w:rsidP="0084074F">
      <w:pPr>
        <w:spacing w:after="120"/>
        <w:ind w:left="-284" w:right="-284"/>
        <w:jc w:val="center"/>
        <w:rPr>
          <w:rFonts w:cs="Arial"/>
          <w:b/>
          <w:sz w:val="24"/>
          <w:szCs w:val="24"/>
          <w:lang w:val="el-GR"/>
        </w:rPr>
      </w:pPr>
      <w:r>
        <w:rPr>
          <w:rFonts w:cs="Arial"/>
          <w:b/>
          <w:sz w:val="24"/>
          <w:szCs w:val="24"/>
          <w:lang w:val="el-GR"/>
        </w:rPr>
        <w:t>ΔΕΛΤΙΟ ΤΥΠΟΥ</w:t>
      </w:r>
    </w:p>
    <w:p w:rsidR="003A58B9" w:rsidRDefault="003A58B9" w:rsidP="0084074F">
      <w:pPr>
        <w:spacing w:after="120"/>
        <w:ind w:left="-284" w:right="-284"/>
        <w:jc w:val="center"/>
        <w:rPr>
          <w:rFonts w:cs="Arial"/>
          <w:b/>
          <w:sz w:val="24"/>
          <w:szCs w:val="24"/>
          <w:lang w:val="el-GR"/>
        </w:rPr>
      </w:pPr>
    </w:p>
    <w:p w:rsidR="003A58B9" w:rsidRDefault="003A58B9" w:rsidP="003A58B9">
      <w:pPr>
        <w:jc w:val="center"/>
        <w:rPr>
          <w:rFonts w:cs="Arial"/>
          <w:b/>
          <w:bCs/>
          <w:sz w:val="24"/>
          <w:szCs w:val="24"/>
          <w:lang w:val="el-GR"/>
        </w:rPr>
      </w:pPr>
      <w:r w:rsidRPr="003A58B9">
        <w:rPr>
          <w:rFonts w:cs="Arial"/>
          <w:b/>
          <w:bCs/>
          <w:sz w:val="24"/>
          <w:szCs w:val="24"/>
          <w:lang w:val="el-GR"/>
        </w:rPr>
        <w:t xml:space="preserve">Κλιμάκιο της ΚΕΔΕ με επικεφαλής τον πρόεδρο Λάζαρο </w:t>
      </w:r>
      <w:proofErr w:type="spellStart"/>
      <w:r w:rsidRPr="003A58B9">
        <w:rPr>
          <w:rFonts w:cs="Arial"/>
          <w:b/>
          <w:bCs/>
          <w:sz w:val="24"/>
          <w:szCs w:val="24"/>
          <w:lang w:val="el-GR"/>
        </w:rPr>
        <w:t>Κυρίζογλου</w:t>
      </w:r>
      <w:proofErr w:type="spellEnd"/>
      <w:r w:rsidRPr="003A58B9">
        <w:rPr>
          <w:rFonts w:cs="Arial"/>
          <w:b/>
          <w:bCs/>
          <w:sz w:val="24"/>
          <w:szCs w:val="24"/>
          <w:lang w:val="el-GR"/>
        </w:rPr>
        <w:t xml:space="preserve"> επισκέφθηκε τις πληγείσες περιοχές του νησιού της Ρόδου</w:t>
      </w:r>
    </w:p>
    <w:p w:rsidR="003A58B9" w:rsidRPr="003A58B9" w:rsidRDefault="003A58B9" w:rsidP="003A58B9">
      <w:pPr>
        <w:jc w:val="center"/>
        <w:rPr>
          <w:rFonts w:cs="Arial"/>
          <w:b/>
          <w:bCs/>
          <w:sz w:val="24"/>
          <w:szCs w:val="24"/>
          <w:lang w:val="el-GR"/>
        </w:rPr>
      </w:pPr>
    </w:p>
    <w:p w:rsidR="003A58B9" w:rsidRPr="003A58B9" w:rsidRDefault="003A58B9" w:rsidP="003A58B9">
      <w:pPr>
        <w:jc w:val="center"/>
        <w:rPr>
          <w:rFonts w:cs="Arial"/>
          <w:b/>
          <w:sz w:val="24"/>
          <w:szCs w:val="24"/>
          <w:lang w:val="el-GR"/>
        </w:rPr>
      </w:pPr>
      <w:r w:rsidRPr="003A58B9">
        <w:rPr>
          <w:rFonts w:cs="Arial"/>
          <w:b/>
          <w:bCs/>
          <w:sz w:val="24"/>
          <w:szCs w:val="24"/>
          <w:lang w:val="el-GR"/>
        </w:rPr>
        <w:t xml:space="preserve">Λ. </w:t>
      </w:r>
      <w:proofErr w:type="spellStart"/>
      <w:r w:rsidRPr="003A58B9">
        <w:rPr>
          <w:rFonts w:cs="Arial"/>
          <w:b/>
          <w:bCs/>
          <w:sz w:val="24"/>
          <w:szCs w:val="24"/>
          <w:lang w:val="el-GR"/>
        </w:rPr>
        <w:t>Κυρίζογλου</w:t>
      </w:r>
      <w:proofErr w:type="spellEnd"/>
      <w:r w:rsidRPr="003A58B9">
        <w:rPr>
          <w:rFonts w:cs="Arial"/>
          <w:b/>
          <w:bCs/>
          <w:sz w:val="24"/>
          <w:szCs w:val="24"/>
          <w:lang w:val="el-GR"/>
        </w:rPr>
        <w:t>:</w:t>
      </w:r>
      <w:r w:rsidRPr="003A58B9">
        <w:rPr>
          <w:rFonts w:cs="Arial"/>
          <w:b/>
          <w:sz w:val="24"/>
          <w:szCs w:val="24"/>
          <w:lang w:val="el-GR"/>
        </w:rPr>
        <w:br/>
        <w:t>• Το μοντέλο και η στρατηγική αντιμετώπισης των δασικών πυρκαγιών έχει αποδεχθεί ότι είναι λάθος</w:t>
      </w:r>
      <w:r w:rsidRPr="003A58B9">
        <w:rPr>
          <w:rFonts w:cs="Arial"/>
          <w:b/>
          <w:sz w:val="24"/>
          <w:szCs w:val="24"/>
          <w:lang w:val="el-GR"/>
        </w:rPr>
        <w:br/>
        <w:t>• Η ΚΕΔΕ θα διαθέσει στο δήμο Ρόδου από δικούς της πόρους δύο πυροσβεστικά οχήματα και θα διεκδικήσει οικονομικές ενισχύσεις για τους πυρόπληκτους δήμους</w:t>
      </w:r>
    </w:p>
    <w:p w:rsidR="003A58B9" w:rsidRDefault="003A58B9" w:rsidP="003A58B9">
      <w:pPr>
        <w:rPr>
          <w:rFonts w:cs="Arial"/>
          <w:b/>
          <w:sz w:val="24"/>
          <w:szCs w:val="24"/>
          <w:lang w:val="el-GR"/>
        </w:rPr>
      </w:pPr>
    </w:p>
    <w:p w:rsidR="003A58B9" w:rsidRDefault="003A58B9" w:rsidP="003A58B9">
      <w:pPr>
        <w:rPr>
          <w:rFonts w:cs="Arial"/>
          <w:b/>
          <w:sz w:val="24"/>
          <w:szCs w:val="24"/>
          <w:lang w:val="el-GR"/>
        </w:rPr>
      </w:pPr>
    </w:p>
    <w:p w:rsidR="003A58B9" w:rsidRPr="003A58B9" w:rsidRDefault="003A58B9" w:rsidP="003A58B9">
      <w:pPr>
        <w:rPr>
          <w:rFonts w:cs="Arial"/>
          <w:bCs/>
          <w:sz w:val="24"/>
          <w:szCs w:val="24"/>
          <w:lang w:val="el-GR"/>
        </w:rPr>
      </w:pPr>
      <w:r w:rsidRPr="003A58B9">
        <w:rPr>
          <w:rFonts w:cs="Arial"/>
          <w:bCs/>
          <w:sz w:val="24"/>
          <w:szCs w:val="24"/>
          <w:lang w:val="el-GR"/>
        </w:rPr>
        <w:t xml:space="preserve">Ο Πρόεδρος της ΚΕΔΕ, Δήμαρχος Αμπελοκήπων Μενεμένης Λάζαρος </w:t>
      </w:r>
      <w:proofErr w:type="spellStart"/>
      <w:r w:rsidRPr="003A58B9">
        <w:rPr>
          <w:rFonts w:cs="Arial"/>
          <w:bCs/>
          <w:sz w:val="24"/>
          <w:szCs w:val="24"/>
          <w:lang w:val="el-GR"/>
        </w:rPr>
        <w:t>Κυρίζογλου</w:t>
      </w:r>
      <w:proofErr w:type="spellEnd"/>
      <w:r w:rsidRPr="003A58B9">
        <w:rPr>
          <w:rFonts w:cs="Arial"/>
          <w:bCs/>
          <w:sz w:val="24"/>
          <w:szCs w:val="24"/>
          <w:lang w:val="el-GR"/>
        </w:rPr>
        <w:t xml:space="preserve">, ο Α’ Αντιπρόεδρος της ΚΕΔΕ και Δήμαρχος Καλλιθέας Αττικής Δημήτριος </w:t>
      </w:r>
      <w:proofErr w:type="spellStart"/>
      <w:r w:rsidRPr="003A58B9">
        <w:rPr>
          <w:rFonts w:cs="Arial"/>
          <w:bCs/>
          <w:sz w:val="24"/>
          <w:szCs w:val="24"/>
          <w:lang w:val="el-GR"/>
        </w:rPr>
        <w:t>Κάρναβος</w:t>
      </w:r>
      <w:proofErr w:type="spellEnd"/>
      <w:r w:rsidRPr="003A58B9">
        <w:rPr>
          <w:rFonts w:cs="Arial"/>
          <w:bCs/>
          <w:sz w:val="24"/>
          <w:szCs w:val="24"/>
          <w:lang w:val="el-GR"/>
        </w:rPr>
        <w:t xml:space="preserve"> και ο Γενικός Γραμματέας της ΚΕΔΕ- πρώην Δήμαρχος </w:t>
      </w:r>
      <w:proofErr w:type="spellStart"/>
      <w:r w:rsidRPr="003A58B9">
        <w:rPr>
          <w:rFonts w:cs="Arial"/>
          <w:bCs/>
          <w:sz w:val="24"/>
          <w:szCs w:val="24"/>
          <w:lang w:val="el-GR"/>
        </w:rPr>
        <w:t>ΠύλουΝέστορος</w:t>
      </w:r>
      <w:proofErr w:type="spellEnd"/>
      <w:r w:rsidRPr="003A58B9">
        <w:rPr>
          <w:rFonts w:cs="Arial"/>
          <w:bCs/>
          <w:sz w:val="24"/>
          <w:szCs w:val="24"/>
          <w:lang w:val="el-GR"/>
        </w:rPr>
        <w:t xml:space="preserve"> Δημήτριος Καφαντάρης μαζί με τον Δήμαρχο Ρόδου και Πρόεδρο της ΠΕΔ Ν. Αιγαίου Αντώνη Καμπουράκη, επισκέφθηκαν σήμερα Δευτέρα 31 Ιουλίου, τις περιοχές στις οποίες εκδηλώθηκαν οι πρόσφατες πυρκαγιές και την περιοχή Απόλλωνα </w:t>
      </w:r>
      <w:proofErr w:type="spellStart"/>
      <w:r w:rsidRPr="003A58B9">
        <w:rPr>
          <w:rFonts w:cs="Arial"/>
          <w:bCs/>
          <w:sz w:val="24"/>
          <w:szCs w:val="24"/>
          <w:lang w:val="el-GR"/>
        </w:rPr>
        <w:t>απ΄</w:t>
      </w:r>
      <w:proofErr w:type="spellEnd"/>
      <w:r w:rsidRPr="003A58B9">
        <w:rPr>
          <w:rFonts w:cs="Arial"/>
          <w:bCs/>
          <w:sz w:val="24"/>
          <w:szCs w:val="24"/>
          <w:lang w:val="el-GR"/>
        </w:rPr>
        <w:t xml:space="preserve"> όπου ξεκίνησε από μία χαράδρα, σε μία δυσπρόσιτη, δασική περιοχή η φωτιά.</w:t>
      </w:r>
    </w:p>
    <w:p w:rsidR="003A58B9" w:rsidRPr="003A58B9" w:rsidRDefault="003A58B9" w:rsidP="003A58B9">
      <w:pPr>
        <w:rPr>
          <w:rFonts w:cs="Arial"/>
          <w:bCs/>
          <w:sz w:val="24"/>
          <w:szCs w:val="24"/>
          <w:lang w:val="el-GR"/>
        </w:rPr>
      </w:pPr>
      <w:r w:rsidRPr="003A58B9">
        <w:rPr>
          <w:rFonts w:cs="Arial"/>
          <w:bCs/>
          <w:sz w:val="24"/>
          <w:szCs w:val="24"/>
          <w:lang w:val="el-GR"/>
        </w:rPr>
        <w:t>Στη συνέχεια ακολούθησε συνέντευξη Τύπου και συνεδρίαση της ΠΕΔ Ν. Αιγαίου.</w:t>
      </w:r>
      <w:r w:rsidRPr="003A58B9">
        <w:rPr>
          <w:rFonts w:cs="Arial"/>
          <w:bCs/>
          <w:sz w:val="24"/>
          <w:szCs w:val="24"/>
          <w:lang w:val="el-GR"/>
        </w:rPr>
        <w:br/>
        <w:t xml:space="preserve">Στη συνέντευξη Τύπου, ο κ. </w:t>
      </w:r>
      <w:proofErr w:type="spellStart"/>
      <w:r w:rsidRPr="003A58B9">
        <w:rPr>
          <w:rFonts w:cs="Arial"/>
          <w:bCs/>
          <w:sz w:val="24"/>
          <w:szCs w:val="24"/>
          <w:lang w:val="el-GR"/>
        </w:rPr>
        <w:t>Κυρίζογλου</w:t>
      </w:r>
      <w:proofErr w:type="spellEnd"/>
      <w:r w:rsidRPr="003A58B9">
        <w:rPr>
          <w:rFonts w:cs="Arial"/>
          <w:bCs/>
          <w:sz w:val="24"/>
          <w:szCs w:val="24"/>
          <w:lang w:val="el-GR"/>
        </w:rPr>
        <w:t xml:space="preserve"> τόνισε ότι: «Η φωτιά που εξελίχθηκε σε πυρκαγιά, δεν ξεκίνησε από το δημαρχείο της Ρόδου. Δεν ξεκίνησε από </w:t>
      </w:r>
      <w:r w:rsidRPr="003A58B9">
        <w:rPr>
          <w:rFonts w:cs="Arial"/>
          <w:bCs/>
          <w:sz w:val="24"/>
          <w:szCs w:val="24"/>
          <w:lang w:val="el-GR"/>
        </w:rPr>
        <w:lastRenderedPageBreak/>
        <w:t>το Μανδράκι για να φτάσει στα Απόλλωνα. Η θέση στα Απόλλωνα που επισκεφθήκαμε, απ’ όπου και ξεκίνησε η φωτιά στη Ρόδο, είναι 1000% δασική.</w:t>
      </w:r>
      <w:r w:rsidRPr="003A58B9">
        <w:rPr>
          <w:rFonts w:cs="Arial"/>
          <w:bCs/>
          <w:sz w:val="24"/>
          <w:szCs w:val="24"/>
          <w:lang w:val="el-GR"/>
        </w:rPr>
        <w:br/>
        <w:t>Οι περιφέρειες έχουν την ευθύνη και την αρμοδιότητα για τους καθαρισμούς των ρεμάτων. Οι δήμοι έχουν την αρμοδιότητα και την ευθύνη για τους καθαρισμούς στις εντός σχεδίου περιοχές τους. Στις εκτός σχεδίου πόλεως περιοχές και ιδιαίτερα μάλιστα εκεί όπου εκδηλώθηκαν οι πυρκαγιές σε αμιγώς δασικές περιοχές, την ευθύνη δεν έχουν ούτε η περιφέρεια, ούτε ο δήμος. Η ευθύνη ανήκει 100% στη δασική υπηρεσία. Παρόλα αυτά, οι δήμοι δέχονται άδικες επιθέσεις.</w:t>
      </w:r>
      <w:r w:rsidRPr="003A58B9">
        <w:rPr>
          <w:rFonts w:cs="Arial"/>
          <w:bCs/>
          <w:sz w:val="24"/>
          <w:szCs w:val="24"/>
          <w:lang w:val="el-GR"/>
        </w:rPr>
        <w:br/>
        <w:t xml:space="preserve">Άλλωστε η σχετική νομοθετική ρύθμιση (ΚΥΑ υπ’ </w:t>
      </w:r>
      <w:proofErr w:type="spellStart"/>
      <w:r w:rsidRPr="003A58B9">
        <w:rPr>
          <w:rFonts w:cs="Arial"/>
          <w:bCs/>
          <w:sz w:val="24"/>
          <w:szCs w:val="24"/>
          <w:lang w:val="el-GR"/>
        </w:rPr>
        <w:t>αριθμ</w:t>
      </w:r>
      <w:proofErr w:type="spellEnd"/>
      <w:r w:rsidRPr="003A58B9">
        <w:rPr>
          <w:rFonts w:cs="Arial"/>
          <w:bCs/>
          <w:sz w:val="24"/>
          <w:szCs w:val="24"/>
          <w:lang w:val="el-GR"/>
        </w:rPr>
        <w:t>. 181752/2052) αναφέρει ρητά ότι “η ευθύνη για τον επιχειρησιακό σχεδιασμό της καταστολής των πυρκαγιών καθώς και την παροχή συνδρομής για τη διάσωση ατόμων και υλικών αγαθών που απειλούνται από αυτές, έχει ως μέρος της αποστολής του το πυροσβεστικό σώμα.</w:t>
      </w:r>
      <w:r w:rsidRPr="003A58B9">
        <w:rPr>
          <w:rFonts w:cs="Arial"/>
          <w:bCs/>
          <w:sz w:val="24"/>
          <w:szCs w:val="24"/>
          <w:lang w:val="el-GR"/>
        </w:rPr>
        <w:br/>
        <w:t>Ο συντονισμός όλων των δυνάμεων πυρόσβεσης και όλων των άλλων αρχών υπηρεσιών και φορέων, ανήκει στον επικεφαλής των πυροσβεστικών δυνάμεων όχι στο δήμαρχο ή στον περιφερειάρχη.</w:t>
      </w:r>
      <w:r w:rsidRPr="003A58B9">
        <w:rPr>
          <w:rFonts w:cs="Arial"/>
          <w:bCs/>
          <w:sz w:val="24"/>
          <w:szCs w:val="24"/>
          <w:lang w:val="el-GR"/>
        </w:rPr>
        <w:br/>
        <w:t>Ο σχεδιασμός, η εισήγηση και υλοποίηση μέτρων, έργων και δράσεων πρόληψης των δασικών πυρκαγιών, είναι ευθύνη των δασικών υπηρεσιών”.</w:t>
      </w:r>
      <w:r w:rsidRPr="003A58B9">
        <w:rPr>
          <w:rFonts w:cs="Arial"/>
          <w:bCs/>
          <w:sz w:val="24"/>
          <w:szCs w:val="24"/>
          <w:lang w:val="el-GR"/>
        </w:rPr>
        <w:br/>
        <w:t xml:space="preserve">Επίσης ο κ. </w:t>
      </w:r>
      <w:proofErr w:type="spellStart"/>
      <w:r w:rsidRPr="003A58B9">
        <w:rPr>
          <w:rFonts w:cs="Arial"/>
          <w:bCs/>
          <w:sz w:val="24"/>
          <w:szCs w:val="24"/>
          <w:lang w:val="el-GR"/>
        </w:rPr>
        <w:t>Κυρίζογλου</w:t>
      </w:r>
      <w:proofErr w:type="spellEnd"/>
      <w:r w:rsidRPr="003A58B9">
        <w:rPr>
          <w:rFonts w:cs="Arial"/>
          <w:bCs/>
          <w:sz w:val="24"/>
          <w:szCs w:val="24"/>
          <w:lang w:val="el-GR"/>
        </w:rPr>
        <w:t xml:space="preserve"> συμπλήρωσε ότι: «Το μοντέλο και η στρατηγική αντιμετώπισης των δασικών πυρκαγιών έχει αποδεχθεί ότι είναι λάθος. Από το 1998, είχαμε χιλιάδες στρέμματα καμένα, πάνω από 200 ανθρώπους που χάσανε τη ζωή τους σε φωτιές, χιλιάδες εκτάσεις καμένες και χιλιάδες στρέμματα περιοχών που αναδασώθηκαν, έχουν και πάλι καεί. Γι’ αυτό και χρειάζεται μία αστυνομία υπαίθρου/ μία δασική υπηρεσία επαρκώς στελεχωμένη». Τέλος είπε ότι η ΚΕΔΕ θα προμηθευτεί και θα διαθέσει στο δήμο Ρόδου από δικούς της πόρους δύο πυροσβεστικά οχήματα, ενώ θα διεκδικήσει οικονομικές ενισχύσεις για τους πυρόπληκτους δήμους μέσω των Κεντρικών Αυτοτελών Πόρων.</w:t>
      </w:r>
      <w:r w:rsidRPr="003A58B9">
        <w:rPr>
          <w:rFonts w:cs="Arial"/>
          <w:bCs/>
          <w:sz w:val="24"/>
          <w:szCs w:val="24"/>
          <w:lang w:val="el-GR"/>
        </w:rPr>
        <w:br/>
        <w:t xml:space="preserve">Από την πλευρά του ο Δήμαρχος Ρόδου και Πρόεδρος της ΠΕΔ Ν. Αιγαίου, Αντώνης Β. Καμπουράκης έθεσε τέσσερα πολύ κρίσιμα ζητήματα αναφέροντας αναλυτικότερα τα εξής: «Οι έκτακτες καταστάσεις απαιτούν έκτακτες λύσεις. Ακολουθώντας συνήθεις συμβατικές διαδικασίες δεν </w:t>
      </w:r>
      <w:r w:rsidRPr="003A58B9">
        <w:rPr>
          <w:rFonts w:cs="Arial"/>
          <w:bCs/>
          <w:sz w:val="24"/>
          <w:szCs w:val="24"/>
          <w:lang w:val="el-GR"/>
        </w:rPr>
        <w:lastRenderedPageBreak/>
        <w:t>μπορούμε να πάμε μακριά. Βάζω λοιπόν την ατζέντα τεσσάρων πολύ κρίσιμων ζητημάτων.</w:t>
      </w:r>
      <w:r w:rsidRPr="003A58B9">
        <w:rPr>
          <w:rFonts w:cs="Arial"/>
          <w:bCs/>
          <w:sz w:val="24"/>
          <w:szCs w:val="24"/>
          <w:lang w:val="el-GR"/>
        </w:rPr>
        <w:br/>
        <w:t>Να ξαναδούμε το νομοθετικό πλαίσιο μέσα στο οποίο θα μπορεί ένας Δήμος να κάνει παρεμβάσεις πρόληψης στα δάση ανοίγοντας αντιπυρικές ζώνες. Κάνουμε πρόληψη και μάλιστα πάνω από τις δυνάμεις μας. Αρκεί να σας πως ότι για το 2023 ο Δήμος μας έχει επιχορηγηθεί για δράσεις πυροπροστασίας με 280.000 ευρώ. Διέθεσε όμως, από ίδιους πόρους, 1.157.363 ευρώ. Κάναμε δηλαδή πέντε φορές παραπάνω από αυτά που μπορούσαμε να κάνουμε με βάση τους πόρους που πήραμε. Αν αυτό δεν είναι αρκετό πρέπει να δούμε ξανά τα περιθώρια που έχουμε για να κάνουμε τα περισσότερα που πρέπει.</w:t>
      </w:r>
      <w:r w:rsidRPr="003A58B9">
        <w:rPr>
          <w:rFonts w:cs="Arial"/>
          <w:bCs/>
          <w:sz w:val="24"/>
          <w:szCs w:val="24"/>
          <w:lang w:val="el-GR"/>
        </w:rPr>
        <w:br/>
        <w:t>Δεύτερο και εξίσου σημαντικό να βελτιωθεί το νομοθετικό πλαίσιο της Πολιτικής Προστασίας, και να ενισχυθεί με πόρους ο Δήμος για να αντιμετωπίσει πρωτόγνωρες καταστάσεις. Οι πόροι μας δεν είναι απεριόριστοι και παρ’ όλα αυτά συνεχώς ενισχύουμε την άμυνά μας. Ακούω και κριτικές για κάποια οχήματα που ήρθαν στη Ρόδο και λένε ορισμένοι τι να τα κάνουμε τώρα; Μα αυτά τα οχήματα δεν είναι για να σβήνουν φωτιές είναι για να προλαμβάνουν τις αναζωπυρώσεις.</w:t>
      </w:r>
      <w:r w:rsidRPr="003A58B9">
        <w:rPr>
          <w:rFonts w:cs="Arial"/>
          <w:bCs/>
          <w:sz w:val="24"/>
          <w:szCs w:val="24"/>
          <w:lang w:val="el-GR"/>
        </w:rPr>
        <w:br/>
        <w:t>Τρίτον, η αξιοποίηση του εθελοντικού κινήματος. Το ζήσαμε στη Ρόδο και είναι ένα σπουδαίο παράδειγμα για όλη τη χώρα. Απαιτείται όμως καλύτερος συντονισμός, αναβαθμισμένος εξοπλισμός, διαρκής υποστήριξη. Άμεσα πήραμε ως Δήμος Ρόδου την πρωτοβουλία της δημιουργίας Ηλεκτρονικού Μητρώου Πολιτικής Προστασίας Ρόδου. Για να καταγράψουμε το δυναμικό μας, να ξέρουμε ποιος μπορεί να κάνει τι και να πετύχουμε τον καλύτερο δυνατό συντονισμό με τις δημοτικές υπηρεσίες. Επιπλέον είναι πολύ σημαντικό μέσω του Μητρώου να διασφαλίσουμε και την εκπαίδευση των εθελοντών. Οι άνθρωποι αυτοί με αυταπάρνηση και γενναιότητα σε πολλές περιπτώσεις ρισκάρουν τη ζωή τους, πρέπει να έχουν την υψηλότερη δυνατή εκπαίδευση.</w:t>
      </w:r>
      <w:r w:rsidRPr="003A58B9">
        <w:rPr>
          <w:rFonts w:cs="Arial"/>
          <w:bCs/>
          <w:sz w:val="24"/>
          <w:szCs w:val="24"/>
          <w:lang w:val="el-GR"/>
        </w:rPr>
        <w:br/>
        <w:t>Επιπλέον, θα πρόσθετα πως σε αυτή την κατεύθυνση πρέπει να εξετάσουμε και το πλαίσιο για την αξιοποίηση της εθνοφυλακής. Μια φωτιά σαν κι αυτή που ζήσαμε είναι εκ των πραγμάτων θέμα εθνικής ασφάλειας.</w:t>
      </w:r>
      <w:r w:rsidRPr="003A58B9">
        <w:rPr>
          <w:rFonts w:cs="Arial"/>
          <w:bCs/>
          <w:sz w:val="24"/>
          <w:szCs w:val="24"/>
          <w:lang w:val="el-GR"/>
        </w:rPr>
        <w:br/>
        <w:t xml:space="preserve">Τέταρτο σημείο πρέπει να είναι η παραδοχή πως με το υφιστάμενο νομοθετικό και χρηματοδοτικό πλαίσιο δεν γίνεται να αντιμετωπίσουμε έναν </w:t>
      </w:r>
      <w:r w:rsidRPr="003A58B9">
        <w:rPr>
          <w:rFonts w:cs="Arial"/>
          <w:bCs/>
          <w:sz w:val="24"/>
          <w:szCs w:val="24"/>
          <w:lang w:val="el-GR"/>
        </w:rPr>
        <w:lastRenderedPageBreak/>
        <w:t xml:space="preserve">ασύμμετρο πόλεμο και τις συνέπειές του. Με απλά παραδείγματα. Μπορώ να πάω στην παραλία της </w:t>
      </w:r>
      <w:proofErr w:type="spellStart"/>
      <w:r w:rsidRPr="003A58B9">
        <w:rPr>
          <w:rFonts w:cs="Arial"/>
          <w:bCs/>
          <w:sz w:val="24"/>
          <w:szCs w:val="24"/>
          <w:lang w:val="el-GR"/>
        </w:rPr>
        <w:t>Γλύστρας</w:t>
      </w:r>
      <w:proofErr w:type="spellEnd"/>
      <w:r w:rsidRPr="003A58B9">
        <w:rPr>
          <w:rFonts w:cs="Arial"/>
          <w:bCs/>
          <w:sz w:val="24"/>
          <w:szCs w:val="24"/>
          <w:lang w:val="el-GR"/>
        </w:rPr>
        <w:t>, για την οποία είχαμε δεχτεί και τόση κριτική πριν την πυρκαγιά, για να καθαρίσω ότι άφησε πίσω της η φωτιά; Όχι δεν μπορώ. Είναι περιοχή ευθύνης της ΕΤΑΔ. Μπορώ να πάω να κάνω φυτεύσεις στα πρανή των κεντρικών δρόμων; Όχι δεν μπορώ. Είναι στην ευθύνη της περιφέρειας. Μπορώ να πάω να καθαρίσω δασικές εκτάσεις ή ιδιωτικές περιουσίες; Όχι δεν μπορώ. Μπορεί για τον πολίτη που δεν είναι υποχρεωμένος να γνωρίζει όλη τη νομοθεσία, ο δήμος να είναι υπεύθυνος για όλα. Όμως δεν είναι. Εμείς δεν λέμε να μην είναι. Εμείς λέμε δώστε μας το πλαίσιο και τους πόρους για να κάνουμε αυτό που ζητούν οι πολίτες. Αλλιώς πως θα ανασυγκροτήσουμε το νησί μας; Πως θα ενισχύουμε την άμυνά του απέναντι σε πρωτοφανείς υβριδικές απειλές;</w:t>
      </w:r>
      <w:r w:rsidRPr="003A58B9">
        <w:rPr>
          <w:rFonts w:cs="Arial"/>
          <w:bCs/>
          <w:sz w:val="24"/>
          <w:szCs w:val="24"/>
          <w:lang w:val="el-GR"/>
        </w:rPr>
        <w:br/>
        <w:t xml:space="preserve">Σε αυτό το σκεπτικό που σας ανέπτυξα ζητάμε την υποστήριξη της ΚΕΔΕ και του Προέδρου της που μας τιμά σήμερα με την επίσκεψή του, πιστεύοντας ότι εκφράζουμε τον αγώνα και τις αγωνίες όλου του </w:t>
      </w:r>
      <w:proofErr w:type="spellStart"/>
      <w:r w:rsidRPr="003A58B9">
        <w:rPr>
          <w:rFonts w:cs="Arial"/>
          <w:bCs/>
          <w:sz w:val="24"/>
          <w:szCs w:val="24"/>
          <w:lang w:val="el-GR"/>
        </w:rPr>
        <w:t>αυτοδιοικητικού</w:t>
      </w:r>
      <w:proofErr w:type="spellEnd"/>
      <w:r w:rsidRPr="003A58B9">
        <w:rPr>
          <w:rFonts w:cs="Arial"/>
          <w:bCs/>
          <w:sz w:val="24"/>
          <w:szCs w:val="24"/>
          <w:lang w:val="el-GR"/>
        </w:rPr>
        <w:t xml:space="preserve"> κόσμου. Επιπλέον, θα προσπαθήσω να έχω άμεσα μια συνάντηση με την Υπουργό Εσωτερικών, την κα. </w:t>
      </w:r>
      <w:proofErr w:type="spellStart"/>
      <w:r w:rsidRPr="003A58B9">
        <w:rPr>
          <w:rFonts w:cs="Arial"/>
          <w:bCs/>
          <w:sz w:val="24"/>
          <w:szCs w:val="24"/>
          <w:lang w:val="el-GR"/>
        </w:rPr>
        <w:t>Κεραμέως</w:t>
      </w:r>
      <w:proofErr w:type="spellEnd"/>
      <w:r w:rsidRPr="003A58B9">
        <w:rPr>
          <w:rFonts w:cs="Arial"/>
          <w:bCs/>
          <w:sz w:val="24"/>
          <w:szCs w:val="24"/>
          <w:lang w:val="el-GR"/>
        </w:rPr>
        <w:t xml:space="preserve"> προκειμένου σε αυτές τις εξαιρετικά δύσκολες συνθήκες να δώσουμε εξαιρετικά τολμηρές και ρεαλιστικές απαντήσεις».</w:t>
      </w:r>
    </w:p>
    <w:p w:rsidR="00955BD2" w:rsidRPr="003A58B9" w:rsidRDefault="00955BD2" w:rsidP="00955BD2">
      <w:pPr>
        <w:rPr>
          <w:rFonts w:cs="Arial"/>
          <w:bCs/>
          <w:sz w:val="24"/>
          <w:szCs w:val="24"/>
          <w:lang w:val="el-GR"/>
        </w:rPr>
      </w:pPr>
    </w:p>
    <w:p w:rsidR="00600B6C" w:rsidRPr="004821B1" w:rsidRDefault="00600B6C" w:rsidP="009051FC">
      <w:pPr>
        <w:jc w:val="right"/>
        <w:rPr>
          <w:rFonts w:cs="Arial"/>
          <w:b/>
          <w:sz w:val="24"/>
          <w:szCs w:val="24"/>
          <w:lang w:val="el-GR"/>
        </w:rPr>
      </w:pPr>
      <w:r w:rsidRPr="004821B1">
        <w:rPr>
          <w:rFonts w:cs="Arial"/>
          <w:b/>
          <w:sz w:val="24"/>
          <w:szCs w:val="24"/>
          <w:lang w:val="el-GR"/>
        </w:rPr>
        <w:t>ΓΡΑΦΕΙΟ ΤΥΠΟΥ</w:t>
      </w:r>
    </w:p>
    <w:p w:rsidR="000752B5" w:rsidRPr="004821B1" w:rsidRDefault="000752B5" w:rsidP="009051FC">
      <w:pPr>
        <w:rPr>
          <w:rFonts w:cs="Arial"/>
          <w:sz w:val="24"/>
          <w:szCs w:val="24"/>
          <w:lang w:val="el-GR"/>
        </w:rPr>
      </w:pPr>
    </w:p>
    <w:p w:rsidR="000752B5" w:rsidRPr="004821B1" w:rsidRDefault="000752B5" w:rsidP="008B2F25">
      <w:pPr>
        <w:rPr>
          <w:rFonts w:cs="Arial"/>
          <w:sz w:val="24"/>
          <w:szCs w:val="24"/>
          <w:lang w:val="el-GR"/>
        </w:rPr>
      </w:pPr>
    </w:p>
    <w:sectPr w:rsidR="000752B5" w:rsidRPr="004821B1" w:rsidSect="00B653CC">
      <w:pgSz w:w="11906" w:h="16838"/>
      <w:pgMar w:top="1440" w:right="1983"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0ECC"/>
    <w:multiLevelType w:val="hybridMultilevel"/>
    <w:tmpl w:val="447CBC3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E70B16"/>
    <w:multiLevelType w:val="hybridMultilevel"/>
    <w:tmpl w:val="FAD667CA"/>
    <w:lvl w:ilvl="0" w:tplc="0408000D">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
    <w:nsid w:val="0733548E"/>
    <w:multiLevelType w:val="hybridMultilevel"/>
    <w:tmpl w:val="4B42923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nsid w:val="0AE34927"/>
    <w:multiLevelType w:val="hybridMultilevel"/>
    <w:tmpl w:val="19ECD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D1D30A2"/>
    <w:multiLevelType w:val="hybridMultilevel"/>
    <w:tmpl w:val="75083F4C"/>
    <w:lvl w:ilvl="0" w:tplc="F55668AC">
      <w:start w:val="1"/>
      <w:numFmt w:val="decimal"/>
      <w:lvlText w:val="%1."/>
      <w:lvlJc w:val="left"/>
      <w:pPr>
        <w:tabs>
          <w:tab w:val="num" w:pos="1006"/>
        </w:tabs>
        <w:ind w:left="1006" w:hanging="360"/>
      </w:pPr>
      <w:rPr>
        <w:rFonts w:ascii="Comic Sans MS" w:hAnsi="Comic Sans MS" w:hint="default"/>
        <w:b/>
      </w:rPr>
    </w:lvl>
    <w:lvl w:ilvl="1" w:tplc="04080019">
      <w:start w:val="1"/>
      <w:numFmt w:val="lowerLetter"/>
      <w:lvlText w:val="%2."/>
      <w:lvlJc w:val="left"/>
      <w:pPr>
        <w:tabs>
          <w:tab w:val="num" w:pos="1726"/>
        </w:tabs>
        <w:ind w:left="1726" w:hanging="360"/>
      </w:pPr>
    </w:lvl>
    <w:lvl w:ilvl="2" w:tplc="0408001B" w:tentative="1">
      <w:start w:val="1"/>
      <w:numFmt w:val="lowerRoman"/>
      <w:lvlText w:val="%3."/>
      <w:lvlJc w:val="right"/>
      <w:pPr>
        <w:tabs>
          <w:tab w:val="num" w:pos="2446"/>
        </w:tabs>
        <w:ind w:left="2446" w:hanging="180"/>
      </w:pPr>
    </w:lvl>
    <w:lvl w:ilvl="3" w:tplc="0408000F" w:tentative="1">
      <w:start w:val="1"/>
      <w:numFmt w:val="decimal"/>
      <w:lvlText w:val="%4."/>
      <w:lvlJc w:val="left"/>
      <w:pPr>
        <w:tabs>
          <w:tab w:val="num" w:pos="3166"/>
        </w:tabs>
        <w:ind w:left="3166" w:hanging="360"/>
      </w:pPr>
    </w:lvl>
    <w:lvl w:ilvl="4" w:tplc="04080019" w:tentative="1">
      <w:start w:val="1"/>
      <w:numFmt w:val="lowerLetter"/>
      <w:lvlText w:val="%5."/>
      <w:lvlJc w:val="left"/>
      <w:pPr>
        <w:tabs>
          <w:tab w:val="num" w:pos="3886"/>
        </w:tabs>
        <w:ind w:left="3886" w:hanging="360"/>
      </w:pPr>
    </w:lvl>
    <w:lvl w:ilvl="5" w:tplc="0408001B" w:tentative="1">
      <w:start w:val="1"/>
      <w:numFmt w:val="lowerRoman"/>
      <w:lvlText w:val="%6."/>
      <w:lvlJc w:val="right"/>
      <w:pPr>
        <w:tabs>
          <w:tab w:val="num" w:pos="4606"/>
        </w:tabs>
        <w:ind w:left="4606" w:hanging="180"/>
      </w:pPr>
    </w:lvl>
    <w:lvl w:ilvl="6" w:tplc="0408000F" w:tentative="1">
      <w:start w:val="1"/>
      <w:numFmt w:val="decimal"/>
      <w:lvlText w:val="%7."/>
      <w:lvlJc w:val="left"/>
      <w:pPr>
        <w:tabs>
          <w:tab w:val="num" w:pos="5326"/>
        </w:tabs>
        <w:ind w:left="5326" w:hanging="360"/>
      </w:pPr>
    </w:lvl>
    <w:lvl w:ilvl="7" w:tplc="04080019" w:tentative="1">
      <w:start w:val="1"/>
      <w:numFmt w:val="lowerLetter"/>
      <w:lvlText w:val="%8."/>
      <w:lvlJc w:val="left"/>
      <w:pPr>
        <w:tabs>
          <w:tab w:val="num" w:pos="6046"/>
        </w:tabs>
        <w:ind w:left="6046" w:hanging="360"/>
      </w:pPr>
    </w:lvl>
    <w:lvl w:ilvl="8" w:tplc="0408001B" w:tentative="1">
      <w:start w:val="1"/>
      <w:numFmt w:val="lowerRoman"/>
      <w:lvlText w:val="%9."/>
      <w:lvlJc w:val="right"/>
      <w:pPr>
        <w:tabs>
          <w:tab w:val="num" w:pos="6766"/>
        </w:tabs>
        <w:ind w:left="6766" w:hanging="180"/>
      </w:pPr>
    </w:lvl>
  </w:abstractNum>
  <w:abstractNum w:abstractNumId="5">
    <w:nsid w:val="11E5382B"/>
    <w:multiLevelType w:val="hybridMultilevel"/>
    <w:tmpl w:val="1646BF22"/>
    <w:lvl w:ilvl="0" w:tplc="0276CBAA">
      <w:numFmt w:val="bullet"/>
      <w:lvlText w:val=""/>
      <w:lvlJc w:val="left"/>
      <w:pPr>
        <w:ind w:left="542" w:hanging="360"/>
      </w:pPr>
      <w:rPr>
        <w:rFonts w:ascii="Wingdings" w:eastAsia="Wingdings" w:hAnsi="Wingdings" w:cs="Wingdings" w:hint="default"/>
        <w:w w:val="100"/>
        <w:sz w:val="24"/>
        <w:szCs w:val="24"/>
        <w:lang w:val="el-GR" w:eastAsia="en-US" w:bidi="ar-SA"/>
      </w:rPr>
    </w:lvl>
    <w:lvl w:ilvl="1" w:tplc="C6125B7E">
      <w:numFmt w:val="bullet"/>
      <w:lvlText w:val="•"/>
      <w:lvlJc w:val="left"/>
      <w:pPr>
        <w:ind w:left="1444" w:hanging="360"/>
      </w:pPr>
      <w:rPr>
        <w:rFonts w:hint="default"/>
        <w:lang w:val="el-GR" w:eastAsia="en-US" w:bidi="ar-SA"/>
      </w:rPr>
    </w:lvl>
    <w:lvl w:ilvl="2" w:tplc="4DE0D844">
      <w:numFmt w:val="bullet"/>
      <w:lvlText w:val="•"/>
      <w:lvlJc w:val="left"/>
      <w:pPr>
        <w:ind w:left="2349" w:hanging="360"/>
      </w:pPr>
      <w:rPr>
        <w:rFonts w:hint="default"/>
        <w:lang w:val="el-GR" w:eastAsia="en-US" w:bidi="ar-SA"/>
      </w:rPr>
    </w:lvl>
    <w:lvl w:ilvl="3" w:tplc="37B803C4">
      <w:numFmt w:val="bullet"/>
      <w:lvlText w:val="•"/>
      <w:lvlJc w:val="left"/>
      <w:pPr>
        <w:ind w:left="3253" w:hanging="360"/>
      </w:pPr>
      <w:rPr>
        <w:rFonts w:hint="default"/>
        <w:lang w:val="el-GR" w:eastAsia="en-US" w:bidi="ar-SA"/>
      </w:rPr>
    </w:lvl>
    <w:lvl w:ilvl="4" w:tplc="DC3A3CF6">
      <w:numFmt w:val="bullet"/>
      <w:lvlText w:val="•"/>
      <w:lvlJc w:val="left"/>
      <w:pPr>
        <w:ind w:left="4158" w:hanging="360"/>
      </w:pPr>
      <w:rPr>
        <w:rFonts w:hint="default"/>
        <w:lang w:val="el-GR" w:eastAsia="en-US" w:bidi="ar-SA"/>
      </w:rPr>
    </w:lvl>
    <w:lvl w:ilvl="5" w:tplc="3412E740">
      <w:numFmt w:val="bullet"/>
      <w:lvlText w:val="•"/>
      <w:lvlJc w:val="left"/>
      <w:pPr>
        <w:ind w:left="5063" w:hanging="360"/>
      </w:pPr>
      <w:rPr>
        <w:rFonts w:hint="default"/>
        <w:lang w:val="el-GR" w:eastAsia="en-US" w:bidi="ar-SA"/>
      </w:rPr>
    </w:lvl>
    <w:lvl w:ilvl="6" w:tplc="3B9A093C">
      <w:numFmt w:val="bullet"/>
      <w:lvlText w:val="•"/>
      <w:lvlJc w:val="left"/>
      <w:pPr>
        <w:ind w:left="5967" w:hanging="360"/>
      </w:pPr>
      <w:rPr>
        <w:rFonts w:hint="default"/>
        <w:lang w:val="el-GR" w:eastAsia="en-US" w:bidi="ar-SA"/>
      </w:rPr>
    </w:lvl>
    <w:lvl w:ilvl="7" w:tplc="92D211AC">
      <w:numFmt w:val="bullet"/>
      <w:lvlText w:val="•"/>
      <w:lvlJc w:val="left"/>
      <w:pPr>
        <w:ind w:left="6872" w:hanging="360"/>
      </w:pPr>
      <w:rPr>
        <w:rFonts w:hint="default"/>
        <w:lang w:val="el-GR" w:eastAsia="en-US" w:bidi="ar-SA"/>
      </w:rPr>
    </w:lvl>
    <w:lvl w:ilvl="8" w:tplc="3354646E">
      <w:numFmt w:val="bullet"/>
      <w:lvlText w:val="•"/>
      <w:lvlJc w:val="left"/>
      <w:pPr>
        <w:ind w:left="7777" w:hanging="360"/>
      </w:pPr>
      <w:rPr>
        <w:rFonts w:hint="default"/>
        <w:lang w:val="el-GR" w:eastAsia="en-US" w:bidi="ar-SA"/>
      </w:rPr>
    </w:lvl>
  </w:abstractNum>
  <w:abstractNum w:abstractNumId="6">
    <w:nsid w:val="17541819"/>
    <w:multiLevelType w:val="hybridMultilevel"/>
    <w:tmpl w:val="6A443AE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88320E9"/>
    <w:multiLevelType w:val="hybridMultilevel"/>
    <w:tmpl w:val="A31CE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C9064B"/>
    <w:multiLevelType w:val="hybridMultilevel"/>
    <w:tmpl w:val="21169F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A7531C4"/>
    <w:multiLevelType w:val="hybridMultilevel"/>
    <w:tmpl w:val="C0C82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037D6A"/>
    <w:multiLevelType w:val="hybridMultilevel"/>
    <w:tmpl w:val="CD9EC78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2DD27D5"/>
    <w:multiLevelType w:val="hybridMultilevel"/>
    <w:tmpl w:val="B82AD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471854"/>
    <w:multiLevelType w:val="hybridMultilevel"/>
    <w:tmpl w:val="0D96B2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3F17B9C"/>
    <w:multiLevelType w:val="hybridMultilevel"/>
    <w:tmpl w:val="7DB298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B0E6EC2"/>
    <w:multiLevelType w:val="hybridMultilevel"/>
    <w:tmpl w:val="C93EDF7A"/>
    <w:lvl w:ilvl="0" w:tplc="DFDEE2B6">
      <w:start w:val="1"/>
      <w:numFmt w:val="decimal"/>
      <w:lvlText w:val="%1."/>
      <w:lvlJc w:val="left"/>
      <w:pPr>
        <w:ind w:left="542" w:hanging="360"/>
        <w:jc w:val="right"/>
      </w:pPr>
      <w:rPr>
        <w:rFonts w:ascii="Calibri" w:eastAsia="Calibri" w:hAnsi="Calibri" w:cs="Calibri" w:hint="default"/>
        <w:b/>
        <w:bCs/>
        <w:w w:val="100"/>
        <w:sz w:val="24"/>
        <w:szCs w:val="24"/>
        <w:lang w:val="el-GR" w:eastAsia="en-US" w:bidi="ar-SA"/>
      </w:rPr>
    </w:lvl>
    <w:lvl w:ilvl="1" w:tplc="DC0408B2">
      <w:numFmt w:val="bullet"/>
      <w:lvlText w:val="•"/>
      <w:lvlJc w:val="left"/>
      <w:pPr>
        <w:ind w:left="1444" w:hanging="360"/>
      </w:pPr>
      <w:rPr>
        <w:rFonts w:hint="default"/>
        <w:lang w:val="el-GR" w:eastAsia="en-US" w:bidi="ar-SA"/>
      </w:rPr>
    </w:lvl>
    <w:lvl w:ilvl="2" w:tplc="E482FCB6">
      <w:numFmt w:val="bullet"/>
      <w:lvlText w:val="•"/>
      <w:lvlJc w:val="left"/>
      <w:pPr>
        <w:ind w:left="2349" w:hanging="360"/>
      </w:pPr>
      <w:rPr>
        <w:rFonts w:hint="default"/>
        <w:lang w:val="el-GR" w:eastAsia="en-US" w:bidi="ar-SA"/>
      </w:rPr>
    </w:lvl>
    <w:lvl w:ilvl="3" w:tplc="69DA34EA">
      <w:numFmt w:val="bullet"/>
      <w:lvlText w:val="•"/>
      <w:lvlJc w:val="left"/>
      <w:pPr>
        <w:ind w:left="3253" w:hanging="360"/>
      </w:pPr>
      <w:rPr>
        <w:rFonts w:hint="default"/>
        <w:lang w:val="el-GR" w:eastAsia="en-US" w:bidi="ar-SA"/>
      </w:rPr>
    </w:lvl>
    <w:lvl w:ilvl="4" w:tplc="688E7CA8">
      <w:numFmt w:val="bullet"/>
      <w:lvlText w:val="•"/>
      <w:lvlJc w:val="left"/>
      <w:pPr>
        <w:ind w:left="4158" w:hanging="360"/>
      </w:pPr>
      <w:rPr>
        <w:rFonts w:hint="default"/>
        <w:lang w:val="el-GR" w:eastAsia="en-US" w:bidi="ar-SA"/>
      </w:rPr>
    </w:lvl>
    <w:lvl w:ilvl="5" w:tplc="992EEE3E">
      <w:numFmt w:val="bullet"/>
      <w:lvlText w:val="•"/>
      <w:lvlJc w:val="left"/>
      <w:pPr>
        <w:ind w:left="5063" w:hanging="360"/>
      </w:pPr>
      <w:rPr>
        <w:rFonts w:hint="default"/>
        <w:lang w:val="el-GR" w:eastAsia="en-US" w:bidi="ar-SA"/>
      </w:rPr>
    </w:lvl>
    <w:lvl w:ilvl="6" w:tplc="7EEA62E6">
      <w:numFmt w:val="bullet"/>
      <w:lvlText w:val="•"/>
      <w:lvlJc w:val="left"/>
      <w:pPr>
        <w:ind w:left="5967" w:hanging="360"/>
      </w:pPr>
      <w:rPr>
        <w:rFonts w:hint="default"/>
        <w:lang w:val="el-GR" w:eastAsia="en-US" w:bidi="ar-SA"/>
      </w:rPr>
    </w:lvl>
    <w:lvl w:ilvl="7" w:tplc="ACF0DD70">
      <w:numFmt w:val="bullet"/>
      <w:lvlText w:val="•"/>
      <w:lvlJc w:val="left"/>
      <w:pPr>
        <w:ind w:left="6872" w:hanging="360"/>
      </w:pPr>
      <w:rPr>
        <w:rFonts w:hint="default"/>
        <w:lang w:val="el-GR" w:eastAsia="en-US" w:bidi="ar-SA"/>
      </w:rPr>
    </w:lvl>
    <w:lvl w:ilvl="8" w:tplc="CEE85AD0">
      <w:numFmt w:val="bullet"/>
      <w:lvlText w:val="•"/>
      <w:lvlJc w:val="left"/>
      <w:pPr>
        <w:ind w:left="7777" w:hanging="360"/>
      </w:pPr>
      <w:rPr>
        <w:rFonts w:hint="default"/>
        <w:lang w:val="el-GR" w:eastAsia="en-US" w:bidi="ar-SA"/>
      </w:rPr>
    </w:lvl>
  </w:abstractNum>
  <w:abstractNum w:abstractNumId="15">
    <w:nsid w:val="2D444F4B"/>
    <w:multiLevelType w:val="hybridMultilevel"/>
    <w:tmpl w:val="5B78674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6">
    <w:nsid w:val="35B81D96"/>
    <w:multiLevelType w:val="hybridMultilevel"/>
    <w:tmpl w:val="CA4C63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B1D752C"/>
    <w:multiLevelType w:val="hybridMultilevel"/>
    <w:tmpl w:val="C78E0FF8"/>
    <w:lvl w:ilvl="0" w:tplc="E7DEE596">
      <w:numFmt w:val="bullet"/>
      <w:lvlText w:val="-"/>
      <w:lvlJc w:val="left"/>
      <w:pPr>
        <w:ind w:left="978" w:hanging="557"/>
      </w:pPr>
      <w:rPr>
        <w:rFonts w:ascii="Calibri" w:eastAsia="Calibri" w:hAnsi="Calibri" w:cs="Calibri" w:hint="default"/>
        <w:w w:val="100"/>
        <w:sz w:val="24"/>
        <w:szCs w:val="24"/>
        <w:lang w:val="el-GR" w:eastAsia="en-US" w:bidi="ar-SA"/>
      </w:rPr>
    </w:lvl>
    <w:lvl w:ilvl="1" w:tplc="71B248C4">
      <w:start w:val="1"/>
      <w:numFmt w:val="upperRoman"/>
      <w:lvlText w:val="%2."/>
      <w:lvlJc w:val="left"/>
      <w:pPr>
        <w:ind w:left="4687" w:hanging="197"/>
        <w:jc w:val="right"/>
      </w:pPr>
      <w:rPr>
        <w:rFonts w:hint="default"/>
        <w:spacing w:val="-1"/>
        <w:w w:val="100"/>
        <w:lang w:val="el-GR" w:eastAsia="en-US" w:bidi="ar-SA"/>
      </w:rPr>
    </w:lvl>
    <w:lvl w:ilvl="2" w:tplc="DA407FB2">
      <w:numFmt w:val="bullet"/>
      <w:lvlText w:val="•"/>
      <w:lvlJc w:val="left"/>
      <w:pPr>
        <w:ind w:left="5225" w:hanging="197"/>
      </w:pPr>
      <w:rPr>
        <w:rFonts w:hint="default"/>
        <w:lang w:val="el-GR" w:eastAsia="en-US" w:bidi="ar-SA"/>
      </w:rPr>
    </w:lvl>
    <w:lvl w:ilvl="3" w:tplc="4238C2A2">
      <w:numFmt w:val="bullet"/>
      <w:lvlText w:val="•"/>
      <w:lvlJc w:val="left"/>
      <w:pPr>
        <w:ind w:left="5770" w:hanging="197"/>
      </w:pPr>
      <w:rPr>
        <w:rFonts w:hint="default"/>
        <w:lang w:val="el-GR" w:eastAsia="en-US" w:bidi="ar-SA"/>
      </w:rPr>
    </w:lvl>
    <w:lvl w:ilvl="4" w:tplc="5C602184">
      <w:numFmt w:val="bullet"/>
      <w:lvlText w:val="•"/>
      <w:lvlJc w:val="left"/>
      <w:pPr>
        <w:ind w:left="6315" w:hanging="197"/>
      </w:pPr>
      <w:rPr>
        <w:rFonts w:hint="default"/>
        <w:lang w:val="el-GR" w:eastAsia="en-US" w:bidi="ar-SA"/>
      </w:rPr>
    </w:lvl>
    <w:lvl w:ilvl="5" w:tplc="15E0A7A8">
      <w:numFmt w:val="bullet"/>
      <w:lvlText w:val="•"/>
      <w:lvlJc w:val="left"/>
      <w:pPr>
        <w:ind w:left="6860" w:hanging="197"/>
      </w:pPr>
      <w:rPr>
        <w:rFonts w:hint="default"/>
        <w:lang w:val="el-GR" w:eastAsia="en-US" w:bidi="ar-SA"/>
      </w:rPr>
    </w:lvl>
    <w:lvl w:ilvl="6" w:tplc="4F5017D6">
      <w:numFmt w:val="bullet"/>
      <w:lvlText w:val="•"/>
      <w:lvlJc w:val="left"/>
      <w:pPr>
        <w:ind w:left="7405" w:hanging="197"/>
      </w:pPr>
      <w:rPr>
        <w:rFonts w:hint="default"/>
        <w:lang w:val="el-GR" w:eastAsia="en-US" w:bidi="ar-SA"/>
      </w:rPr>
    </w:lvl>
    <w:lvl w:ilvl="7" w:tplc="B748F9D2">
      <w:numFmt w:val="bullet"/>
      <w:lvlText w:val="•"/>
      <w:lvlJc w:val="left"/>
      <w:pPr>
        <w:ind w:left="7950" w:hanging="197"/>
      </w:pPr>
      <w:rPr>
        <w:rFonts w:hint="default"/>
        <w:lang w:val="el-GR" w:eastAsia="en-US" w:bidi="ar-SA"/>
      </w:rPr>
    </w:lvl>
    <w:lvl w:ilvl="8" w:tplc="74DC8DF0">
      <w:numFmt w:val="bullet"/>
      <w:lvlText w:val="•"/>
      <w:lvlJc w:val="left"/>
      <w:pPr>
        <w:ind w:left="8496" w:hanging="197"/>
      </w:pPr>
      <w:rPr>
        <w:rFonts w:hint="default"/>
        <w:lang w:val="el-GR" w:eastAsia="en-US" w:bidi="ar-SA"/>
      </w:rPr>
    </w:lvl>
  </w:abstractNum>
  <w:abstractNum w:abstractNumId="18">
    <w:nsid w:val="412D1D4F"/>
    <w:multiLevelType w:val="hybridMultilevel"/>
    <w:tmpl w:val="03787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3FD76C1"/>
    <w:multiLevelType w:val="hybridMultilevel"/>
    <w:tmpl w:val="2F5058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CF10256"/>
    <w:multiLevelType w:val="hybridMultilevel"/>
    <w:tmpl w:val="234EEE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DDE7742"/>
    <w:multiLevelType w:val="hybridMultilevel"/>
    <w:tmpl w:val="E8DE37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DF16D74"/>
    <w:multiLevelType w:val="hybridMultilevel"/>
    <w:tmpl w:val="8B1426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41C0BB3"/>
    <w:multiLevelType w:val="hybridMultilevel"/>
    <w:tmpl w:val="EFC873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6A95FE5"/>
    <w:multiLevelType w:val="hybridMultilevel"/>
    <w:tmpl w:val="BA4C7A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ADD1720"/>
    <w:multiLevelType w:val="hybridMultilevel"/>
    <w:tmpl w:val="C3FE6A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B7316F9"/>
    <w:multiLevelType w:val="hybridMultilevel"/>
    <w:tmpl w:val="24EE09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E633640"/>
    <w:multiLevelType w:val="hybridMultilevel"/>
    <w:tmpl w:val="CCB4B0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3172406"/>
    <w:multiLevelType w:val="hybridMultilevel"/>
    <w:tmpl w:val="1FB254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ABE47D2"/>
    <w:multiLevelType w:val="hybridMultilevel"/>
    <w:tmpl w:val="471C7692"/>
    <w:lvl w:ilvl="0" w:tplc="A98625A2">
      <w:start w:val="1"/>
      <w:numFmt w:val="decimal"/>
      <w:lvlText w:val="%1."/>
      <w:lvlJc w:val="left"/>
      <w:pPr>
        <w:ind w:left="153" w:hanging="360"/>
      </w:pPr>
      <w:rPr>
        <w:b/>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30">
    <w:nsid w:val="6B72481C"/>
    <w:multiLevelType w:val="hybridMultilevel"/>
    <w:tmpl w:val="1AE64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5425F0"/>
    <w:multiLevelType w:val="hybridMultilevel"/>
    <w:tmpl w:val="4224E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9BC63B0"/>
    <w:multiLevelType w:val="hybridMultilevel"/>
    <w:tmpl w:val="69BCDC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ED91AC6"/>
    <w:multiLevelType w:val="hybridMultilevel"/>
    <w:tmpl w:val="E3D645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11"/>
  </w:num>
  <w:num w:numId="4">
    <w:abstractNumId w:val="0"/>
  </w:num>
  <w:num w:numId="5">
    <w:abstractNumId w:val="19"/>
  </w:num>
  <w:num w:numId="6">
    <w:abstractNumId w:val="29"/>
  </w:num>
  <w:num w:numId="7">
    <w:abstractNumId w:val="16"/>
  </w:num>
  <w:num w:numId="8">
    <w:abstractNumId w:val="3"/>
  </w:num>
  <w:num w:numId="9">
    <w:abstractNumId w:val="27"/>
  </w:num>
  <w:num w:numId="10">
    <w:abstractNumId w:val="23"/>
  </w:num>
  <w:num w:numId="11">
    <w:abstractNumId w:val="18"/>
  </w:num>
  <w:num w:numId="12">
    <w:abstractNumId w:val="30"/>
  </w:num>
  <w:num w:numId="13">
    <w:abstractNumId w:val="7"/>
  </w:num>
  <w:num w:numId="14">
    <w:abstractNumId w:val="21"/>
  </w:num>
  <w:num w:numId="15">
    <w:abstractNumId w:val="1"/>
  </w:num>
  <w:num w:numId="16">
    <w:abstractNumId w:val="22"/>
  </w:num>
  <w:num w:numId="17">
    <w:abstractNumId w:val="15"/>
  </w:num>
  <w:num w:numId="18">
    <w:abstractNumId w:val="33"/>
  </w:num>
  <w:num w:numId="19">
    <w:abstractNumId w:val="9"/>
  </w:num>
  <w:num w:numId="20">
    <w:abstractNumId w:val="25"/>
  </w:num>
  <w:num w:numId="21">
    <w:abstractNumId w:val="26"/>
  </w:num>
  <w:num w:numId="22">
    <w:abstractNumId w:val="5"/>
  </w:num>
  <w:num w:numId="23">
    <w:abstractNumId w:val="14"/>
  </w:num>
  <w:num w:numId="24">
    <w:abstractNumId w:val="17"/>
  </w:num>
  <w:num w:numId="25">
    <w:abstractNumId w:val="13"/>
  </w:num>
  <w:num w:numId="26">
    <w:abstractNumId w:val="12"/>
  </w:num>
  <w:num w:numId="27">
    <w:abstractNumId w:val="10"/>
  </w:num>
  <w:num w:numId="28">
    <w:abstractNumId w:val="24"/>
  </w:num>
  <w:num w:numId="29">
    <w:abstractNumId w:val="20"/>
  </w:num>
  <w:num w:numId="30">
    <w:abstractNumId w:val="28"/>
  </w:num>
  <w:num w:numId="31">
    <w:abstractNumId w:val="8"/>
  </w:num>
  <w:num w:numId="32">
    <w:abstractNumId w:val="4"/>
  </w:num>
  <w:num w:numId="33">
    <w:abstractNumId w:val="2"/>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20F6"/>
    <w:rsid w:val="00006B91"/>
    <w:rsid w:val="00030EBD"/>
    <w:rsid w:val="0005440A"/>
    <w:rsid w:val="00057B87"/>
    <w:rsid w:val="000722C2"/>
    <w:rsid w:val="00074D00"/>
    <w:rsid w:val="000752B5"/>
    <w:rsid w:val="00083738"/>
    <w:rsid w:val="00093939"/>
    <w:rsid w:val="000B17A4"/>
    <w:rsid w:val="000C0952"/>
    <w:rsid w:val="000C7535"/>
    <w:rsid w:val="000D4C64"/>
    <w:rsid w:val="000E20F6"/>
    <w:rsid w:val="000F3964"/>
    <w:rsid w:val="000F7373"/>
    <w:rsid w:val="00105ADC"/>
    <w:rsid w:val="00112130"/>
    <w:rsid w:val="0011510B"/>
    <w:rsid w:val="00120EA3"/>
    <w:rsid w:val="00126CCE"/>
    <w:rsid w:val="001341A1"/>
    <w:rsid w:val="00147A31"/>
    <w:rsid w:val="00151217"/>
    <w:rsid w:val="001539A1"/>
    <w:rsid w:val="00171D82"/>
    <w:rsid w:val="00180368"/>
    <w:rsid w:val="001A30B1"/>
    <w:rsid w:val="001A3B4C"/>
    <w:rsid w:val="001B3876"/>
    <w:rsid w:val="001B40E9"/>
    <w:rsid w:val="001C77C7"/>
    <w:rsid w:val="001D4B45"/>
    <w:rsid w:val="001E3AC0"/>
    <w:rsid w:val="001E7626"/>
    <w:rsid w:val="001E7AD6"/>
    <w:rsid w:val="001F3268"/>
    <w:rsid w:val="00210623"/>
    <w:rsid w:val="00211960"/>
    <w:rsid w:val="0022307C"/>
    <w:rsid w:val="0022644E"/>
    <w:rsid w:val="002274DF"/>
    <w:rsid w:val="00242492"/>
    <w:rsid w:val="00253F4F"/>
    <w:rsid w:val="00254C02"/>
    <w:rsid w:val="002615C8"/>
    <w:rsid w:val="002842AD"/>
    <w:rsid w:val="002A0A19"/>
    <w:rsid w:val="002A5575"/>
    <w:rsid w:val="002D6B70"/>
    <w:rsid w:val="002E01AB"/>
    <w:rsid w:val="002F6724"/>
    <w:rsid w:val="00303E25"/>
    <w:rsid w:val="00307E07"/>
    <w:rsid w:val="00313274"/>
    <w:rsid w:val="0031364A"/>
    <w:rsid w:val="00335AEA"/>
    <w:rsid w:val="00336B64"/>
    <w:rsid w:val="00352D0C"/>
    <w:rsid w:val="0035644B"/>
    <w:rsid w:val="00361505"/>
    <w:rsid w:val="00366893"/>
    <w:rsid w:val="003970EF"/>
    <w:rsid w:val="003A1755"/>
    <w:rsid w:val="003A1AF9"/>
    <w:rsid w:val="003A58B9"/>
    <w:rsid w:val="003B59C6"/>
    <w:rsid w:val="003C2470"/>
    <w:rsid w:val="003D5FD9"/>
    <w:rsid w:val="00405F79"/>
    <w:rsid w:val="004105AB"/>
    <w:rsid w:val="0041596D"/>
    <w:rsid w:val="00442230"/>
    <w:rsid w:val="00455FA7"/>
    <w:rsid w:val="00464C85"/>
    <w:rsid w:val="00465100"/>
    <w:rsid w:val="00476816"/>
    <w:rsid w:val="00476E7F"/>
    <w:rsid w:val="004821B1"/>
    <w:rsid w:val="004855E9"/>
    <w:rsid w:val="00487413"/>
    <w:rsid w:val="004A350D"/>
    <w:rsid w:val="004B0526"/>
    <w:rsid w:val="004C5AA0"/>
    <w:rsid w:val="004E1A09"/>
    <w:rsid w:val="004F4036"/>
    <w:rsid w:val="005077C6"/>
    <w:rsid w:val="005327C1"/>
    <w:rsid w:val="00550DE1"/>
    <w:rsid w:val="005515EE"/>
    <w:rsid w:val="00551AFC"/>
    <w:rsid w:val="0055390C"/>
    <w:rsid w:val="005629F9"/>
    <w:rsid w:val="00563AA4"/>
    <w:rsid w:val="00575857"/>
    <w:rsid w:val="00586397"/>
    <w:rsid w:val="005A7B8A"/>
    <w:rsid w:val="005B29D9"/>
    <w:rsid w:val="005B5D56"/>
    <w:rsid w:val="005B7B23"/>
    <w:rsid w:val="005D7064"/>
    <w:rsid w:val="005E0946"/>
    <w:rsid w:val="005E388B"/>
    <w:rsid w:val="005E3B28"/>
    <w:rsid w:val="005F23AE"/>
    <w:rsid w:val="00600B6C"/>
    <w:rsid w:val="006127AD"/>
    <w:rsid w:val="00633281"/>
    <w:rsid w:val="0065461F"/>
    <w:rsid w:val="00666E62"/>
    <w:rsid w:val="006728F7"/>
    <w:rsid w:val="006957D7"/>
    <w:rsid w:val="006A4EE9"/>
    <w:rsid w:val="006B05CB"/>
    <w:rsid w:val="006B760C"/>
    <w:rsid w:val="006E1BE2"/>
    <w:rsid w:val="006E4224"/>
    <w:rsid w:val="00700DF1"/>
    <w:rsid w:val="00733565"/>
    <w:rsid w:val="00755E9F"/>
    <w:rsid w:val="007610D8"/>
    <w:rsid w:val="0076397B"/>
    <w:rsid w:val="00764A72"/>
    <w:rsid w:val="0079131E"/>
    <w:rsid w:val="007A19D5"/>
    <w:rsid w:val="007B7F30"/>
    <w:rsid w:val="007C4D66"/>
    <w:rsid w:val="007C6FD6"/>
    <w:rsid w:val="007D260E"/>
    <w:rsid w:val="007E3DC2"/>
    <w:rsid w:val="007F04C7"/>
    <w:rsid w:val="007F05D1"/>
    <w:rsid w:val="00800888"/>
    <w:rsid w:val="00812B99"/>
    <w:rsid w:val="00813998"/>
    <w:rsid w:val="00814BD8"/>
    <w:rsid w:val="008215C2"/>
    <w:rsid w:val="008228EC"/>
    <w:rsid w:val="0084074F"/>
    <w:rsid w:val="00851A5F"/>
    <w:rsid w:val="008714AE"/>
    <w:rsid w:val="008718A9"/>
    <w:rsid w:val="00871C93"/>
    <w:rsid w:val="00873CD0"/>
    <w:rsid w:val="00875AEB"/>
    <w:rsid w:val="008A28D8"/>
    <w:rsid w:val="008A6A4B"/>
    <w:rsid w:val="008B038E"/>
    <w:rsid w:val="008B2F25"/>
    <w:rsid w:val="008B4CD2"/>
    <w:rsid w:val="008B4F0A"/>
    <w:rsid w:val="008C0BB8"/>
    <w:rsid w:val="008C2416"/>
    <w:rsid w:val="008D5F5E"/>
    <w:rsid w:val="008F151D"/>
    <w:rsid w:val="008F316C"/>
    <w:rsid w:val="009051FC"/>
    <w:rsid w:val="00912652"/>
    <w:rsid w:val="00924E07"/>
    <w:rsid w:val="00927467"/>
    <w:rsid w:val="00947151"/>
    <w:rsid w:val="00955BD2"/>
    <w:rsid w:val="00961AC1"/>
    <w:rsid w:val="009744FE"/>
    <w:rsid w:val="00987B3C"/>
    <w:rsid w:val="009A0775"/>
    <w:rsid w:val="009C2DC6"/>
    <w:rsid w:val="009C38E5"/>
    <w:rsid w:val="009C7988"/>
    <w:rsid w:val="009C7EF6"/>
    <w:rsid w:val="009E4B6E"/>
    <w:rsid w:val="009E56DA"/>
    <w:rsid w:val="00A0564F"/>
    <w:rsid w:val="00A06F71"/>
    <w:rsid w:val="00A123FA"/>
    <w:rsid w:val="00A320D6"/>
    <w:rsid w:val="00A47635"/>
    <w:rsid w:val="00A61CD0"/>
    <w:rsid w:val="00A62451"/>
    <w:rsid w:val="00A94E83"/>
    <w:rsid w:val="00A951D3"/>
    <w:rsid w:val="00AC7008"/>
    <w:rsid w:val="00AC7E5F"/>
    <w:rsid w:val="00AE104B"/>
    <w:rsid w:val="00AF24C8"/>
    <w:rsid w:val="00B17EC4"/>
    <w:rsid w:val="00B5301D"/>
    <w:rsid w:val="00B6095F"/>
    <w:rsid w:val="00B653CC"/>
    <w:rsid w:val="00B778E6"/>
    <w:rsid w:val="00B96E55"/>
    <w:rsid w:val="00BA4982"/>
    <w:rsid w:val="00BA67BD"/>
    <w:rsid w:val="00BA67E2"/>
    <w:rsid w:val="00BB44CB"/>
    <w:rsid w:val="00BC299A"/>
    <w:rsid w:val="00BC5823"/>
    <w:rsid w:val="00BD6DAD"/>
    <w:rsid w:val="00BE4C13"/>
    <w:rsid w:val="00BE5F9A"/>
    <w:rsid w:val="00BE6931"/>
    <w:rsid w:val="00C11EE9"/>
    <w:rsid w:val="00C152A8"/>
    <w:rsid w:val="00C172A6"/>
    <w:rsid w:val="00C41010"/>
    <w:rsid w:val="00C64BDA"/>
    <w:rsid w:val="00C73384"/>
    <w:rsid w:val="00C73B68"/>
    <w:rsid w:val="00C90F45"/>
    <w:rsid w:val="00CA74E9"/>
    <w:rsid w:val="00CA7A02"/>
    <w:rsid w:val="00CC3C12"/>
    <w:rsid w:val="00CC3E68"/>
    <w:rsid w:val="00D0192A"/>
    <w:rsid w:val="00D0752D"/>
    <w:rsid w:val="00D326BC"/>
    <w:rsid w:val="00D4227A"/>
    <w:rsid w:val="00D42B04"/>
    <w:rsid w:val="00D52F4B"/>
    <w:rsid w:val="00D53104"/>
    <w:rsid w:val="00D656A9"/>
    <w:rsid w:val="00D93523"/>
    <w:rsid w:val="00DA1727"/>
    <w:rsid w:val="00DD7102"/>
    <w:rsid w:val="00DE7C7E"/>
    <w:rsid w:val="00DF4C32"/>
    <w:rsid w:val="00DF4CBE"/>
    <w:rsid w:val="00E074AE"/>
    <w:rsid w:val="00E21866"/>
    <w:rsid w:val="00E277C7"/>
    <w:rsid w:val="00E31AAE"/>
    <w:rsid w:val="00E47D83"/>
    <w:rsid w:val="00E54699"/>
    <w:rsid w:val="00E57AC9"/>
    <w:rsid w:val="00E74BDE"/>
    <w:rsid w:val="00E83AA0"/>
    <w:rsid w:val="00E95819"/>
    <w:rsid w:val="00EB6919"/>
    <w:rsid w:val="00EC078B"/>
    <w:rsid w:val="00EC1E3D"/>
    <w:rsid w:val="00EC5C61"/>
    <w:rsid w:val="00ED4BB7"/>
    <w:rsid w:val="00ED78D5"/>
    <w:rsid w:val="00EE6FD6"/>
    <w:rsid w:val="00EF4352"/>
    <w:rsid w:val="00EF4630"/>
    <w:rsid w:val="00F0075C"/>
    <w:rsid w:val="00F06619"/>
    <w:rsid w:val="00F332C6"/>
    <w:rsid w:val="00F33C68"/>
    <w:rsid w:val="00F40E40"/>
    <w:rsid w:val="00F523A9"/>
    <w:rsid w:val="00F66601"/>
    <w:rsid w:val="00F67750"/>
    <w:rsid w:val="00F7005B"/>
    <w:rsid w:val="00F82F8D"/>
    <w:rsid w:val="00F86FEA"/>
    <w:rsid w:val="00F92C2E"/>
    <w:rsid w:val="00F97E34"/>
    <w:rsid w:val="00FA2EB3"/>
    <w:rsid w:val="00FA5EC6"/>
    <w:rsid w:val="00FB078C"/>
    <w:rsid w:val="00FD7426"/>
    <w:rsid w:val="00FF5C0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919"/>
    <w:pPr>
      <w:spacing w:line="360" w:lineRule="auto"/>
    </w:pPr>
    <w:rPr>
      <w:rFonts w:ascii="Arial" w:hAnsi="Arial" w:cs="Calibri"/>
      <w:sz w:val="22"/>
      <w:szCs w:val="22"/>
      <w:lang w:val="en-US" w:eastAsia="zh-CN"/>
    </w:rPr>
  </w:style>
  <w:style w:type="paragraph" w:styleId="1">
    <w:name w:val="heading 1"/>
    <w:basedOn w:val="a"/>
    <w:next w:val="a"/>
    <w:link w:val="1Char"/>
    <w:uiPriority w:val="9"/>
    <w:qFormat/>
    <w:rsid w:val="003A58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Char"/>
    <w:uiPriority w:val="9"/>
    <w:qFormat/>
    <w:rsid w:val="00FA2EB3"/>
    <w:pPr>
      <w:spacing w:before="100" w:beforeAutospacing="1" w:after="100" w:afterAutospacing="1" w:line="240" w:lineRule="auto"/>
      <w:outlineLvl w:val="2"/>
    </w:pPr>
    <w:rPr>
      <w:rFonts w:ascii="Times New Roman" w:eastAsia="Times New Roman" w:hAnsi="Times New Roman" w:cs="Times New Roman"/>
      <w:b/>
      <w:bCs/>
      <w:sz w:val="27"/>
      <w:szCs w:val="27"/>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E20F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nhideWhenUsed/>
    <w:rsid w:val="0055390C"/>
    <w:rPr>
      <w:color w:val="0000FF"/>
      <w:u w:val="single"/>
    </w:rPr>
  </w:style>
  <w:style w:type="paragraph" w:styleId="a3">
    <w:name w:val="List Paragraph"/>
    <w:aliases w:val="1st level - Bullet List Paragraph,BULLETS,Bullet List Paragraph,Citation List,Ha,Heading 2_sj,Lettre d'introduction,List Paragraph6,List Paragraph_Table bullets,Listes,Paragrafo elenco,Resume Title,Εικόνα πίνακα"/>
    <w:basedOn w:val="a"/>
    <w:link w:val="Char"/>
    <w:uiPriority w:val="1"/>
    <w:qFormat/>
    <w:rsid w:val="004E1A09"/>
    <w:pPr>
      <w:spacing w:line="240" w:lineRule="auto"/>
      <w:ind w:left="720"/>
      <w:contextualSpacing/>
    </w:pPr>
    <w:rPr>
      <w:rFonts w:ascii="Times New Roman" w:eastAsia="Times New Roman" w:hAnsi="Times New Roman" w:cs="Times New Roman"/>
      <w:sz w:val="24"/>
      <w:szCs w:val="24"/>
      <w:lang w:val="el-GR" w:eastAsia="el-GR"/>
    </w:rPr>
  </w:style>
  <w:style w:type="paragraph" w:styleId="a4">
    <w:name w:val="Balloon Text"/>
    <w:basedOn w:val="a"/>
    <w:link w:val="Char0"/>
    <w:uiPriority w:val="99"/>
    <w:semiHidden/>
    <w:unhideWhenUsed/>
    <w:rsid w:val="00DE7C7E"/>
    <w:pPr>
      <w:spacing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DE7C7E"/>
    <w:rPr>
      <w:rFonts w:ascii="Tahoma" w:hAnsi="Tahoma" w:cs="Tahoma"/>
      <w:sz w:val="16"/>
      <w:szCs w:val="16"/>
      <w:lang w:val="en-US" w:eastAsia="zh-CN"/>
    </w:rPr>
  </w:style>
  <w:style w:type="paragraph" w:customStyle="1" w:styleId="s7">
    <w:name w:val="s7"/>
    <w:basedOn w:val="a"/>
    <w:rsid w:val="007D260E"/>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bumpedfont15">
    <w:name w:val="bumpedfont15"/>
    <w:basedOn w:val="a0"/>
    <w:rsid w:val="007D260E"/>
  </w:style>
  <w:style w:type="paragraph" w:customStyle="1" w:styleId="Default">
    <w:name w:val="Default"/>
    <w:rsid w:val="005E0946"/>
    <w:pPr>
      <w:autoSpaceDE w:val="0"/>
      <w:autoSpaceDN w:val="0"/>
      <w:adjustRightInd w:val="0"/>
    </w:pPr>
    <w:rPr>
      <w:rFonts w:ascii="Tahoma" w:eastAsiaTheme="minorHAnsi" w:hAnsi="Tahoma" w:cs="Tahoma"/>
      <w:color w:val="000000"/>
      <w:sz w:val="24"/>
      <w:szCs w:val="24"/>
      <w:lang w:val="en-US" w:eastAsia="en-US"/>
    </w:rPr>
  </w:style>
  <w:style w:type="character" w:customStyle="1" w:styleId="3Char">
    <w:name w:val="Επικεφαλίδα 3 Char"/>
    <w:basedOn w:val="a0"/>
    <w:link w:val="3"/>
    <w:uiPriority w:val="9"/>
    <w:rsid w:val="00FA2EB3"/>
    <w:rPr>
      <w:rFonts w:ascii="Times New Roman" w:eastAsia="Times New Roman" w:hAnsi="Times New Roman"/>
      <w:b/>
      <w:bCs/>
      <w:sz w:val="27"/>
      <w:szCs w:val="27"/>
    </w:rPr>
  </w:style>
  <w:style w:type="paragraph" w:styleId="a5">
    <w:name w:val="Body Text"/>
    <w:basedOn w:val="a"/>
    <w:link w:val="Char1"/>
    <w:rsid w:val="00465100"/>
    <w:pPr>
      <w:widowControl w:val="0"/>
      <w:suppressAutoHyphens/>
      <w:spacing w:after="120" w:line="240" w:lineRule="auto"/>
    </w:pPr>
    <w:rPr>
      <w:rFonts w:ascii="Times New Roman" w:eastAsia="SimSun" w:hAnsi="Times New Roman" w:cs="Arial"/>
      <w:kern w:val="1"/>
      <w:sz w:val="24"/>
      <w:szCs w:val="24"/>
      <w:lang w:val="el-GR" w:eastAsia="hi-IN" w:bidi="hi-IN"/>
    </w:rPr>
  </w:style>
  <w:style w:type="character" w:customStyle="1" w:styleId="Char1">
    <w:name w:val="Σώμα κειμένου Char"/>
    <w:basedOn w:val="a0"/>
    <w:link w:val="a5"/>
    <w:rsid w:val="00465100"/>
    <w:rPr>
      <w:rFonts w:ascii="Times New Roman" w:eastAsia="SimSun" w:hAnsi="Times New Roman" w:cs="Arial"/>
      <w:kern w:val="1"/>
      <w:sz w:val="24"/>
      <w:szCs w:val="24"/>
      <w:lang w:eastAsia="hi-IN" w:bidi="hi-IN"/>
    </w:rPr>
  </w:style>
  <w:style w:type="character" w:styleId="a6">
    <w:name w:val="Strong"/>
    <w:basedOn w:val="a0"/>
    <w:uiPriority w:val="22"/>
    <w:qFormat/>
    <w:rsid w:val="00030EBD"/>
    <w:rPr>
      <w:b/>
      <w:bCs/>
    </w:rPr>
  </w:style>
  <w:style w:type="paragraph" w:customStyle="1" w:styleId="gmail-msolistparagraph">
    <w:name w:val="gmail-msolistparagraph"/>
    <w:basedOn w:val="a"/>
    <w:rsid w:val="008C2416"/>
    <w:pPr>
      <w:spacing w:before="100" w:beforeAutospacing="1" w:after="100" w:afterAutospacing="1" w:line="240" w:lineRule="auto"/>
    </w:pPr>
    <w:rPr>
      <w:rFonts w:ascii="Times New Roman" w:eastAsiaTheme="minorHAnsi" w:hAnsi="Times New Roman" w:cs="Times New Roman"/>
      <w:sz w:val="24"/>
      <w:szCs w:val="24"/>
      <w:lang w:val="el-GR" w:eastAsia="el-GR"/>
    </w:rPr>
  </w:style>
  <w:style w:type="character" w:customStyle="1" w:styleId="Char">
    <w:name w:val="Παράγραφος λίστας Char"/>
    <w:aliases w:val="1st level - Bullet List Paragraph Char,BULLETS Char,Bullet List Paragraph Char,Citation List Char,Ha Char,Heading 2_sj Char,Lettre d'introduction Char,List Paragraph6 Char,List Paragraph_Table bullets Char,Listes Char"/>
    <w:link w:val="a3"/>
    <w:uiPriority w:val="34"/>
    <w:locked/>
    <w:rsid w:val="00755E9F"/>
    <w:rPr>
      <w:rFonts w:ascii="Times New Roman" w:eastAsia="Times New Roman" w:hAnsi="Times New Roman"/>
      <w:sz w:val="24"/>
      <w:szCs w:val="24"/>
    </w:rPr>
  </w:style>
  <w:style w:type="character" w:customStyle="1" w:styleId="fontstyle01">
    <w:name w:val="fontstyle01"/>
    <w:basedOn w:val="a0"/>
    <w:rsid w:val="00DD7102"/>
    <w:rPr>
      <w:rFonts w:ascii="Arial" w:hAnsi="Arial" w:cs="Arial" w:hint="default"/>
      <w:b w:val="0"/>
      <w:bCs w:val="0"/>
      <w:i w:val="0"/>
      <w:iCs w:val="0"/>
      <w:color w:val="000000"/>
      <w:sz w:val="24"/>
      <w:szCs w:val="24"/>
    </w:rPr>
  </w:style>
  <w:style w:type="paragraph" w:styleId="2">
    <w:name w:val="Body Text 2"/>
    <w:basedOn w:val="a"/>
    <w:link w:val="2Char"/>
    <w:uiPriority w:val="99"/>
    <w:semiHidden/>
    <w:unhideWhenUsed/>
    <w:rsid w:val="005A7B8A"/>
    <w:pPr>
      <w:spacing w:after="120" w:line="480" w:lineRule="auto"/>
    </w:pPr>
  </w:style>
  <w:style w:type="character" w:customStyle="1" w:styleId="2Char">
    <w:name w:val="Σώμα κείμενου 2 Char"/>
    <w:basedOn w:val="a0"/>
    <w:link w:val="2"/>
    <w:uiPriority w:val="99"/>
    <w:semiHidden/>
    <w:rsid w:val="005A7B8A"/>
    <w:rPr>
      <w:rFonts w:ascii="Arial" w:hAnsi="Arial" w:cs="Calibri"/>
      <w:sz w:val="22"/>
      <w:szCs w:val="22"/>
      <w:lang w:val="en-US" w:eastAsia="zh-CN"/>
    </w:rPr>
  </w:style>
  <w:style w:type="character" w:customStyle="1" w:styleId="UnresolvedMention">
    <w:name w:val="Unresolved Mention"/>
    <w:basedOn w:val="a0"/>
    <w:uiPriority w:val="99"/>
    <w:semiHidden/>
    <w:unhideWhenUsed/>
    <w:rsid w:val="009E56DA"/>
    <w:rPr>
      <w:color w:val="605E5C"/>
      <w:shd w:val="clear" w:color="auto" w:fill="E1DFDD"/>
    </w:rPr>
  </w:style>
  <w:style w:type="character" w:customStyle="1" w:styleId="1Char">
    <w:name w:val="Επικεφαλίδα 1 Char"/>
    <w:basedOn w:val="a0"/>
    <w:link w:val="1"/>
    <w:uiPriority w:val="9"/>
    <w:rsid w:val="003A58B9"/>
    <w:rPr>
      <w:rFonts w:asciiTheme="majorHAnsi" w:eastAsiaTheme="majorEastAsia" w:hAnsiTheme="majorHAnsi" w:cstheme="majorBidi"/>
      <w:color w:val="365F91" w:themeColor="accent1" w:themeShade="BF"/>
      <w:sz w:val="32"/>
      <w:szCs w:val="32"/>
      <w:lang w:val="en-US" w:eastAsia="zh-CN"/>
    </w:rPr>
  </w:style>
</w:styles>
</file>

<file path=word/webSettings.xml><?xml version="1.0" encoding="utf-8"?>
<w:webSettings xmlns:r="http://schemas.openxmlformats.org/officeDocument/2006/relationships" xmlns:w="http://schemas.openxmlformats.org/wordprocessingml/2006/main">
  <w:divs>
    <w:div w:id="100540894">
      <w:bodyDiv w:val="1"/>
      <w:marLeft w:val="0"/>
      <w:marRight w:val="0"/>
      <w:marTop w:val="0"/>
      <w:marBottom w:val="0"/>
      <w:divBdr>
        <w:top w:val="none" w:sz="0" w:space="0" w:color="auto"/>
        <w:left w:val="none" w:sz="0" w:space="0" w:color="auto"/>
        <w:bottom w:val="none" w:sz="0" w:space="0" w:color="auto"/>
        <w:right w:val="none" w:sz="0" w:space="0" w:color="auto"/>
      </w:divBdr>
    </w:div>
    <w:div w:id="130095700">
      <w:bodyDiv w:val="1"/>
      <w:marLeft w:val="0"/>
      <w:marRight w:val="0"/>
      <w:marTop w:val="0"/>
      <w:marBottom w:val="0"/>
      <w:divBdr>
        <w:top w:val="none" w:sz="0" w:space="0" w:color="auto"/>
        <w:left w:val="none" w:sz="0" w:space="0" w:color="auto"/>
        <w:bottom w:val="none" w:sz="0" w:space="0" w:color="auto"/>
        <w:right w:val="none" w:sz="0" w:space="0" w:color="auto"/>
      </w:divBdr>
    </w:div>
    <w:div w:id="395707785">
      <w:bodyDiv w:val="1"/>
      <w:marLeft w:val="0"/>
      <w:marRight w:val="0"/>
      <w:marTop w:val="0"/>
      <w:marBottom w:val="0"/>
      <w:divBdr>
        <w:top w:val="none" w:sz="0" w:space="0" w:color="auto"/>
        <w:left w:val="none" w:sz="0" w:space="0" w:color="auto"/>
        <w:bottom w:val="none" w:sz="0" w:space="0" w:color="auto"/>
        <w:right w:val="none" w:sz="0" w:space="0" w:color="auto"/>
      </w:divBdr>
    </w:div>
    <w:div w:id="535823183">
      <w:bodyDiv w:val="1"/>
      <w:marLeft w:val="0"/>
      <w:marRight w:val="0"/>
      <w:marTop w:val="0"/>
      <w:marBottom w:val="0"/>
      <w:divBdr>
        <w:top w:val="none" w:sz="0" w:space="0" w:color="auto"/>
        <w:left w:val="none" w:sz="0" w:space="0" w:color="auto"/>
        <w:bottom w:val="none" w:sz="0" w:space="0" w:color="auto"/>
        <w:right w:val="none" w:sz="0" w:space="0" w:color="auto"/>
      </w:divBdr>
      <w:divsChild>
        <w:div w:id="1597858667">
          <w:marLeft w:val="0"/>
          <w:marRight w:val="0"/>
          <w:marTop w:val="0"/>
          <w:marBottom w:val="0"/>
          <w:divBdr>
            <w:top w:val="none" w:sz="0" w:space="0" w:color="auto"/>
            <w:left w:val="none" w:sz="0" w:space="0" w:color="auto"/>
            <w:bottom w:val="none" w:sz="0" w:space="0" w:color="auto"/>
            <w:right w:val="none" w:sz="0" w:space="0" w:color="auto"/>
          </w:divBdr>
          <w:divsChild>
            <w:div w:id="132911328">
              <w:marLeft w:val="0"/>
              <w:marRight w:val="0"/>
              <w:marTop w:val="0"/>
              <w:marBottom w:val="0"/>
              <w:divBdr>
                <w:top w:val="none" w:sz="0" w:space="0" w:color="auto"/>
                <w:left w:val="none" w:sz="0" w:space="0" w:color="auto"/>
                <w:bottom w:val="none" w:sz="0" w:space="0" w:color="auto"/>
                <w:right w:val="none" w:sz="0" w:space="0" w:color="auto"/>
              </w:divBdr>
              <w:divsChild>
                <w:div w:id="250504973">
                  <w:marLeft w:val="0"/>
                  <w:marRight w:val="0"/>
                  <w:marTop w:val="0"/>
                  <w:marBottom w:val="0"/>
                  <w:divBdr>
                    <w:top w:val="none" w:sz="0" w:space="0" w:color="auto"/>
                    <w:left w:val="none" w:sz="0" w:space="0" w:color="auto"/>
                    <w:bottom w:val="none" w:sz="0" w:space="0" w:color="auto"/>
                    <w:right w:val="none" w:sz="0" w:space="0" w:color="auto"/>
                  </w:divBdr>
                  <w:divsChild>
                    <w:div w:id="1491411424">
                      <w:marLeft w:val="0"/>
                      <w:marRight w:val="0"/>
                      <w:marTop w:val="0"/>
                      <w:marBottom w:val="0"/>
                      <w:divBdr>
                        <w:top w:val="none" w:sz="0" w:space="0" w:color="auto"/>
                        <w:left w:val="none" w:sz="0" w:space="0" w:color="auto"/>
                        <w:bottom w:val="none" w:sz="0" w:space="0" w:color="auto"/>
                        <w:right w:val="none" w:sz="0" w:space="0" w:color="auto"/>
                      </w:divBdr>
                      <w:divsChild>
                        <w:div w:id="1771047278">
                          <w:marLeft w:val="0"/>
                          <w:marRight w:val="0"/>
                          <w:marTop w:val="0"/>
                          <w:marBottom w:val="0"/>
                          <w:divBdr>
                            <w:top w:val="none" w:sz="0" w:space="0" w:color="auto"/>
                            <w:left w:val="none" w:sz="0" w:space="0" w:color="auto"/>
                            <w:bottom w:val="none" w:sz="0" w:space="0" w:color="auto"/>
                            <w:right w:val="none" w:sz="0" w:space="0" w:color="auto"/>
                          </w:divBdr>
                          <w:divsChild>
                            <w:div w:id="1746957106">
                              <w:marLeft w:val="0"/>
                              <w:marRight w:val="0"/>
                              <w:marTop w:val="0"/>
                              <w:marBottom w:val="0"/>
                              <w:divBdr>
                                <w:top w:val="none" w:sz="0" w:space="0" w:color="auto"/>
                                <w:left w:val="none" w:sz="0" w:space="0" w:color="auto"/>
                                <w:bottom w:val="none" w:sz="0" w:space="0" w:color="auto"/>
                                <w:right w:val="none" w:sz="0" w:space="0" w:color="auto"/>
                              </w:divBdr>
                              <w:divsChild>
                                <w:div w:id="1947613217">
                                  <w:marLeft w:val="0"/>
                                  <w:marRight w:val="0"/>
                                  <w:marTop w:val="0"/>
                                  <w:marBottom w:val="0"/>
                                  <w:divBdr>
                                    <w:top w:val="none" w:sz="0" w:space="0" w:color="auto"/>
                                    <w:left w:val="none" w:sz="0" w:space="0" w:color="auto"/>
                                    <w:bottom w:val="none" w:sz="0" w:space="0" w:color="auto"/>
                                    <w:right w:val="none" w:sz="0" w:space="0" w:color="auto"/>
                                  </w:divBdr>
                                  <w:divsChild>
                                    <w:div w:id="1085808842">
                                      <w:marLeft w:val="0"/>
                                      <w:marRight w:val="0"/>
                                      <w:marTop w:val="0"/>
                                      <w:marBottom w:val="0"/>
                                      <w:divBdr>
                                        <w:top w:val="none" w:sz="0" w:space="0" w:color="auto"/>
                                        <w:left w:val="none" w:sz="0" w:space="0" w:color="auto"/>
                                        <w:bottom w:val="none" w:sz="0" w:space="0" w:color="auto"/>
                                        <w:right w:val="none" w:sz="0" w:space="0" w:color="auto"/>
                                      </w:divBdr>
                                      <w:divsChild>
                                        <w:div w:id="1338924964">
                                          <w:marLeft w:val="0"/>
                                          <w:marRight w:val="0"/>
                                          <w:marTop w:val="0"/>
                                          <w:marBottom w:val="0"/>
                                          <w:divBdr>
                                            <w:top w:val="none" w:sz="0" w:space="0" w:color="auto"/>
                                            <w:left w:val="none" w:sz="0" w:space="0" w:color="auto"/>
                                            <w:bottom w:val="none" w:sz="0" w:space="0" w:color="auto"/>
                                            <w:right w:val="none" w:sz="0" w:space="0" w:color="auto"/>
                                          </w:divBdr>
                                          <w:divsChild>
                                            <w:div w:id="679356678">
                                              <w:marLeft w:val="0"/>
                                              <w:marRight w:val="0"/>
                                              <w:marTop w:val="0"/>
                                              <w:marBottom w:val="0"/>
                                              <w:divBdr>
                                                <w:top w:val="none" w:sz="0" w:space="0" w:color="auto"/>
                                                <w:left w:val="none" w:sz="0" w:space="0" w:color="auto"/>
                                                <w:bottom w:val="none" w:sz="0" w:space="0" w:color="auto"/>
                                                <w:right w:val="none" w:sz="0" w:space="0" w:color="auto"/>
                                              </w:divBdr>
                                              <w:divsChild>
                                                <w:div w:id="1714571674">
                                                  <w:marLeft w:val="0"/>
                                                  <w:marRight w:val="0"/>
                                                  <w:marTop w:val="0"/>
                                                  <w:marBottom w:val="0"/>
                                                  <w:divBdr>
                                                    <w:top w:val="none" w:sz="0" w:space="0" w:color="auto"/>
                                                    <w:left w:val="none" w:sz="0" w:space="0" w:color="auto"/>
                                                    <w:bottom w:val="none" w:sz="0" w:space="0" w:color="auto"/>
                                                    <w:right w:val="none" w:sz="0" w:space="0" w:color="auto"/>
                                                  </w:divBdr>
                                                  <w:divsChild>
                                                    <w:div w:id="1649553397">
                                                      <w:marLeft w:val="0"/>
                                                      <w:marRight w:val="0"/>
                                                      <w:marTop w:val="0"/>
                                                      <w:marBottom w:val="0"/>
                                                      <w:divBdr>
                                                        <w:top w:val="none" w:sz="0" w:space="0" w:color="auto"/>
                                                        <w:left w:val="none" w:sz="0" w:space="0" w:color="auto"/>
                                                        <w:bottom w:val="none" w:sz="0" w:space="0" w:color="auto"/>
                                                        <w:right w:val="none" w:sz="0" w:space="0" w:color="auto"/>
                                                      </w:divBdr>
                                                      <w:divsChild>
                                                        <w:div w:id="1246300243">
                                                          <w:marLeft w:val="0"/>
                                                          <w:marRight w:val="0"/>
                                                          <w:marTop w:val="0"/>
                                                          <w:marBottom w:val="0"/>
                                                          <w:divBdr>
                                                            <w:top w:val="none" w:sz="0" w:space="0" w:color="auto"/>
                                                            <w:left w:val="none" w:sz="0" w:space="0" w:color="auto"/>
                                                            <w:bottom w:val="none" w:sz="0" w:space="0" w:color="auto"/>
                                                            <w:right w:val="none" w:sz="0" w:space="0" w:color="auto"/>
                                                          </w:divBdr>
                                                          <w:divsChild>
                                                            <w:div w:id="197403128">
                                                              <w:marLeft w:val="0"/>
                                                              <w:marRight w:val="0"/>
                                                              <w:marTop w:val="0"/>
                                                              <w:marBottom w:val="0"/>
                                                              <w:divBdr>
                                                                <w:top w:val="none" w:sz="0" w:space="0" w:color="auto"/>
                                                                <w:left w:val="none" w:sz="0" w:space="0" w:color="auto"/>
                                                                <w:bottom w:val="none" w:sz="0" w:space="0" w:color="auto"/>
                                                                <w:right w:val="none" w:sz="0" w:space="0" w:color="auto"/>
                                                              </w:divBdr>
                                                              <w:divsChild>
                                                                <w:div w:id="769620180">
                                                                  <w:marLeft w:val="0"/>
                                                                  <w:marRight w:val="0"/>
                                                                  <w:marTop w:val="0"/>
                                                                  <w:marBottom w:val="0"/>
                                                                  <w:divBdr>
                                                                    <w:top w:val="none" w:sz="0" w:space="0" w:color="auto"/>
                                                                    <w:left w:val="none" w:sz="0" w:space="0" w:color="auto"/>
                                                                    <w:bottom w:val="none" w:sz="0" w:space="0" w:color="auto"/>
                                                                    <w:right w:val="none" w:sz="0" w:space="0" w:color="auto"/>
                                                                  </w:divBdr>
                                                                  <w:divsChild>
                                                                    <w:div w:id="924455268">
                                                                      <w:marLeft w:val="0"/>
                                                                      <w:marRight w:val="0"/>
                                                                      <w:marTop w:val="0"/>
                                                                      <w:marBottom w:val="0"/>
                                                                      <w:divBdr>
                                                                        <w:top w:val="none" w:sz="0" w:space="0" w:color="auto"/>
                                                                        <w:left w:val="none" w:sz="0" w:space="0" w:color="auto"/>
                                                                        <w:bottom w:val="none" w:sz="0" w:space="0" w:color="auto"/>
                                                                        <w:right w:val="none" w:sz="0" w:space="0" w:color="auto"/>
                                                                      </w:divBdr>
                                                                      <w:divsChild>
                                                                        <w:div w:id="1869416871">
                                                                          <w:marLeft w:val="0"/>
                                                                          <w:marRight w:val="240"/>
                                                                          <w:marTop w:val="0"/>
                                                                          <w:marBottom w:val="0"/>
                                                                          <w:divBdr>
                                                                            <w:top w:val="none" w:sz="0" w:space="0" w:color="auto"/>
                                                                            <w:left w:val="none" w:sz="0" w:space="0" w:color="auto"/>
                                                                            <w:bottom w:val="none" w:sz="0" w:space="0" w:color="auto"/>
                                                                            <w:right w:val="none" w:sz="0" w:space="0" w:color="auto"/>
                                                                          </w:divBdr>
                                                                          <w:divsChild>
                                                                            <w:div w:id="1150099825">
                                                                              <w:marLeft w:val="0"/>
                                                                              <w:marRight w:val="0"/>
                                                                              <w:marTop w:val="0"/>
                                                                              <w:marBottom w:val="0"/>
                                                                              <w:divBdr>
                                                                                <w:top w:val="none" w:sz="0" w:space="0" w:color="auto"/>
                                                                                <w:left w:val="none" w:sz="0" w:space="0" w:color="auto"/>
                                                                                <w:bottom w:val="none" w:sz="0" w:space="0" w:color="auto"/>
                                                                                <w:right w:val="none" w:sz="0" w:space="0" w:color="auto"/>
                                                                              </w:divBdr>
                                                                              <w:divsChild>
                                                                                <w:div w:id="153179777">
                                                                                  <w:marLeft w:val="0"/>
                                                                                  <w:marRight w:val="0"/>
                                                                                  <w:marTop w:val="0"/>
                                                                                  <w:marBottom w:val="0"/>
                                                                                  <w:divBdr>
                                                                                    <w:top w:val="none" w:sz="0" w:space="0" w:color="auto"/>
                                                                                    <w:left w:val="none" w:sz="0" w:space="0" w:color="auto"/>
                                                                                    <w:bottom w:val="none" w:sz="0" w:space="0" w:color="auto"/>
                                                                                    <w:right w:val="none" w:sz="0" w:space="0" w:color="auto"/>
                                                                                  </w:divBdr>
                                                                                  <w:divsChild>
                                                                                    <w:div w:id="1036546676">
                                                                                      <w:marLeft w:val="0"/>
                                                                                      <w:marRight w:val="0"/>
                                                                                      <w:marTop w:val="0"/>
                                                                                      <w:marBottom w:val="0"/>
                                                                                      <w:divBdr>
                                                                                        <w:top w:val="none" w:sz="0" w:space="0" w:color="auto"/>
                                                                                        <w:left w:val="none" w:sz="0" w:space="0" w:color="auto"/>
                                                                                        <w:bottom w:val="none" w:sz="0" w:space="0" w:color="auto"/>
                                                                                        <w:right w:val="none" w:sz="0" w:space="0" w:color="auto"/>
                                                                                      </w:divBdr>
                                                                                      <w:divsChild>
                                                                                        <w:div w:id="556363038">
                                                                                          <w:marLeft w:val="0"/>
                                                                                          <w:marRight w:val="0"/>
                                                                                          <w:marTop w:val="0"/>
                                                                                          <w:marBottom w:val="0"/>
                                                                                          <w:divBdr>
                                                                                            <w:top w:val="none" w:sz="0" w:space="0" w:color="auto"/>
                                                                                            <w:left w:val="none" w:sz="0" w:space="0" w:color="auto"/>
                                                                                            <w:bottom w:val="none" w:sz="0" w:space="0" w:color="auto"/>
                                                                                            <w:right w:val="none" w:sz="0" w:space="0" w:color="auto"/>
                                                                                          </w:divBdr>
                                                                                          <w:divsChild>
                                                                                            <w:div w:id="1462192868">
                                                                                              <w:marLeft w:val="0"/>
                                                                                              <w:marRight w:val="0"/>
                                                                                              <w:marTop w:val="0"/>
                                                                                              <w:marBottom w:val="0"/>
                                                                                              <w:divBdr>
                                                                                                <w:top w:val="single" w:sz="2" w:space="0" w:color="EFEFEF"/>
                                                                                                <w:left w:val="none" w:sz="0" w:space="0" w:color="auto"/>
                                                                                                <w:bottom w:val="none" w:sz="0" w:space="0" w:color="auto"/>
                                                                                                <w:right w:val="none" w:sz="0" w:space="0" w:color="auto"/>
                                                                                              </w:divBdr>
                                                                                              <w:divsChild>
                                                                                                <w:div w:id="1933929835">
                                                                                                  <w:marLeft w:val="0"/>
                                                                                                  <w:marRight w:val="0"/>
                                                                                                  <w:marTop w:val="0"/>
                                                                                                  <w:marBottom w:val="0"/>
                                                                                                  <w:divBdr>
                                                                                                    <w:top w:val="none" w:sz="0" w:space="0" w:color="auto"/>
                                                                                                    <w:left w:val="none" w:sz="0" w:space="0" w:color="auto"/>
                                                                                                    <w:bottom w:val="none" w:sz="0" w:space="0" w:color="auto"/>
                                                                                                    <w:right w:val="none" w:sz="0" w:space="0" w:color="auto"/>
                                                                                                  </w:divBdr>
                                                                                                  <w:divsChild>
                                                                                                    <w:div w:id="777871023">
                                                                                                      <w:marLeft w:val="0"/>
                                                                                                      <w:marRight w:val="0"/>
                                                                                                      <w:marTop w:val="0"/>
                                                                                                      <w:marBottom w:val="0"/>
                                                                                                      <w:divBdr>
                                                                                                        <w:top w:val="none" w:sz="0" w:space="0" w:color="auto"/>
                                                                                                        <w:left w:val="none" w:sz="0" w:space="0" w:color="auto"/>
                                                                                                        <w:bottom w:val="none" w:sz="0" w:space="0" w:color="auto"/>
                                                                                                        <w:right w:val="none" w:sz="0" w:space="0" w:color="auto"/>
                                                                                                      </w:divBdr>
                                                                                                      <w:divsChild>
                                                                                                        <w:div w:id="750007948">
                                                                                                          <w:marLeft w:val="0"/>
                                                                                                          <w:marRight w:val="0"/>
                                                                                                          <w:marTop w:val="0"/>
                                                                                                          <w:marBottom w:val="0"/>
                                                                                                          <w:divBdr>
                                                                                                            <w:top w:val="none" w:sz="0" w:space="0" w:color="auto"/>
                                                                                                            <w:left w:val="none" w:sz="0" w:space="0" w:color="auto"/>
                                                                                                            <w:bottom w:val="none" w:sz="0" w:space="0" w:color="auto"/>
                                                                                                            <w:right w:val="none" w:sz="0" w:space="0" w:color="auto"/>
                                                                                                          </w:divBdr>
                                                                                                          <w:divsChild>
                                                                                                            <w:div w:id="742143945">
                                                                                                              <w:marLeft w:val="0"/>
                                                                                                              <w:marRight w:val="0"/>
                                                                                                              <w:marTop w:val="0"/>
                                                                                                              <w:marBottom w:val="0"/>
                                                                                                              <w:divBdr>
                                                                                                                <w:top w:val="none" w:sz="0" w:space="0" w:color="auto"/>
                                                                                                                <w:left w:val="none" w:sz="0" w:space="0" w:color="auto"/>
                                                                                                                <w:bottom w:val="none" w:sz="0" w:space="0" w:color="auto"/>
                                                                                                                <w:right w:val="none" w:sz="0" w:space="0" w:color="auto"/>
                                                                                                              </w:divBdr>
                                                                                                              <w:divsChild>
                                                                                                                <w:div w:id="1269628959">
                                                                                                                  <w:marLeft w:val="0"/>
                                                                                                                  <w:marRight w:val="0"/>
                                                                                                                  <w:marTop w:val="0"/>
                                                                                                                  <w:marBottom w:val="0"/>
                                                                                                                  <w:divBdr>
                                                                                                                    <w:top w:val="none" w:sz="0" w:space="0" w:color="auto"/>
                                                                                                                    <w:left w:val="none" w:sz="0" w:space="0" w:color="auto"/>
                                                                                                                    <w:bottom w:val="none" w:sz="0" w:space="0" w:color="auto"/>
                                                                                                                    <w:right w:val="none" w:sz="0" w:space="0" w:color="auto"/>
                                                                                                                  </w:divBdr>
                                                                                                                  <w:divsChild>
                                                                                                                    <w:div w:id="936905771">
                                                                                                                      <w:marLeft w:val="0"/>
                                                                                                                      <w:marRight w:val="0"/>
                                                                                                                      <w:marTop w:val="0"/>
                                                                                                                      <w:marBottom w:val="0"/>
                                                                                                                      <w:divBdr>
                                                                                                                        <w:top w:val="none" w:sz="0" w:space="0" w:color="auto"/>
                                                                                                                        <w:left w:val="none" w:sz="0" w:space="0" w:color="auto"/>
                                                                                                                        <w:bottom w:val="none" w:sz="0" w:space="0" w:color="auto"/>
                                                                                                                        <w:right w:val="none" w:sz="0" w:space="0" w:color="auto"/>
                                                                                                                      </w:divBdr>
                                                                                                                      <w:divsChild>
                                                                                                                        <w:div w:id="1500536940">
                                                                                                                          <w:marLeft w:val="0"/>
                                                                                                                          <w:marRight w:val="0"/>
                                                                                                                          <w:marTop w:val="0"/>
                                                                                                                          <w:marBottom w:val="0"/>
                                                                                                                          <w:divBdr>
                                                                                                                            <w:top w:val="none" w:sz="0" w:space="0" w:color="auto"/>
                                                                                                                            <w:left w:val="none" w:sz="0" w:space="0" w:color="auto"/>
                                                                                                                            <w:bottom w:val="none" w:sz="0" w:space="0" w:color="auto"/>
                                                                                                                            <w:right w:val="none" w:sz="0" w:space="0" w:color="auto"/>
                                                                                                                          </w:divBdr>
                                                                                                                          <w:divsChild>
                                                                                                                            <w:div w:id="403844525">
                                                                                                                              <w:marLeft w:val="0"/>
                                                                                                                              <w:marRight w:val="0"/>
                                                                                                                              <w:marTop w:val="120"/>
                                                                                                                              <w:marBottom w:val="0"/>
                                                                                                                              <w:divBdr>
                                                                                                                                <w:top w:val="none" w:sz="0" w:space="0" w:color="auto"/>
                                                                                                                                <w:left w:val="none" w:sz="0" w:space="0" w:color="auto"/>
                                                                                                                                <w:bottom w:val="none" w:sz="0" w:space="0" w:color="auto"/>
                                                                                                                                <w:right w:val="none" w:sz="0" w:space="0" w:color="auto"/>
                                                                                                                              </w:divBdr>
                                                                                                                              <w:divsChild>
                                                                                                                                <w:div w:id="1417166426">
                                                                                                                                  <w:marLeft w:val="0"/>
                                                                                                                                  <w:marRight w:val="0"/>
                                                                                                                                  <w:marTop w:val="0"/>
                                                                                                                                  <w:marBottom w:val="0"/>
                                                                                                                                  <w:divBdr>
                                                                                                                                    <w:top w:val="none" w:sz="0" w:space="0" w:color="auto"/>
                                                                                                                                    <w:left w:val="none" w:sz="0" w:space="0" w:color="auto"/>
                                                                                                                                    <w:bottom w:val="none" w:sz="0" w:space="0" w:color="auto"/>
                                                                                                                                    <w:right w:val="none" w:sz="0" w:space="0" w:color="auto"/>
                                                                                                                                  </w:divBdr>
                                                                                                                                  <w:divsChild>
                                                                                                                                    <w:div w:id="989941164">
                                                                                                                                      <w:marLeft w:val="0"/>
                                                                                                                                      <w:marRight w:val="0"/>
                                                                                                                                      <w:marTop w:val="0"/>
                                                                                                                                      <w:marBottom w:val="0"/>
                                                                                                                                      <w:divBdr>
                                                                                                                                        <w:top w:val="none" w:sz="0" w:space="0" w:color="auto"/>
                                                                                                                                        <w:left w:val="none" w:sz="0" w:space="0" w:color="auto"/>
                                                                                                                                        <w:bottom w:val="none" w:sz="0" w:space="0" w:color="auto"/>
                                                                                                                                        <w:right w:val="none" w:sz="0" w:space="0" w:color="auto"/>
                                                                                                                                      </w:divBdr>
                                                                                                                                      <w:divsChild>
                                                                                                                                        <w:div w:id="625356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614935">
                                                                                                                                              <w:marLeft w:val="0"/>
                                                                                                                                              <w:marRight w:val="0"/>
                                                                                                                                              <w:marTop w:val="0"/>
                                                                                                                                              <w:marBottom w:val="0"/>
                                                                                                                                              <w:divBdr>
                                                                                                                                                <w:top w:val="none" w:sz="0" w:space="0" w:color="auto"/>
                                                                                                                                                <w:left w:val="none" w:sz="0" w:space="0" w:color="auto"/>
                                                                                                                                                <w:bottom w:val="none" w:sz="0" w:space="0" w:color="auto"/>
                                                                                                                                                <w:right w:val="none" w:sz="0" w:space="0" w:color="auto"/>
                                                                                                                                              </w:divBdr>
                                                                                                                                            </w:div>
                                                                                                                                          </w:divsChild>
                                                                                                                                        </w:div>
                                                                                                                                        <w:div w:id="1382898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385033">
      <w:bodyDiv w:val="1"/>
      <w:marLeft w:val="0"/>
      <w:marRight w:val="0"/>
      <w:marTop w:val="0"/>
      <w:marBottom w:val="0"/>
      <w:divBdr>
        <w:top w:val="none" w:sz="0" w:space="0" w:color="auto"/>
        <w:left w:val="none" w:sz="0" w:space="0" w:color="auto"/>
        <w:bottom w:val="none" w:sz="0" w:space="0" w:color="auto"/>
        <w:right w:val="none" w:sz="0" w:space="0" w:color="auto"/>
      </w:divBdr>
    </w:div>
    <w:div w:id="815296800">
      <w:bodyDiv w:val="1"/>
      <w:marLeft w:val="0"/>
      <w:marRight w:val="0"/>
      <w:marTop w:val="0"/>
      <w:marBottom w:val="0"/>
      <w:divBdr>
        <w:top w:val="none" w:sz="0" w:space="0" w:color="auto"/>
        <w:left w:val="none" w:sz="0" w:space="0" w:color="auto"/>
        <w:bottom w:val="none" w:sz="0" w:space="0" w:color="auto"/>
        <w:right w:val="none" w:sz="0" w:space="0" w:color="auto"/>
      </w:divBdr>
    </w:div>
    <w:div w:id="903879303">
      <w:bodyDiv w:val="1"/>
      <w:marLeft w:val="0"/>
      <w:marRight w:val="0"/>
      <w:marTop w:val="0"/>
      <w:marBottom w:val="0"/>
      <w:divBdr>
        <w:top w:val="none" w:sz="0" w:space="0" w:color="auto"/>
        <w:left w:val="none" w:sz="0" w:space="0" w:color="auto"/>
        <w:bottom w:val="none" w:sz="0" w:space="0" w:color="auto"/>
        <w:right w:val="none" w:sz="0" w:space="0" w:color="auto"/>
      </w:divBdr>
      <w:divsChild>
        <w:div w:id="39979861">
          <w:marLeft w:val="0"/>
          <w:marRight w:val="0"/>
          <w:marTop w:val="100"/>
          <w:marBottom w:val="100"/>
          <w:divBdr>
            <w:top w:val="none" w:sz="0" w:space="0" w:color="auto"/>
            <w:left w:val="none" w:sz="0" w:space="0" w:color="auto"/>
            <w:bottom w:val="none" w:sz="0" w:space="0" w:color="auto"/>
            <w:right w:val="none" w:sz="0" w:space="0" w:color="auto"/>
          </w:divBdr>
        </w:div>
        <w:div w:id="1808235143">
          <w:marLeft w:val="0"/>
          <w:marRight w:val="0"/>
          <w:marTop w:val="100"/>
          <w:marBottom w:val="100"/>
          <w:divBdr>
            <w:top w:val="none" w:sz="0" w:space="0" w:color="auto"/>
            <w:left w:val="none" w:sz="0" w:space="0" w:color="auto"/>
            <w:bottom w:val="none" w:sz="0" w:space="0" w:color="auto"/>
            <w:right w:val="none" w:sz="0" w:space="0" w:color="auto"/>
          </w:divBdr>
          <w:divsChild>
            <w:div w:id="15141465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9426030">
      <w:bodyDiv w:val="1"/>
      <w:marLeft w:val="0"/>
      <w:marRight w:val="0"/>
      <w:marTop w:val="0"/>
      <w:marBottom w:val="0"/>
      <w:divBdr>
        <w:top w:val="none" w:sz="0" w:space="0" w:color="auto"/>
        <w:left w:val="none" w:sz="0" w:space="0" w:color="auto"/>
        <w:bottom w:val="none" w:sz="0" w:space="0" w:color="auto"/>
        <w:right w:val="none" w:sz="0" w:space="0" w:color="auto"/>
      </w:divBdr>
    </w:div>
    <w:div w:id="1470241645">
      <w:bodyDiv w:val="1"/>
      <w:marLeft w:val="0"/>
      <w:marRight w:val="0"/>
      <w:marTop w:val="0"/>
      <w:marBottom w:val="0"/>
      <w:divBdr>
        <w:top w:val="none" w:sz="0" w:space="0" w:color="auto"/>
        <w:left w:val="none" w:sz="0" w:space="0" w:color="auto"/>
        <w:bottom w:val="none" w:sz="0" w:space="0" w:color="auto"/>
        <w:right w:val="none" w:sz="0" w:space="0" w:color="auto"/>
      </w:divBdr>
      <w:divsChild>
        <w:div w:id="1736006448">
          <w:marLeft w:val="0"/>
          <w:marRight w:val="0"/>
          <w:marTop w:val="0"/>
          <w:marBottom w:val="0"/>
          <w:divBdr>
            <w:top w:val="none" w:sz="0" w:space="0" w:color="auto"/>
            <w:left w:val="none" w:sz="0" w:space="0" w:color="auto"/>
            <w:bottom w:val="none" w:sz="0" w:space="0" w:color="auto"/>
            <w:right w:val="none" w:sz="0" w:space="0" w:color="auto"/>
          </w:divBdr>
        </w:div>
      </w:divsChild>
    </w:div>
    <w:div w:id="182570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563AA-32E4-45DC-A22F-FE2ACA4E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5677</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k</dc:creator>
  <cp:lastModifiedBy>user</cp:lastModifiedBy>
  <cp:revision>2</cp:revision>
  <cp:lastPrinted>2023-07-03T08:31:00Z</cp:lastPrinted>
  <dcterms:created xsi:type="dcterms:W3CDTF">2023-08-30T16:20:00Z</dcterms:created>
  <dcterms:modified xsi:type="dcterms:W3CDTF">2023-08-30T16:20:00Z</dcterms:modified>
</cp:coreProperties>
</file>