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CFEC" w14:textId="7E6B7496" w:rsidR="000E7D1E" w:rsidRPr="00681893" w:rsidRDefault="000E7D1E" w:rsidP="00A53BD7">
      <w:pPr>
        <w:tabs>
          <w:tab w:val="center" w:pos="567"/>
          <w:tab w:val="center" w:pos="4536"/>
          <w:tab w:val="center" w:pos="9072"/>
        </w:tabs>
        <w:spacing w:after="0" w:line="276" w:lineRule="auto"/>
        <w:ind w:left="-142"/>
        <w:jc w:val="center"/>
        <w:rPr>
          <w:rFonts w:ascii="Averta" w:hAnsi="Averta"/>
          <w:b/>
          <w:bCs/>
          <w:color w:val="2A6530"/>
          <w:sz w:val="24"/>
          <w:lang w:val="en-US"/>
        </w:rPr>
      </w:pPr>
      <w:r w:rsidRPr="00681893">
        <w:rPr>
          <w:rFonts w:ascii="Averta" w:hAnsi="Averta"/>
          <w:b/>
          <w:bCs/>
          <w:color w:val="2A6530"/>
          <w:sz w:val="24"/>
          <w:lang w:val="en-US"/>
        </w:rPr>
        <w:tab/>
      </w:r>
      <w:r w:rsidRPr="00681893">
        <w:rPr>
          <w:rFonts w:ascii="Averta" w:hAnsi="Averta"/>
          <w:b/>
          <w:bCs/>
          <w:noProof/>
          <w:color w:val="2A6530"/>
          <w:sz w:val="24"/>
          <w:lang w:val="en-US"/>
        </w:rPr>
        <w:drawing>
          <wp:inline distT="0" distB="0" distL="0" distR="0" wp14:anchorId="249D4B68" wp14:editId="416290E0">
            <wp:extent cx="798830" cy="57721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fe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893">
        <w:rPr>
          <w:rFonts w:ascii="Averta" w:hAnsi="Averta"/>
          <w:b/>
          <w:bCs/>
          <w:color w:val="2A6530"/>
          <w:sz w:val="24"/>
          <w:lang w:val="en-US"/>
        </w:rPr>
        <w:tab/>
      </w:r>
      <w:r w:rsidRPr="00681893">
        <w:rPr>
          <w:rFonts w:ascii="Averta" w:hAnsi="Averta"/>
          <w:b/>
          <w:bCs/>
          <w:smallCaps/>
          <w:noProof/>
          <w:color w:val="2A6530"/>
          <w:sz w:val="30"/>
          <w:szCs w:val="36"/>
          <w:lang w:val="en-US"/>
        </w:rPr>
        <w:drawing>
          <wp:inline distT="0" distB="0" distL="0" distR="0" wp14:anchorId="7D5CAEC6" wp14:editId="1A17E361">
            <wp:extent cx="1863090" cy="79184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fe_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8" t="34427" r="15680" b="35028"/>
                    <a:stretch/>
                  </pic:blipFill>
                  <pic:spPr bwMode="auto">
                    <a:xfrm>
                      <a:off x="0" y="0"/>
                      <a:ext cx="1863090" cy="79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681893">
        <w:rPr>
          <w:rFonts w:ascii="Averta" w:hAnsi="Averta"/>
          <w:b/>
          <w:bCs/>
          <w:color w:val="2A6530"/>
          <w:sz w:val="24"/>
          <w:lang w:val="en-US"/>
        </w:rPr>
        <w:tab/>
      </w:r>
      <w:r w:rsidRPr="00681893">
        <w:rPr>
          <w:rFonts w:ascii="Averta" w:hAnsi="Averta"/>
          <w:b/>
          <w:bCs/>
          <w:smallCaps/>
          <w:noProof/>
          <w:color w:val="2A6530"/>
          <w:sz w:val="30"/>
          <w:szCs w:val="36"/>
          <w:lang w:val="en-US"/>
        </w:rPr>
        <w:drawing>
          <wp:inline distT="0" distB="0" distL="0" distR="0" wp14:anchorId="793B7C34" wp14:editId="7A18DA03">
            <wp:extent cx="1170024" cy="576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24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BB482" w14:textId="77777777" w:rsidR="000E7D1E" w:rsidRPr="00681893" w:rsidRDefault="000E7D1E" w:rsidP="000E7D1E">
      <w:pPr>
        <w:spacing w:before="120" w:after="120" w:line="276" w:lineRule="auto"/>
        <w:jc w:val="both"/>
        <w:rPr>
          <w:rFonts w:ascii="Averta" w:hAnsi="Averta"/>
          <w:b/>
          <w:bCs/>
          <w:iCs/>
          <w:lang w:val="en-US"/>
        </w:rPr>
      </w:pPr>
    </w:p>
    <w:p w14:paraId="0AB2A04A" w14:textId="13B51269" w:rsidR="00124813" w:rsidRPr="00681893" w:rsidRDefault="00124813" w:rsidP="00025709">
      <w:pPr>
        <w:spacing w:before="120" w:after="120" w:line="276" w:lineRule="auto"/>
        <w:jc w:val="center"/>
        <w:rPr>
          <w:rFonts w:ascii="Averta" w:hAnsi="Averta"/>
          <w:b/>
          <w:bCs/>
          <w:iCs/>
        </w:rPr>
      </w:pPr>
      <w:bookmarkStart w:id="0" w:name="_Hlk74736887"/>
      <w:r w:rsidRPr="00681893">
        <w:rPr>
          <w:rFonts w:ascii="Averta" w:hAnsi="Averta"/>
          <w:b/>
          <w:bCs/>
          <w:iCs/>
        </w:rPr>
        <w:t xml:space="preserve">LIFE-IP AdaptInGR </w:t>
      </w:r>
      <w:r w:rsidR="00B94FF8" w:rsidRPr="00681893">
        <w:rPr>
          <w:rFonts w:ascii="Averta" w:hAnsi="Averta"/>
          <w:b/>
          <w:bCs/>
          <w:iCs/>
        </w:rPr>
        <w:t>–</w:t>
      </w:r>
      <w:r w:rsidRPr="00681893">
        <w:rPr>
          <w:rFonts w:ascii="Averta" w:hAnsi="Averta"/>
          <w:b/>
          <w:bCs/>
          <w:iCs/>
        </w:rPr>
        <w:t xml:space="preserve"> </w:t>
      </w:r>
      <w:r w:rsidR="00B94FF8" w:rsidRPr="00681893">
        <w:rPr>
          <w:rFonts w:ascii="Averta" w:hAnsi="Averta"/>
          <w:b/>
          <w:bCs/>
          <w:iCs/>
        </w:rPr>
        <w:t xml:space="preserve">Ενημερωτικές και Επιμορφωτικές </w:t>
      </w:r>
      <w:r w:rsidRPr="00681893">
        <w:rPr>
          <w:rFonts w:ascii="Averta" w:hAnsi="Averta"/>
          <w:b/>
          <w:bCs/>
          <w:iCs/>
        </w:rPr>
        <w:t>Δράσεις για την</w:t>
      </w:r>
    </w:p>
    <w:p w14:paraId="6490D6DA" w14:textId="083A7EF9" w:rsidR="000E7D1E" w:rsidRPr="00681893" w:rsidRDefault="000E7D1E" w:rsidP="00025709">
      <w:pPr>
        <w:spacing w:before="120" w:after="120" w:line="276" w:lineRule="auto"/>
        <w:jc w:val="center"/>
        <w:rPr>
          <w:rFonts w:ascii="Averta" w:hAnsi="Averta"/>
          <w:b/>
          <w:bCs/>
          <w:iCs/>
        </w:rPr>
      </w:pPr>
      <w:r w:rsidRPr="00681893">
        <w:rPr>
          <w:rFonts w:ascii="Averta" w:hAnsi="Averta"/>
          <w:b/>
          <w:bCs/>
          <w:iCs/>
        </w:rPr>
        <w:t>«Προσαρμογή</w:t>
      </w:r>
      <w:r w:rsidR="00281734" w:rsidRPr="00681893">
        <w:rPr>
          <w:rFonts w:ascii="Averta" w:hAnsi="Averta"/>
          <w:b/>
          <w:bCs/>
          <w:iCs/>
        </w:rPr>
        <w:t xml:space="preserve"> της Περιφέρειας</w:t>
      </w:r>
      <w:r w:rsidR="00DB0059" w:rsidRPr="00681893">
        <w:rPr>
          <w:rFonts w:ascii="Averta" w:hAnsi="Averta"/>
          <w:b/>
          <w:bCs/>
          <w:iCs/>
        </w:rPr>
        <w:t xml:space="preserve"> </w:t>
      </w:r>
      <w:r w:rsidR="00681893" w:rsidRPr="00681893">
        <w:rPr>
          <w:rFonts w:ascii="Averta" w:hAnsi="Averta"/>
          <w:b/>
          <w:bCs/>
          <w:iCs/>
        </w:rPr>
        <w:t>Στερεάς Ελλάδας</w:t>
      </w:r>
      <w:r w:rsidR="005335F2" w:rsidRPr="00681893">
        <w:rPr>
          <w:rFonts w:ascii="Averta" w:hAnsi="Averta"/>
          <w:b/>
          <w:bCs/>
          <w:iCs/>
        </w:rPr>
        <w:t xml:space="preserve"> </w:t>
      </w:r>
      <w:r w:rsidRPr="00681893">
        <w:rPr>
          <w:rFonts w:ascii="Averta" w:hAnsi="Averta"/>
          <w:b/>
          <w:bCs/>
          <w:iCs/>
        </w:rPr>
        <w:t>στην Κλιματική Αλλαγή»</w:t>
      </w:r>
    </w:p>
    <w:p w14:paraId="757FE2F9" w14:textId="2527D385" w:rsidR="00124813" w:rsidRPr="00681893" w:rsidRDefault="00124813" w:rsidP="00025709">
      <w:pPr>
        <w:spacing w:before="120" w:after="120" w:line="276" w:lineRule="auto"/>
        <w:jc w:val="center"/>
        <w:rPr>
          <w:rFonts w:ascii="Averta" w:hAnsi="Averta"/>
          <w:b/>
          <w:bCs/>
          <w:iCs/>
        </w:rPr>
      </w:pPr>
    </w:p>
    <w:bookmarkEnd w:id="0"/>
    <w:p w14:paraId="04C2680F" w14:textId="5C1ED8AC" w:rsidR="00124813" w:rsidRPr="00681893" w:rsidRDefault="00681893" w:rsidP="003756AE">
      <w:pPr>
        <w:spacing w:before="120" w:after="120" w:line="276" w:lineRule="auto"/>
        <w:jc w:val="center"/>
        <w:rPr>
          <w:rFonts w:ascii="Averta" w:hAnsi="Averta"/>
          <w:b/>
          <w:bCs/>
          <w:iCs/>
        </w:rPr>
      </w:pPr>
      <w:r w:rsidRPr="00681893">
        <w:rPr>
          <w:rFonts w:ascii="Averta" w:hAnsi="Averta"/>
          <w:b/>
          <w:bCs/>
          <w:iCs/>
        </w:rPr>
        <w:t>5</w:t>
      </w:r>
      <w:r w:rsidR="00025709" w:rsidRPr="0043758D">
        <w:rPr>
          <w:rFonts w:ascii="Averta" w:hAnsi="Averta"/>
          <w:b/>
          <w:bCs/>
          <w:iCs/>
          <w:vertAlign w:val="superscript"/>
        </w:rPr>
        <w:t>η</w:t>
      </w:r>
      <w:r w:rsidR="0043758D" w:rsidRPr="008459CF">
        <w:rPr>
          <w:rFonts w:ascii="Averta" w:hAnsi="Averta"/>
          <w:b/>
          <w:bCs/>
          <w:iCs/>
        </w:rPr>
        <w:t xml:space="preserve"> </w:t>
      </w:r>
      <w:r w:rsidR="00025709" w:rsidRPr="00681893">
        <w:rPr>
          <w:rFonts w:ascii="Averta" w:hAnsi="Averta"/>
          <w:b/>
          <w:bCs/>
          <w:iCs/>
        </w:rPr>
        <w:t xml:space="preserve">Περιφερειακή Ενημερωτική Ημερίδα </w:t>
      </w:r>
    </w:p>
    <w:p w14:paraId="7AA88522" w14:textId="350D6104" w:rsidR="003756AE" w:rsidRPr="00681893" w:rsidRDefault="002104D1" w:rsidP="003756AE">
      <w:pPr>
        <w:spacing w:before="120" w:after="120" w:line="276" w:lineRule="auto"/>
        <w:jc w:val="center"/>
        <w:rPr>
          <w:rFonts w:ascii="Averta" w:hAnsi="Averta"/>
          <w:b/>
          <w:bCs/>
          <w:iCs/>
        </w:rPr>
      </w:pPr>
      <w:r w:rsidRPr="00681893">
        <w:rPr>
          <w:rFonts w:ascii="Averta" w:hAnsi="Averta"/>
          <w:b/>
          <w:bCs/>
          <w:iCs/>
        </w:rPr>
        <w:t xml:space="preserve">Τρίτη </w:t>
      </w:r>
      <w:r w:rsidR="00681893" w:rsidRPr="00681893">
        <w:rPr>
          <w:rFonts w:ascii="Averta" w:hAnsi="Averta"/>
          <w:b/>
          <w:bCs/>
          <w:iCs/>
        </w:rPr>
        <w:t>17</w:t>
      </w:r>
      <w:r w:rsidR="003756AE" w:rsidRPr="00681893">
        <w:rPr>
          <w:rFonts w:ascii="Averta" w:hAnsi="Averta"/>
          <w:b/>
          <w:bCs/>
          <w:iCs/>
        </w:rPr>
        <w:t xml:space="preserve"> </w:t>
      </w:r>
      <w:r w:rsidR="00681893" w:rsidRPr="00681893">
        <w:rPr>
          <w:rFonts w:ascii="Averta" w:hAnsi="Averta"/>
          <w:b/>
          <w:bCs/>
          <w:iCs/>
        </w:rPr>
        <w:t xml:space="preserve">Ιανουαρίου </w:t>
      </w:r>
      <w:r w:rsidR="003756AE" w:rsidRPr="00681893">
        <w:rPr>
          <w:rFonts w:ascii="Averta" w:hAnsi="Averta"/>
          <w:b/>
          <w:bCs/>
          <w:iCs/>
        </w:rPr>
        <w:t>202</w:t>
      </w:r>
      <w:r w:rsidR="00681893" w:rsidRPr="00681893">
        <w:rPr>
          <w:rFonts w:ascii="Averta" w:hAnsi="Averta"/>
          <w:b/>
          <w:bCs/>
          <w:iCs/>
        </w:rPr>
        <w:t>3</w:t>
      </w:r>
    </w:p>
    <w:p w14:paraId="6963F1AD" w14:textId="5E880474" w:rsidR="0073432A" w:rsidRPr="00681893" w:rsidRDefault="0088048D" w:rsidP="004A5294">
      <w:pPr>
        <w:spacing w:before="120" w:after="120" w:line="276" w:lineRule="auto"/>
        <w:jc w:val="both"/>
        <w:rPr>
          <w:rFonts w:ascii="Averta" w:hAnsi="Averta"/>
          <w:iCs/>
        </w:rPr>
      </w:pPr>
      <w:r w:rsidRPr="00681893">
        <w:rPr>
          <w:rFonts w:ascii="Averta" w:hAnsi="Averta"/>
          <w:iCs/>
        </w:rPr>
        <w:t xml:space="preserve">Η </w:t>
      </w:r>
      <w:r w:rsidR="00A53BD7" w:rsidRPr="00681893">
        <w:rPr>
          <w:rFonts w:ascii="Averta" w:hAnsi="Averta"/>
          <w:iCs/>
        </w:rPr>
        <w:t>Κεντρική Ένωση Δήμων Ελλάδας (Κ.Ε.Δ.Ε.)</w:t>
      </w:r>
      <w:r w:rsidRPr="00681893">
        <w:rPr>
          <w:rFonts w:ascii="Averta" w:hAnsi="Averta"/>
          <w:iCs/>
        </w:rPr>
        <w:t>, σε συνεργασία με την Ένωση Περιφερειών Ελλάδας (ΕΝ.Π.Ε.), την</w:t>
      </w:r>
      <w:r w:rsidR="00A53BD7">
        <w:rPr>
          <w:rFonts w:ascii="Averta" w:hAnsi="Averta"/>
          <w:iCs/>
        </w:rPr>
        <w:t xml:space="preserve"> </w:t>
      </w:r>
      <w:r w:rsidR="00A53BD7" w:rsidRPr="00681893">
        <w:rPr>
          <w:rFonts w:ascii="Averta" w:hAnsi="Averta"/>
          <w:iCs/>
        </w:rPr>
        <w:t>Περιφέρεια Στερεάς Ελλάδας</w:t>
      </w:r>
      <w:r w:rsidRPr="00681893">
        <w:rPr>
          <w:rFonts w:ascii="Averta" w:hAnsi="Averta"/>
          <w:iCs/>
        </w:rPr>
        <w:t xml:space="preserve">, και την Ελληνική Εταιρεία Περιβάλλοντος και Πολιτισμού (ΕΛΛΕΤ), διοργανώνει </w:t>
      </w:r>
      <w:r w:rsidR="004A5294" w:rsidRPr="00681893">
        <w:rPr>
          <w:rFonts w:ascii="Averta" w:hAnsi="Averta"/>
          <w:iCs/>
        </w:rPr>
        <w:t>Ημερίδα με τίτλο «</w:t>
      </w:r>
      <w:r w:rsidR="004A5294" w:rsidRPr="00681893">
        <w:rPr>
          <w:rFonts w:ascii="Averta" w:hAnsi="Averta"/>
          <w:b/>
          <w:bCs/>
          <w:iCs/>
        </w:rPr>
        <w:t xml:space="preserve">Προσαρμογή της Περιφέρειας </w:t>
      </w:r>
      <w:r w:rsidR="00681893" w:rsidRPr="00681893">
        <w:rPr>
          <w:rFonts w:ascii="Averta" w:hAnsi="Averta"/>
          <w:b/>
          <w:bCs/>
          <w:iCs/>
        </w:rPr>
        <w:t>Στερεάς Ελλάδας</w:t>
      </w:r>
      <w:r w:rsidR="004A5294" w:rsidRPr="00681893">
        <w:rPr>
          <w:rFonts w:ascii="Averta" w:hAnsi="Averta"/>
          <w:b/>
          <w:bCs/>
          <w:iCs/>
        </w:rPr>
        <w:t xml:space="preserve"> στην Κλιματική Αλλαγή»</w:t>
      </w:r>
      <w:r w:rsidR="004A5294" w:rsidRPr="00681893">
        <w:rPr>
          <w:rFonts w:ascii="Averta" w:hAnsi="Averta"/>
          <w:iCs/>
        </w:rPr>
        <w:t xml:space="preserve"> την </w:t>
      </w:r>
      <w:r w:rsidR="002104D1" w:rsidRPr="00681893">
        <w:rPr>
          <w:rFonts w:ascii="Averta" w:hAnsi="Averta"/>
          <w:b/>
          <w:bCs/>
          <w:iCs/>
        </w:rPr>
        <w:t xml:space="preserve">Τρίτη </w:t>
      </w:r>
      <w:r w:rsidR="00681893" w:rsidRPr="00681893">
        <w:rPr>
          <w:rFonts w:ascii="Averta" w:hAnsi="Averta"/>
          <w:b/>
          <w:bCs/>
          <w:iCs/>
        </w:rPr>
        <w:t xml:space="preserve">17 Ιανουαρίου </w:t>
      </w:r>
      <w:r w:rsidR="00927319" w:rsidRPr="00681893">
        <w:rPr>
          <w:rFonts w:ascii="Averta" w:hAnsi="Averta"/>
          <w:b/>
          <w:bCs/>
          <w:iCs/>
        </w:rPr>
        <w:t>202</w:t>
      </w:r>
      <w:r w:rsidR="00681893" w:rsidRPr="00681893">
        <w:rPr>
          <w:rFonts w:ascii="Averta" w:hAnsi="Averta"/>
          <w:b/>
          <w:bCs/>
          <w:iCs/>
        </w:rPr>
        <w:t xml:space="preserve">3 </w:t>
      </w:r>
      <w:r w:rsidR="004A5294" w:rsidRPr="00681893">
        <w:rPr>
          <w:rFonts w:ascii="Averta" w:hAnsi="Averta"/>
          <w:iCs/>
        </w:rPr>
        <w:t xml:space="preserve">και ώρα </w:t>
      </w:r>
      <w:r w:rsidR="004A5294" w:rsidRPr="0053587F">
        <w:rPr>
          <w:rFonts w:ascii="Averta" w:hAnsi="Averta"/>
          <w:b/>
          <w:bCs/>
          <w:iCs/>
        </w:rPr>
        <w:t>09:</w:t>
      </w:r>
      <w:r w:rsidR="00681893" w:rsidRPr="0053587F">
        <w:rPr>
          <w:rFonts w:ascii="Averta" w:hAnsi="Averta"/>
          <w:b/>
          <w:bCs/>
          <w:iCs/>
        </w:rPr>
        <w:t>30</w:t>
      </w:r>
      <w:r w:rsidR="004A5294" w:rsidRPr="0053587F">
        <w:rPr>
          <w:rFonts w:ascii="Averta" w:hAnsi="Averta"/>
          <w:b/>
          <w:bCs/>
          <w:iCs/>
        </w:rPr>
        <w:t>-</w:t>
      </w:r>
      <w:r w:rsidR="00B11AA2" w:rsidRPr="0053587F">
        <w:rPr>
          <w:rFonts w:ascii="Averta" w:hAnsi="Averta"/>
          <w:b/>
          <w:bCs/>
          <w:iCs/>
        </w:rPr>
        <w:t>15</w:t>
      </w:r>
      <w:r w:rsidR="004A5294" w:rsidRPr="0053587F">
        <w:rPr>
          <w:rFonts w:ascii="Averta" w:hAnsi="Averta"/>
          <w:b/>
          <w:bCs/>
          <w:iCs/>
        </w:rPr>
        <w:t>:</w:t>
      </w:r>
      <w:r w:rsidR="0053587F" w:rsidRPr="0053587F">
        <w:rPr>
          <w:rFonts w:ascii="Averta" w:hAnsi="Averta"/>
          <w:b/>
          <w:bCs/>
          <w:iCs/>
        </w:rPr>
        <w:t>0</w:t>
      </w:r>
      <w:r w:rsidR="00681893" w:rsidRPr="0053587F">
        <w:rPr>
          <w:rFonts w:ascii="Averta" w:hAnsi="Averta"/>
          <w:b/>
          <w:bCs/>
          <w:iCs/>
        </w:rPr>
        <w:t>0</w:t>
      </w:r>
      <w:r w:rsidR="004A5294" w:rsidRPr="00681893">
        <w:rPr>
          <w:rFonts w:ascii="Averta" w:hAnsi="Averta"/>
          <w:b/>
          <w:bCs/>
          <w:iCs/>
        </w:rPr>
        <w:t>.</w:t>
      </w:r>
    </w:p>
    <w:p w14:paraId="5F28CCA3" w14:textId="72D33527" w:rsidR="00E7395A" w:rsidRPr="00681893" w:rsidRDefault="00E7395A" w:rsidP="003641B0">
      <w:pPr>
        <w:spacing w:before="120" w:after="120" w:line="276" w:lineRule="auto"/>
        <w:jc w:val="both"/>
        <w:rPr>
          <w:rFonts w:ascii="Averta" w:hAnsi="Averta"/>
          <w:iCs/>
        </w:rPr>
      </w:pPr>
      <w:r w:rsidRPr="00681893">
        <w:rPr>
          <w:rFonts w:ascii="Averta" w:hAnsi="Averta"/>
        </w:rPr>
        <w:t xml:space="preserve">Η Ημερίδα </w:t>
      </w:r>
      <w:r w:rsidR="00681893" w:rsidRPr="00681893">
        <w:rPr>
          <w:rFonts w:ascii="Averta" w:hAnsi="Averta"/>
        </w:rPr>
        <w:t xml:space="preserve">θα πραγματοποιηθεί ηλεκτρονικά και </w:t>
      </w:r>
      <w:r w:rsidR="00CC4509">
        <w:rPr>
          <w:rFonts w:ascii="Averta" w:hAnsi="Averta"/>
        </w:rPr>
        <w:t xml:space="preserve">θα </w:t>
      </w:r>
      <w:r w:rsidRPr="00681893">
        <w:rPr>
          <w:rFonts w:ascii="Averta" w:hAnsi="Averta"/>
        </w:rPr>
        <w:t>είναι ανοιχτή για το κοινό</w:t>
      </w:r>
      <w:r w:rsidR="00681893" w:rsidRPr="00681893">
        <w:rPr>
          <w:rFonts w:ascii="Averta" w:hAnsi="Averta"/>
        </w:rPr>
        <w:t>.</w:t>
      </w:r>
      <w:r w:rsidRPr="00681893">
        <w:rPr>
          <w:rFonts w:ascii="Averta" w:hAnsi="Averta"/>
        </w:rPr>
        <w:t xml:space="preserve"> </w:t>
      </w:r>
      <w:r w:rsidR="00681893" w:rsidRPr="00681893">
        <w:rPr>
          <w:rFonts w:ascii="Averta" w:hAnsi="Averta"/>
        </w:rPr>
        <w:t xml:space="preserve">Για </w:t>
      </w:r>
      <w:r w:rsidRPr="00681893">
        <w:rPr>
          <w:rFonts w:ascii="Averta" w:hAnsi="Averta"/>
        </w:rPr>
        <w:t xml:space="preserve">την συμμετοχή </w:t>
      </w:r>
      <w:r w:rsidR="00CC4509">
        <w:rPr>
          <w:rFonts w:ascii="Averta" w:hAnsi="Averta"/>
        </w:rPr>
        <w:t>σας,</w:t>
      </w:r>
      <w:r w:rsidRPr="00681893">
        <w:rPr>
          <w:rFonts w:ascii="Averta" w:hAnsi="Averta"/>
        </w:rPr>
        <w:t xml:space="preserve"> απαιτείται </w:t>
      </w:r>
      <w:r w:rsidR="00124813" w:rsidRPr="00681893">
        <w:rPr>
          <w:rFonts w:ascii="Averta" w:hAnsi="Averta"/>
        </w:rPr>
        <w:t xml:space="preserve">ηλεκτρονική </w:t>
      </w:r>
      <w:r w:rsidRPr="00681893">
        <w:rPr>
          <w:rFonts w:ascii="Averta" w:hAnsi="Averta"/>
        </w:rPr>
        <w:t>προεγγραφή</w:t>
      </w:r>
      <w:r w:rsidRPr="00681893">
        <w:rPr>
          <w:rFonts w:ascii="Averta" w:hAnsi="Averta"/>
          <w:iCs/>
        </w:rPr>
        <w:t>, μέσω της ακόλουθης φόρμας</w:t>
      </w:r>
      <w:r w:rsidR="00CC4509">
        <w:rPr>
          <w:rFonts w:ascii="Averta" w:hAnsi="Averta"/>
          <w:iCs/>
        </w:rPr>
        <w:t>, για να λάβετε την ηλεκτρονική πρόσκληση που θα σας επιτρέπει την είσοδο την ημέρα της εκδήλωσης</w:t>
      </w:r>
      <w:r w:rsidRPr="00681893">
        <w:rPr>
          <w:rFonts w:ascii="Averta" w:hAnsi="Averta"/>
          <w:iCs/>
        </w:rPr>
        <w:t>:</w:t>
      </w:r>
    </w:p>
    <w:p w14:paraId="50A4F4BB" w14:textId="050E999C" w:rsidR="00681893" w:rsidRPr="00681893" w:rsidRDefault="00000000" w:rsidP="000539CC">
      <w:pPr>
        <w:spacing w:before="120" w:after="120" w:line="276" w:lineRule="auto"/>
        <w:jc w:val="both"/>
        <w:rPr>
          <w:rFonts w:ascii="Averta" w:hAnsi="Averta"/>
        </w:rPr>
      </w:pPr>
      <w:hyperlink r:id="rId9" w:history="1">
        <w:r w:rsidR="00681893" w:rsidRPr="0053587F">
          <w:rPr>
            <w:rStyle w:val="-"/>
            <w:rFonts w:ascii="Averta" w:hAnsi="Averta"/>
          </w:rPr>
          <w:t>https://forms.gle/fGZxykMT5nRz3Mw86</w:t>
        </w:r>
      </w:hyperlink>
    </w:p>
    <w:p w14:paraId="1E9B8AF8" w14:textId="77777777" w:rsidR="00DE1693" w:rsidRPr="00681893" w:rsidRDefault="003641B0" w:rsidP="003641B0">
      <w:pPr>
        <w:jc w:val="both"/>
        <w:rPr>
          <w:rFonts w:ascii="Averta" w:hAnsi="Averta"/>
          <w:iCs/>
        </w:rPr>
      </w:pPr>
      <w:r w:rsidRPr="00681893">
        <w:rPr>
          <w:rFonts w:ascii="Averta" w:hAnsi="Averta"/>
          <w:iCs/>
        </w:rPr>
        <w:t xml:space="preserve">Το </w:t>
      </w:r>
      <w:r w:rsidRPr="00681893">
        <w:rPr>
          <w:rFonts w:ascii="Averta" w:hAnsi="Averta"/>
          <w:b/>
          <w:bCs/>
          <w:iCs/>
        </w:rPr>
        <w:t>αναλυτικό πρόγραμμα της Ημερίδας</w:t>
      </w:r>
      <w:r w:rsidRPr="00681893">
        <w:rPr>
          <w:rFonts w:ascii="Averta" w:hAnsi="Averta"/>
          <w:iCs/>
        </w:rPr>
        <w:t xml:space="preserve"> βρίσκεται στο σύνδεσμο που ακολουθεί: </w:t>
      </w:r>
    </w:p>
    <w:p w14:paraId="59815425" w14:textId="2886DCCB" w:rsidR="0053587F" w:rsidRPr="0053587F" w:rsidRDefault="00000000" w:rsidP="004A5294">
      <w:pPr>
        <w:spacing w:before="120" w:after="120" w:line="276" w:lineRule="auto"/>
        <w:jc w:val="both"/>
        <w:rPr>
          <w:rFonts w:ascii="Averta" w:hAnsi="Averta"/>
          <w:b/>
          <w:bCs/>
          <w:iCs/>
          <w:sz w:val="20"/>
          <w:szCs w:val="20"/>
        </w:rPr>
      </w:pPr>
      <w:hyperlink r:id="rId10" w:history="1">
        <w:r w:rsidR="0053587F" w:rsidRPr="0053587F">
          <w:rPr>
            <w:rStyle w:val="-"/>
            <w:rFonts w:ascii="Averta" w:hAnsi="Averta"/>
            <w:b/>
            <w:bCs/>
            <w:iCs/>
            <w:sz w:val="20"/>
            <w:szCs w:val="20"/>
          </w:rPr>
          <w:t>https://drive.google.com/drive/folders/14L67gEk8HU6MlEjb7_EX6JVA59MeZDGs?usp=share_link</w:t>
        </w:r>
      </w:hyperlink>
    </w:p>
    <w:p w14:paraId="0248F23E" w14:textId="54EB1494" w:rsidR="004A5294" w:rsidRPr="00681893" w:rsidRDefault="0043758D" w:rsidP="004A5294">
      <w:pPr>
        <w:spacing w:before="120" w:after="120" w:line="276" w:lineRule="auto"/>
        <w:jc w:val="both"/>
        <w:rPr>
          <w:rFonts w:ascii="Averta" w:hAnsi="Averta"/>
          <w:iCs/>
        </w:rPr>
      </w:pPr>
      <w:r>
        <w:rPr>
          <w:rFonts w:ascii="Averta" w:hAnsi="Averta"/>
          <w:iCs/>
        </w:rPr>
        <w:t>Πρόκειται για την 5</w:t>
      </w:r>
      <w:r w:rsidRPr="0043758D">
        <w:rPr>
          <w:rFonts w:ascii="Averta" w:hAnsi="Averta"/>
          <w:iCs/>
          <w:vertAlign w:val="superscript"/>
        </w:rPr>
        <w:t>η</w:t>
      </w:r>
      <w:r>
        <w:rPr>
          <w:rFonts w:ascii="Averta" w:hAnsi="Averta"/>
          <w:iCs/>
        </w:rPr>
        <w:t xml:space="preserve"> Περιφερειακή Ενημερωτική Ημερίδα, που </w:t>
      </w:r>
      <w:r w:rsidR="004A5294" w:rsidRPr="00681893">
        <w:rPr>
          <w:rFonts w:ascii="Averta" w:hAnsi="Averta"/>
          <w:iCs/>
        </w:rPr>
        <w:t>διοργανώνεται στ</w:t>
      </w:r>
      <w:r w:rsidR="00B628FB" w:rsidRPr="00681893">
        <w:rPr>
          <w:rFonts w:ascii="Averta" w:hAnsi="Averta"/>
          <w:iCs/>
        </w:rPr>
        <w:t>ο</w:t>
      </w:r>
      <w:r w:rsidR="004A5294" w:rsidRPr="00681893">
        <w:rPr>
          <w:rFonts w:ascii="Averta" w:hAnsi="Averta"/>
          <w:iCs/>
        </w:rPr>
        <w:t xml:space="preserve"> πλαίσι</w:t>
      </w:r>
      <w:r w:rsidR="00B628FB" w:rsidRPr="00681893">
        <w:rPr>
          <w:rFonts w:ascii="Averta" w:hAnsi="Averta"/>
          <w:iCs/>
        </w:rPr>
        <w:t xml:space="preserve">ο </w:t>
      </w:r>
      <w:r w:rsidR="004A5294" w:rsidRPr="00681893">
        <w:rPr>
          <w:rFonts w:ascii="Averta" w:hAnsi="Averta"/>
          <w:iCs/>
        </w:rPr>
        <w:t>του έργου LIFE-IP AdaptInGR</w:t>
      </w:r>
      <w:r>
        <w:rPr>
          <w:rFonts w:ascii="Averta" w:hAnsi="Averta"/>
          <w:iCs/>
        </w:rPr>
        <w:t xml:space="preserve"> και</w:t>
      </w:r>
      <w:r w:rsidR="004A5294" w:rsidRPr="00681893">
        <w:rPr>
          <w:rFonts w:ascii="Averta" w:hAnsi="Averta"/>
          <w:iCs/>
        </w:rPr>
        <w:t xml:space="preserve"> επιδιώκει την ενημέρωση και ευαισθητοποίηση των πολιτών</w:t>
      </w:r>
      <w:r w:rsidR="002104D1" w:rsidRPr="00681893">
        <w:rPr>
          <w:rFonts w:ascii="Averta" w:hAnsi="Averta"/>
          <w:iCs/>
        </w:rPr>
        <w:t xml:space="preserve"> της </w:t>
      </w:r>
      <w:r w:rsidR="00681893">
        <w:rPr>
          <w:rFonts w:ascii="Averta" w:hAnsi="Averta"/>
          <w:iCs/>
        </w:rPr>
        <w:t>Στερεάς Ελλάδας</w:t>
      </w:r>
      <w:r w:rsidR="002104D1" w:rsidRPr="00681893">
        <w:rPr>
          <w:rFonts w:ascii="Averta" w:hAnsi="Averta"/>
          <w:iCs/>
        </w:rPr>
        <w:t>,</w:t>
      </w:r>
      <w:r w:rsidR="004A5294" w:rsidRPr="00681893">
        <w:rPr>
          <w:rFonts w:ascii="Averta" w:hAnsi="Averta"/>
          <w:iCs/>
        </w:rPr>
        <w:t xml:space="preserve"> σχετικά </w:t>
      </w:r>
      <w:r w:rsidR="001F7EA9">
        <w:rPr>
          <w:rFonts w:ascii="Averta" w:hAnsi="Averta"/>
          <w:iCs/>
        </w:rPr>
        <w:t xml:space="preserve">με τις επιπτώσεις της κλιματικής αλλαγής (ευάλωτοι θεματικοί τομείς, τρόποι </w:t>
      </w:r>
      <w:r w:rsidR="00025709" w:rsidRPr="00681893">
        <w:rPr>
          <w:rFonts w:ascii="Averta" w:hAnsi="Averta"/>
          <w:iCs/>
        </w:rPr>
        <w:t xml:space="preserve">για καλύτερη </w:t>
      </w:r>
      <w:r w:rsidR="004A5294" w:rsidRPr="00681893">
        <w:rPr>
          <w:rFonts w:ascii="Averta" w:hAnsi="Averta"/>
          <w:iCs/>
        </w:rPr>
        <w:t>προσαρμογή</w:t>
      </w:r>
      <w:r w:rsidR="001F7EA9">
        <w:rPr>
          <w:rFonts w:ascii="Averta" w:hAnsi="Averta"/>
          <w:iCs/>
        </w:rPr>
        <w:t>)</w:t>
      </w:r>
      <w:r w:rsidR="004A5294" w:rsidRPr="00681893">
        <w:rPr>
          <w:rFonts w:ascii="Averta" w:hAnsi="Averta"/>
          <w:iCs/>
        </w:rPr>
        <w:t>.</w:t>
      </w:r>
      <w:r w:rsidR="004311C1" w:rsidRPr="00681893">
        <w:rPr>
          <w:rFonts w:ascii="Averta" w:hAnsi="Averta"/>
          <w:iCs/>
        </w:rPr>
        <w:t xml:space="preserve"> </w:t>
      </w:r>
    </w:p>
    <w:p w14:paraId="708DF076" w14:textId="2DB08650" w:rsidR="000E7D1E" w:rsidRPr="001F7EA9" w:rsidRDefault="00380E92" w:rsidP="00DA56B7">
      <w:pPr>
        <w:spacing w:before="120" w:after="120" w:line="276" w:lineRule="auto"/>
        <w:jc w:val="both"/>
        <w:rPr>
          <w:rFonts w:ascii="Averta" w:hAnsi="Averta"/>
          <w:iCs/>
        </w:rPr>
      </w:pPr>
      <w:r w:rsidRPr="00681893">
        <w:rPr>
          <w:rFonts w:ascii="Averta" w:hAnsi="Averta"/>
          <w:iCs/>
        </w:rPr>
        <w:t>Στην</w:t>
      </w:r>
      <w:r w:rsidR="00FF2196" w:rsidRPr="00681893">
        <w:rPr>
          <w:rFonts w:ascii="Averta" w:hAnsi="Averta"/>
          <w:iCs/>
        </w:rPr>
        <w:t xml:space="preserve"> </w:t>
      </w:r>
      <w:r w:rsidR="000E7D1E" w:rsidRPr="00681893">
        <w:rPr>
          <w:rFonts w:ascii="Averta" w:hAnsi="Averta"/>
          <w:b/>
          <w:bCs/>
          <w:iCs/>
        </w:rPr>
        <w:t>1</w:t>
      </w:r>
      <w:r w:rsidRPr="00681893">
        <w:rPr>
          <w:rFonts w:ascii="Averta" w:hAnsi="Averta"/>
          <w:b/>
          <w:bCs/>
          <w:iCs/>
          <w:vertAlign w:val="superscript"/>
        </w:rPr>
        <w:t>η</w:t>
      </w:r>
      <w:r w:rsidR="00FF2196" w:rsidRPr="00681893">
        <w:rPr>
          <w:rFonts w:ascii="Averta" w:hAnsi="Averta"/>
          <w:b/>
          <w:bCs/>
          <w:iCs/>
        </w:rPr>
        <w:t xml:space="preserve"> </w:t>
      </w:r>
      <w:r w:rsidRPr="00681893">
        <w:rPr>
          <w:rFonts w:ascii="Averta" w:hAnsi="Averta"/>
          <w:b/>
          <w:bCs/>
          <w:iCs/>
        </w:rPr>
        <w:t>Ενότητα</w:t>
      </w:r>
      <w:r w:rsidR="00927319" w:rsidRPr="00681893">
        <w:rPr>
          <w:rFonts w:ascii="Averta" w:hAnsi="Averta"/>
          <w:iCs/>
        </w:rPr>
        <w:t xml:space="preserve"> </w:t>
      </w:r>
      <w:r w:rsidR="000E7D1E" w:rsidRPr="00681893">
        <w:rPr>
          <w:rFonts w:ascii="Averta" w:hAnsi="Averta"/>
          <w:iCs/>
        </w:rPr>
        <w:t>της Ημερίδας θα πραγματοποιηθ</w:t>
      </w:r>
      <w:r w:rsidR="00B628FB" w:rsidRPr="00681893">
        <w:rPr>
          <w:rFonts w:ascii="Averta" w:hAnsi="Averta"/>
          <w:iCs/>
        </w:rPr>
        <w:t xml:space="preserve">εί παρουσίαση του Περιφερειακού Σχεδίου για την Προσαρμογή στην Κλιματική αλλαγή (ΠεΣΠΚΑ) της Περιφέρειας και </w:t>
      </w:r>
      <w:r w:rsidR="000E7D1E" w:rsidRPr="00681893">
        <w:rPr>
          <w:rFonts w:ascii="Averta" w:hAnsi="Averta"/>
          <w:iCs/>
        </w:rPr>
        <w:t xml:space="preserve">εισηγήσεις από διακεκριμένους </w:t>
      </w:r>
      <w:r w:rsidR="00D6487E" w:rsidRPr="00681893">
        <w:rPr>
          <w:rFonts w:ascii="Averta" w:hAnsi="Averta"/>
          <w:iCs/>
        </w:rPr>
        <w:t>ομιλητές</w:t>
      </w:r>
      <w:r w:rsidR="000E7D1E" w:rsidRPr="00681893">
        <w:rPr>
          <w:rFonts w:ascii="Averta" w:hAnsi="Averta"/>
          <w:iCs/>
        </w:rPr>
        <w:t xml:space="preserve">, ώστε να </w:t>
      </w:r>
      <w:r w:rsidR="00342AF0" w:rsidRPr="00681893">
        <w:rPr>
          <w:rFonts w:ascii="Averta" w:hAnsi="Averta"/>
          <w:iCs/>
        </w:rPr>
        <w:t xml:space="preserve">ενημερωθούν </w:t>
      </w:r>
      <w:r w:rsidR="000E7D1E" w:rsidRPr="00681893">
        <w:rPr>
          <w:rFonts w:ascii="Averta" w:hAnsi="Averta"/>
          <w:iCs/>
        </w:rPr>
        <w:t>οι πολίτες</w:t>
      </w:r>
      <w:r w:rsidR="00342AF0" w:rsidRPr="00681893">
        <w:rPr>
          <w:rFonts w:ascii="Averta" w:hAnsi="Averta"/>
          <w:iCs/>
        </w:rPr>
        <w:t xml:space="preserve"> για</w:t>
      </w:r>
      <w:r w:rsidR="000E7D1E" w:rsidRPr="00681893">
        <w:rPr>
          <w:rFonts w:ascii="Averta" w:hAnsi="Averta"/>
          <w:iCs/>
        </w:rPr>
        <w:t xml:space="preserve"> τις </w:t>
      </w:r>
      <w:r w:rsidR="00927319" w:rsidRPr="00681893">
        <w:rPr>
          <w:rFonts w:ascii="Averta" w:hAnsi="Averta"/>
          <w:iCs/>
        </w:rPr>
        <w:t xml:space="preserve">αναμενόμενες περιβαλλοντικές, οικονομικές και κοινωνικές </w:t>
      </w:r>
      <w:r w:rsidR="000E7D1E" w:rsidRPr="00681893">
        <w:rPr>
          <w:rFonts w:ascii="Averta" w:hAnsi="Averta"/>
          <w:iCs/>
        </w:rPr>
        <w:t xml:space="preserve">επιπτώσεις της κλιματικής αλλαγής, τα μέτρα </w:t>
      </w:r>
      <w:r w:rsidR="009B78C3" w:rsidRPr="00681893">
        <w:rPr>
          <w:rFonts w:ascii="Averta" w:hAnsi="Averta"/>
          <w:iCs/>
        </w:rPr>
        <w:t xml:space="preserve">που θα μπορούσαν να λάβουν για την </w:t>
      </w:r>
      <w:r w:rsidR="000E7D1E" w:rsidRPr="00681893">
        <w:rPr>
          <w:rFonts w:ascii="Averta" w:hAnsi="Averta"/>
          <w:iCs/>
        </w:rPr>
        <w:t xml:space="preserve">προσαρμογή και αυτοπροστασία </w:t>
      </w:r>
      <w:r w:rsidR="009B78C3" w:rsidRPr="00681893">
        <w:rPr>
          <w:rFonts w:ascii="Averta" w:hAnsi="Averta"/>
          <w:iCs/>
        </w:rPr>
        <w:t>τους</w:t>
      </w:r>
      <w:r w:rsidR="008714EA" w:rsidRPr="00681893">
        <w:rPr>
          <w:rFonts w:ascii="Averta" w:hAnsi="Averta"/>
          <w:iCs/>
        </w:rPr>
        <w:t>, καθώς</w:t>
      </w:r>
      <w:r w:rsidR="009B78C3" w:rsidRPr="00681893">
        <w:rPr>
          <w:rFonts w:ascii="Averta" w:hAnsi="Averta"/>
          <w:iCs/>
        </w:rPr>
        <w:t xml:space="preserve"> </w:t>
      </w:r>
      <w:r w:rsidR="000E7D1E" w:rsidRPr="00681893">
        <w:rPr>
          <w:rFonts w:ascii="Averta" w:hAnsi="Averta"/>
          <w:iCs/>
        </w:rPr>
        <w:t xml:space="preserve">και </w:t>
      </w:r>
      <w:r w:rsidR="009B78C3" w:rsidRPr="00681893">
        <w:rPr>
          <w:rFonts w:ascii="Averta" w:hAnsi="Averta"/>
          <w:iCs/>
        </w:rPr>
        <w:t xml:space="preserve">τους τρόπους </w:t>
      </w:r>
      <w:r w:rsidR="006D63C0" w:rsidRPr="00681893">
        <w:rPr>
          <w:rFonts w:ascii="Averta" w:hAnsi="Averta"/>
          <w:iCs/>
        </w:rPr>
        <w:t xml:space="preserve">με τους οποίους </w:t>
      </w:r>
      <w:r w:rsidR="009B78C3" w:rsidRPr="00681893">
        <w:rPr>
          <w:rFonts w:ascii="Averta" w:hAnsi="Averta"/>
          <w:iCs/>
        </w:rPr>
        <w:t>θα μπορούσαν να συμβάλλουν σ</w:t>
      </w:r>
      <w:r w:rsidR="000E7D1E" w:rsidRPr="00681893">
        <w:rPr>
          <w:rFonts w:ascii="Averta" w:hAnsi="Averta"/>
          <w:iCs/>
        </w:rPr>
        <w:t xml:space="preserve">την προσαρμογή </w:t>
      </w:r>
      <w:r w:rsidR="009B78C3" w:rsidRPr="00681893">
        <w:rPr>
          <w:rFonts w:ascii="Averta" w:hAnsi="Averta"/>
          <w:iCs/>
        </w:rPr>
        <w:t xml:space="preserve">της </w:t>
      </w:r>
      <w:r w:rsidR="00E7395A" w:rsidRPr="00681893">
        <w:rPr>
          <w:rFonts w:ascii="Averta" w:hAnsi="Averta"/>
          <w:iCs/>
        </w:rPr>
        <w:t xml:space="preserve">Περιφέρειας </w:t>
      </w:r>
      <w:r w:rsidR="000E7D1E" w:rsidRPr="00681893">
        <w:rPr>
          <w:rFonts w:ascii="Averta" w:hAnsi="Averta"/>
          <w:iCs/>
        </w:rPr>
        <w:t xml:space="preserve">στην κλιματική </w:t>
      </w:r>
      <w:r w:rsidR="009B78C3" w:rsidRPr="00681893">
        <w:rPr>
          <w:rFonts w:ascii="Averta" w:hAnsi="Averta"/>
          <w:iCs/>
        </w:rPr>
        <w:t>α</w:t>
      </w:r>
      <w:r w:rsidR="000E7D1E" w:rsidRPr="00681893">
        <w:rPr>
          <w:rFonts w:ascii="Averta" w:hAnsi="Averta"/>
          <w:iCs/>
        </w:rPr>
        <w:t xml:space="preserve">λλαγή. </w:t>
      </w:r>
      <w:r w:rsidR="00681893">
        <w:rPr>
          <w:rFonts w:ascii="Averta" w:hAnsi="Averta"/>
          <w:iCs/>
        </w:rPr>
        <w:t xml:space="preserve">Επιπλέον, θα παρουσιαστούν </w:t>
      </w:r>
      <w:r w:rsidR="001F7EA9">
        <w:rPr>
          <w:rFonts w:ascii="Averta" w:hAnsi="Averta"/>
          <w:iCs/>
        </w:rPr>
        <w:t>πιλοτικές δράσεις</w:t>
      </w:r>
      <w:r w:rsidR="00681893">
        <w:rPr>
          <w:rFonts w:ascii="Averta" w:hAnsi="Averta"/>
          <w:iCs/>
        </w:rPr>
        <w:t xml:space="preserve">, που υλοποιούνται μέσα στο έργο </w:t>
      </w:r>
      <w:r w:rsidR="00681893">
        <w:rPr>
          <w:rFonts w:ascii="Averta" w:hAnsi="Averta"/>
          <w:iCs/>
          <w:lang w:val="en-US"/>
        </w:rPr>
        <w:t>LIFE</w:t>
      </w:r>
      <w:r w:rsidR="00681893" w:rsidRPr="00681893">
        <w:rPr>
          <w:rFonts w:ascii="Averta" w:hAnsi="Averta"/>
          <w:iCs/>
        </w:rPr>
        <w:t>-</w:t>
      </w:r>
      <w:r w:rsidR="00681893">
        <w:rPr>
          <w:rFonts w:ascii="Averta" w:hAnsi="Averta"/>
          <w:iCs/>
          <w:lang w:val="en-US"/>
        </w:rPr>
        <w:t>IP</w:t>
      </w:r>
      <w:r w:rsidR="00681893" w:rsidRPr="00681893">
        <w:rPr>
          <w:rFonts w:ascii="Averta" w:hAnsi="Averta"/>
          <w:iCs/>
        </w:rPr>
        <w:t xml:space="preserve"> </w:t>
      </w:r>
      <w:r w:rsidR="00681893">
        <w:rPr>
          <w:rFonts w:ascii="Averta" w:hAnsi="Averta"/>
          <w:iCs/>
          <w:lang w:val="en-US"/>
        </w:rPr>
        <w:t>AdaptInGR</w:t>
      </w:r>
      <w:r w:rsidR="001F7EA9">
        <w:rPr>
          <w:rFonts w:ascii="Averta" w:hAnsi="Averta"/>
          <w:iCs/>
        </w:rPr>
        <w:t xml:space="preserve"> και άλλες πιλοτικές δράσεις.</w:t>
      </w:r>
    </w:p>
    <w:p w14:paraId="5E0D1076" w14:textId="2621CD06" w:rsidR="00DB0059" w:rsidRPr="00681893" w:rsidRDefault="001B4F09" w:rsidP="00DB0059">
      <w:pPr>
        <w:spacing w:before="120" w:after="120"/>
        <w:jc w:val="both"/>
        <w:rPr>
          <w:rFonts w:ascii="Averta" w:hAnsi="Averta"/>
        </w:rPr>
      </w:pPr>
      <w:r w:rsidRPr="00681893">
        <w:rPr>
          <w:rFonts w:ascii="Averta" w:hAnsi="Averta"/>
        </w:rPr>
        <w:t xml:space="preserve">Η </w:t>
      </w:r>
      <w:r w:rsidR="001F7EA9">
        <w:rPr>
          <w:rFonts w:ascii="Averta" w:hAnsi="Averta"/>
        </w:rPr>
        <w:t>1</w:t>
      </w:r>
      <w:r w:rsidR="001F7EA9" w:rsidRPr="001F7EA9">
        <w:rPr>
          <w:rFonts w:ascii="Averta" w:hAnsi="Averta"/>
          <w:vertAlign w:val="superscript"/>
        </w:rPr>
        <w:t>η</w:t>
      </w:r>
      <w:r w:rsidR="001F7EA9">
        <w:rPr>
          <w:rFonts w:ascii="Averta" w:hAnsi="Averta"/>
        </w:rPr>
        <w:t xml:space="preserve"> Ενότητα της </w:t>
      </w:r>
      <w:r w:rsidRPr="00681893">
        <w:rPr>
          <w:rFonts w:ascii="Averta" w:hAnsi="Averta"/>
        </w:rPr>
        <w:t>Ημερίδα</w:t>
      </w:r>
      <w:r w:rsidR="001F7EA9">
        <w:rPr>
          <w:rFonts w:ascii="Averta" w:hAnsi="Averta"/>
        </w:rPr>
        <w:t>ς</w:t>
      </w:r>
      <w:r w:rsidRPr="00681893">
        <w:rPr>
          <w:rFonts w:ascii="Averta" w:hAnsi="Averta"/>
        </w:rPr>
        <w:t xml:space="preserve"> θα εστιάσει στις κάτωθι θεματικές </w:t>
      </w:r>
      <w:r w:rsidR="00B94FF8" w:rsidRPr="00681893">
        <w:rPr>
          <w:rFonts w:ascii="Averta" w:hAnsi="Averta"/>
        </w:rPr>
        <w:t xml:space="preserve">ενότητες ή </w:t>
      </w:r>
      <w:r w:rsidRPr="00681893">
        <w:rPr>
          <w:rFonts w:ascii="Averta" w:hAnsi="Averta"/>
        </w:rPr>
        <w:t xml:space="preserve">κλιματικά τρωτούς </w:t>
      </w:r>
      <w:r w:rsidR="00DB0059" w:rsidRPr="00681893">
        <w:rPr>
          <w:rFonts w:ascii="Averta" w:hAnsi="Averta"/>
        </w:rPr>
        <w:t xml:space="preserve">τομείς: </w:t>
      </w:r>
    </w:p>
    <w:p w14:paraId="59370308" w14:textId="22D42E1C" w:rsidR="000539CC" w:rsidRPr="00681893" w:rsidRDefault="00681893" w:rsidP="002104D1">
      <w:pPr>
        <w:pStyle w:val="a3"/>
        <w:numPr>
          <w:ilvl w:val="0"/>
          <w:numId w:val="3"/>
        </w:numPr>
        <w:spacing w:before="120" w:after="120" w:line="259" w:lineRule="auto"/>
        <w:jc w:val="both"/>
        <w:rPr>
          <w:rFonts w:ascii="Averta" w:hAnsi="Averta"/>
        </w:rPr>
      </w:pPr>
      <w:r>
        <w:rPr>
          <w:rFonts w:ascii="Averta" w:hAnsi="Averta"/>
        </w:rPr>
        <w:t>Γεωργία - Κτηνοτροφία</w:t>
      </w:r>
      <w:r w:rsidR="000539CC" w:rsidRPr="00681893">
        <w:rPr>
          <w:rFonts w:ascii="Averta" w:hAnsi="Averta"/>
        </w:rPr>
        <w:t>,</w:t>
      </w:r>
    </w:p>
    <w:p w14:paraId="2E0D3F9E" w14:textId="200673DE" w:rsidR="002104D1" w:rsidRPr="00681893" w:rsidRDefault="00681893" w:rsidP="002104D1">
      <w:pPr>
        <w:pStyle w:val="a3"/>
        <w:numPr>
          <w:ilvl w:val="0"/>
          <w:numId w:val="3"/>
        </w:numPr>
        <w:spacing w:before="120" w:after="120" w:line="259" w:lineRule="auto"/>
        <w:jc w:val="both"/>
        <w:rPr>
          <w:rFonts w:ascii="Averta" w:hAnsi="Averta"/>
        </w:rPr>
      </w:pPr>
      <w:r>
        <w:rPr>
          <w:rFonts w:ascii="Averta" w:hAnsi="Averta"/>
        </w:rPr>
        <w:t>Δημόσια υγεία</w:t>
      </w:r>
      <w:r w:rsidR="002104D1" w:rsidRPr="00681893">
        <w:rPr>
          <w:rFonts w:ascii="Averta" w:hAnsi="Averta"/>
        </w:rPr>
        <w:t>,</w:t>
      </w:r>
    </w:p>
    <w:p w14:paraId="7EF762AF" w14:textId="15E002E3" w:rsidR="002104D1" w:rsidRPr="00681893" w:rsidRDefault="00681893" w:rsidP="002104D1">
      <w:pPr>
        <w:pStyle w:val="a3"/>
        <w:numPr>
          <w:ilvl w:val="0"/>
          <w:numId w:val="3"/>
        </w:numPr>
        <w:spacing w:before="120" w:after="120" w:line="259" w:lineRule="auto"/>
        <w:jc w:val="both"/>
        <w:rPr>
          <w:rFonts w:ascii="Averta" w:hAnsi="Averta"/>
        </w:rPr>
      </w:pPr>
      <w:r>
        <w:rPr>
          <w:rFonts w:ascii="Averta" w:hAnsi="Averta"/>
        </w:rPr>
        <w:t>Φυσικό περιβάλλον</w:t>
      </w:r>
      <w:r w:rsidR="002104D1" w:rsidRPr="00681893">
        <w:rPr>
          <w:rFonts w:ascii="Averta" w:hAnsi="Averta"/>
        </w:rPr>
        <w:t>,</w:t>
      </w:r>
    </w:p>
    <w:p w14:paraId="7D7838A1" w14:textId="300FDD7D" w:rsidR="002104D1" w:rsidRPr="00681893" w:rsidRDefault="00681893" w:rsidP="002104D1">
      <w:pPr>
        <w:pStyle w:val="a3"/>
        <w:numPr>
          <w:ilvl w:val="0"/>
          <w:numId w:val="3"/>
        </w:numPr>
        <w:spacing w:before="120" w:after="120" w:line="259" w:lineRule="auto"/>
        <w:jc w:val="both"/>
        <w:rPr>
          <w:rFonts w:ascii="Averta" w:hAnsi="Averta"/>
        </w:rPr>
      </w:pPr>
      <w:r>
        <w:rPr>
          <w:rFonts w:ascii="Averta" w:hAnsi="Averta"/>
        </w:rPr>
        <w:t>Π</w:t>
      </w:r>
      <w:r w:rsidR="002104D1" w:rsidRPr="00681893">
        <w:rPr>
          <w:rFonts w:ascii="Averta" w:hAnsi="Averta"/>
        </w:rPr>
        <w:t>ολιτιστική κληρονομιά</w:t>
      </w:r>
      <w:r w:rsidR="001F7EA9">
        <w:rPr>
          <w:rFonts w:ascii="Averta" w:hAnsi="Averta"/>
        </w:rPr>
        <w:t>,</w:t>
      </w:r>
    </w:p>
    <w:p w14:paraId="08217B04" w14:textId="187E39BB" w:rsidR="002104D1" w:rsidRPr="00681893" w:rsidRDefault="00681893" w:rsidP="002104D1">
      <w:pPr>
        <w:pStyle w:val="a3"/>
        <w:numPr>
          <w:ilvl w:val="0"/>
          <w:numId w:val="3"/>
        </w:numPr>
        <w:spacing w:before="120" w:after="120" w:line="259" w:lineRule="auto"/>
        <w:jc w:val="both"/>
        <w:rPr>
          <w:rFonts w:ascii="Averta" w:hAnsi="Averta"/>
        </w:rPr>
      </w:pPr>
      <w:r>
        <w:rPr>
          <w:rFonts w:ascii="Averta" w:hAnsi="Averta"/>
        </w:rPr>
        <w:t>Πολιτική προστασία.</w:t>
      </w:r>
    </w:p>
    <w:p w14:paraId="1D39754E" w14:textId="72F1D5BA" w:rsidR="001F7EA9" w:rsidRPr="001F7EA9" w:rsidRDefault="001F7EA9" w:rsidP="001F7EA9">
      <w:pPr>
        <w:spacing w:before="120" w:after="120"/>
        <w:jc w:val="both"/>
        <w:rPr>
          <w:rFonts w:ascii="Averta" w:hAnsi="Averta"/>
        </w:rPr>
      </w:pPr>
      <w:r w:rsidRPr="001F7EA9">
        <w:rPr>
          <w:rFonts w:ascii="Averta" w:hAnsi="Averta"/>
        </w:rPr>
        <w:lastRenderedPageBreak/>
        <w:t>Η 2</w:t>
      </w:r>
      <w:r w:rsidRPr="001F7EA9">
        <w:rPr>
          <w:rFonts w:ascii="Averta" w:hAnsi="Averta"/>
          <w:vertAlign w:val="superscript"/>
        </w:rPr>
        <w:t>η</w:t>
      </w:r>
      <w:r>
        <w:rPr>
          <w:rFonts w:ascii="Averta" w:hAnsi="Averta"/>
        </w:rPr>
        <w:t xml:space="preserve"> </w:t>
      </w:r>
      <w:r w:rsidRPr="001F7EA9">
        <w:rPr>
          <w:rFonts w:ascii="Averta" w:hAnsi="Averta"/>
        </w:rPr>
        <w:t>Ενότητα της Ημερίδας περιλαμβάνει την προβολή της ταινίας «Μορφές Ζωής, Μορφές Πνοής» του Βαγγέλη Ευθυμίου (2011</w:t>
      </w:r>
      <w:r>
        <w:rPr>
          <w:rFonts w:ascii="Averta" w:hAnsi="Averta"/>
        </w:rPr>
        <w:t xml:space="preserve">), διάρκειας </w:t>
      </w:r>
      <w:r w:rsidRPr="001F7EA9">
        <w:rPr>
          <w:rFonts w:ascii="Averta" w:hAnsi="Averta"/>
        </w:rPr>
        <w:t>50 λεπτ</w:t>
      </w:r>
      <w:r>
        <w:rPr>
          <w:rFonts w:ascii="Averta" w:hAnsi="Averta"/>
        </w:rPr>
        <w:t>ών</w:t>
      </w:r>
      <w:r w:rsidRPr="001F7EA9">
        <w:rPr>
          <w:rFonts w:ascii="Averta" w:hAnsi="Averta"/>
        </w:rPr>
        <w:t>. Η ταινία είναι αφιερωμένη στην βιοπ</w:t>
      </w:r>
      <w:r>
        <w:rPr>
          <w:rFonts w:ascii="Averta" w:hAnsi="Averta"/>
        </w:rPr>
        <w:t>ο</w:t>
      </w:r>
      <w:r w:rsidRPr="001F7EA9">
        <w:rPr>
          <w:rFonts w:ascii="Averta" w:hAnsi="Averta"/>
        </w:rPr>
        <w:t xml:space="preserve">ικοιλότητα. Από τις κορυφές των βουνών ως τα βάθη των θαλασσών δεκατέσσερεις επιστήμονες επιχειρούν να μας δώσουν στοιχεία και παραδείγματα για τον πλανήτη μας. Ποια είναι η κατάσταση της βιοπικοιλότητας και ποια η στάση του ανθρώπου πάνω στο θέμα; </w:t>
      </w:r>
      <w:r>
        <w:rPr>
          <w:rFonts w:ascii="Averta" w:hAnsi="Averta"/>
        </w:rPr>
        <w:t>Στη συνέχεια θα ακολουθήσει συζήτηση.</w:t>
      </w:r>
    </w:p>
    <w:p w14:paraId="6B1513DF" w14:textId="77777777" w:rsidR="001B4F09" w:rsidRPr="00681893" w:rsidRDefault="001B4F09" w:rsidP="001B4F09">
      <w:pPr>
        <w:spacing w:before="120" w:after="120" w:line="276" w:lineRule="auto"/>
        <w:jc w:val="both"/>
        <w:rPr>
          <w:rFonts w:ascii="Averta" w:hAnsi="Averta"/>
          <w:iCs/>
        </w:rPr>
      </w:pPr>
      <w:r w:rsidRPr="00681893">
        <w:rPr>
          <w:rFonts w:ascii="Averta" w:hAnsi="Averta"/>
          <w:iCs/>
        </w:rPr>
        <w:t xml:space="preserve">Για περαιτέρω πληροφορίες, σχετικά με την Ημερίδα μπορείτε να απευθυνθείτε στο παρακάτω e-mail: </w:t>
      </w:r>
      <w:hyperlink r:id="rId11" w:history="1">
        <w:r w:rsidRPr="00681893">
          <w:rPr>
            <w:rStyle w:val="-"/>
            <w:rFonts w:ascii="Averta" w:hAnsi="Averta"/>
            <w:iCs/>
          </w:rPr>
          <w:t>AdaptiveGreece.InfoDays@gmail.com</w:t>
        </w:r>
      </w:hyperlink>
      <w:r w:rsidRPr="00681893">
        <w:rPr>
          <w:rFonts w:ascii="Averta" w:hAnsi="Averta"/>
          <w:iCs/>
        </w:rPr>
        <w:t xml:space="preserve"> </w:t>
      </w:r>
    </w:p>
    <w:p w14:paraId="1705C1FC" w14:textId="3BCED51F" w:rsidR="001B4F09" w:rsidRPr="00681893" w:rsidRDefault="001B4F09" w:rsidP="00D16457">
      <w:pPr>
        <w:spacing w:before="120" w:after="120" w:line="276" w:lineRule="auto"/>
        <w:jc w:val="both"/>
        <w:rPr>
          <w:rFonts w:ascii="Averta" w:hAnsi="Averta"/>
          <w:iCs/>
        </w:rPr>
      </w:pPr>
    </w:p>
    <w:p w14:paraId="1BC40471" w14:textId="50541A6C" w:rsidR="00124813" w:rsidRPr="00681893" w:rsidRDefault="001F7EA9" w:rsidP="00124813">
      <w:pPr>
        <w:spacing w:before="120" w:after="120" w:line="276" w:lineRule="auto"/>
        <w:jc w:val="center"/>
        <w:rPr>
          <w:rFonts w:ascii="Averta" w:hAnsi="Averta"/>
          <w:b/>
          <w:bCs/>
          <w:iCs/>
        </w:rPr>
      </w:pPr>
      <w:r>
        <w:rPr>
          <w:rFonts w:ascii="Averta" w:hAnsi="Averta"/>
          <w:b/>
          <w:bCs/>
          <w:iCs/>
        </w:rPr>
        <w:t xml:space="preserve">Τριήμερο </w:t>
      </w:r>
      <w:r w:rsidR="00124813" w:rsidRPr="00681893">
        <w:rPr>
          <w:rFonts w:ascii="Averta" w:hAnsi="Averta"/>
          <w:b/>
          <w:bCs/>
          <w:iCs/>
        </w:rPr>
        <w:t>Επιμορφωτικό</w:t>
      </w:r>
      <w:r w:rsidR="00B94FF8" w:rsidRPr="00681893">
        <w:rPr>
          <w:rFonts w:ascii="Averta" w:hAnsi="Averta"/>
          <w:b/>
          <w:bCs/>
          <w:iCs/>
        </w:rPr>
        <w:t xml:space="preserve"> Περιφερειακό</w:t>
      </w:r>
      <w:r w:rsidR="00124813" w:rsidRPr="00681893">
        <w:rPr>
          <w:rFonts w:ascii="Averta" w:hAnsi="Averta"/>
          <w:b/>
          <w:bCs/>
          <w:iCs/>
        </w:rPr>
        <w:t xml:space="preserve"> Σεμινάριο</w:t>
      </w:r>
    </w:p>
    <w:p w14:paraId="49EB188D" w14:textId="5EBBB223" w:rsidR="00124813" w:rsidRPr="00681893" w:rsidRDefault="00124813" w:rsidP="00124813">
      <w:pPr>
        <w:spacing w:before="120" w:after="120" w:line="276" w:lineRule="auto"/>
        <w:jc w:val="center"/>
        <w:rPr>
          <w:rFonts w:ascii="Averta" w:hAnsi="Averta"/>
          <w:b/>
          <w:bCs/>
          <w:iCs/>
        </w:rPr>
      </w:pPr>
      <w:r w:rsidRPr="00681893">
        <w:rPr>
          <w:rFonts w:ascii="Averta" w:hAnsi="Averta"/>
          <w:b/>
          <w:bCs/>
          <w:iCs/>
        </w:rPr>
        <w:t xml:space="preserve">Τετάρτη </w:t>
      </w:r>
      <w:r w:rsidR="00681893">
        <w:rPr>
          <w:rFonts w:ascii="Averta" w:hAnsi="Averta"/>
          <w:b/>
          <w:bCs/>
          <w:iCs/>
        </w:rPr>
        <w:t>18</w:t>
      </w:r>
      <w:r w:rsidRPr="00681893">
        <w:rPr>
          <w:rFonts w:ascii="Averta" w:hAnsi="Averta"/>
          <w:b/>
          <w:bCs/>
          <w:iCs/>
        </w:rPr>
        <w:t xml:space="preserve"> </w:t>
      </w:r>
      <w:r w:rsidR="00681893">
        <w:rPr>
          <w:rFonts w:ascii="Averta" w:hAnsi="Averta"/>
          <w:b/>
          <w:bCs/>
          <w:iCs/>
        </w:rPr>
        <w:t>Ιανουαρίου</w:t>
      </w:r>
      <w:r w:rsidRPr="00681893">
        <w:rPr>
          <w:rFonts w:ascii="Averta" w:hAnsi="Averta"/>
          <w:b/>
          <w:bCs/>
          <w:iCs/>
        </w:rPr>
        <w:t xml:space="preserve"> 202</w:t>
      </w:r>
      <w:r w:rsidR="00681893">
        <w:rPr>
          <w:rFonts w:ascii="Averta" w:hAnsi="Averta"/>
          <w:b/>
          <w:bCs/>
          <w:iCs/>
        </w:rPr>
        <w:t>3</w:t>
      </w:r>
      <w:r w:rsidRPr="00681893">
        <w:rPr>
          <w:rFonts w:ascii="Averta" w:hAnsi="Averta"/>
          <w:b/>
          <w:bCs/>
          <w:iCs/>
        </w:rPr>
        <w:t xml:space="preserve"> – Παρασκευή </w:t>
      </w:r>
      <w:r w:rsidR="00681893">
        <w:rPr>
          <w:rFonts w:ascii="Averta" w:hAnsi="Averta"/>
          <w:b/>
          <w:bCs/>
          <w:iCs/>
        </w:rPr>
        <w:t xml:space="preserve">20 Ιανουαρίου </w:t>
      </w:r>
      <w:r w:rsidRPr="00681893">
        <w:rPr>
          <w:rFonts w:ascii="Averta" w:hAnsi="Averta"/>
          <w:b/>
          <w:bCs/>
          <w:iCs/>
        </w:rPr>
        <w:t>202</w:t>
      </w:r>
      <w:r w:rsidR="00681893">
        <w:rPr>
          <w:rFonts w:ascii="Averta" w:hAnsi="Averta"/>
          <w:b/>
          <w:bCs/>
          <w:iCs/>
        </w:rPr>
        <w:t>3</w:t>
      </w:r>
    </w:p>
    <w:p w14:paraId="729E09D5" w14:textId="77777777" w:rsidR="001F7EA9" w:rsidRDefault="001F7EA9" w:rsidP="001F7EA9">
      <w:pPr>
        <w:spacing w:before="120" w:after="120" w:line="276" w:lineRule="auto"/>
        <w:jc w:val="both"/>
        <w:rPr>
          <w:rFonts w:ascii="Averta" w:hAnsi="Averta"/>
          <w:b/>
          <w:bCs/>
          <w:iCs/>
        </w:rPr>
      </w:pPr>
      <w:r>
        <w:rPr>
          <w:rFonts w:ascii="Averta" w:hAnsi="Averta" w:cstheme="minorHAnsi"/>
          <w:iCs/>
        </w:rPr>
        <w:t xml:space="preserve">Μετά το πέρας της </w:t>
      </w:r>
      <w:r w:rsidR="003756AE" w:rsidRPr="00681893">
        <w:rPr>
          <w:rFonts w:ascii="Averta" w:hAnsi="Averta" w:cstheme="minorHAnsi"/>
          <w:iCs/>
        </w:rPr>
        <w:t>Ημερίδα</w:t>
      </w:r>
      <w:r>
        <w:rPr>
          <w:rFonts w:ascii="Averta" w:hAnsi="Averta" w:cstheme="minorHAnsi"/>
          <w:iCs/>
        </w:rPr>
        <w:t xml:space="preserve">ς, θα </w:t>
      </w:r>
      <w:r w:rsidRPr="001F7EA9">
        <w:rPr>
          <w:rFonts w:ascii="Averta" w:hAnsi="Averta" w:cstheme="minorHAnsi"/>
          <w:iCs/>
        </w:rPr>
        <w:t xml:space="preserve">διοργανωθεί το </w:t>
      </w:r>
      <w:r w:rsidRPr="001F7EA9">
        <w:rPr>
          <w:rFonts w:ascii="Averta" w:hAnsi="Averta" w:cstheme="minorHAnsi"/>
          <w:b/>
          <w:bCs/>
          <w:iCs/>
        </w:rPr>
        <w:t xml:space="preserve">Τριήμερο Επιμορφωτικό Σεμινάριο για την Προσαρμογή της Περιφέρειας Στερεάς Ελλάδας στην Κλιματική Αλλαγή </w:t>
      </w:r>
      <w:r w:rsidRPr="001F7EA9">
        <w:rPr>
          <w:rFonts w:ascii="Averta" w:hAnsi="Averta" w:cstheme="minorHAnsi"/>
          <w:iCs/>
        </w:rPr>
        <w:t xml:space="preserve">από το Πράσινο Ταμείο και την Περιφέρεια Στερεάς Ελλάδας. Το Σεμινάριο </w:t>
      </w:r>
      <w:r w:rsidRPr="001F7EA9">
        <w:rPr>
          <w:rFonts w:ascii="Averta" w:hAnsi="Averta" w:cstheme="minorHAnsi"/>
          <w:bCs/>
          <w:iCs/>
        </w:rPr>
        <w:t>υλοποιείται</w:t>
      </w:r>
      <w:r w:rsidRPr="001F7EA9">
        <w:rPr>
          <w:rFonts w:ascii="Averta" w:hAnsi="Averta" w:cstheme="minorHAnsi"/>
          <w:b/>
          <w:iCs/>
        </w:rPr>
        <w:t xml:space="preserve"> </w:t>
      </w:r>
      <w:r w:rsidRPr="001F7EA9">
        <w:rPr>
          <w:rFonts w:ascii="Averta" w:hAnsi="Averta" w:cstheme="minorHAnsi"/>
          <w:iCs/>
        </w:rPr>
        <w:t xml:space="preserve">στο πλαίσιο του έργου </w:t>
      </w:r>
      <w:r w:rsidRPr="001F7EA9">
        <w:rPr>
          <w:rFonts w:ascii="Averta" w:hAnsi="Averta" w:cstheme="minorHAnsi"/>
          <w:iCs/>
          <w:lang w:val="en-US"/>
        </w:rPr>
        <w:t>LIFE</w:t>
      </w:r>
      <w:r w:rsidRPr="001F7EA9">
        <w:rPr>
          <w:rFonts w:ascii="Averta" w:hAnsi="Averta" w:cstheme="minorHAnsi"/>
          <w:iCs/>
        </w:rPr>
        <w:t>-</w:t>
      </w:r>
      <w:r w:rsidRPr="001F7EA9">
        <w:rPr>
          <w:rFonts w:ascii="Averta" w:hAnsi="Averta" w:cstheme="minorHAnsi"/>
          <w:iCs/>
          <w:lang w:val="en-US"/>
        </w:rPr>
        <w:t>IP</w:t>
      </w:r>
      <w:r w:rsidRPr="001F7EA9">
        <w:rPr>
          <w:rFonts w:ascii="Averta" w:hAnsi="Averta" w:cstheme="minorHAnsi"/>
          <w:iCs/>
        </w:rPr>
        <w:t xml:space="preserve"> </w:t>
      </w:r>
      <w:r w:rsidRPr="001F7EA9">
        <w:rPr>
          <w:rFonts w:ascii="Averta" w:hAnsi="Averta" w:cstheme="minorHAnsi"/>
          <w:iCs/>
          <w:lang w:val="en-US"/>
        </w:rPr>
        <w:t>AdaptInGR</w:t>
      </w:r>
      <w:r w:rsidRPr="001F7EA9">
        <w:rPr>
          <w:rFonts w:ascii="Averta" w:hAnsi="Averta" w:cstheme="minorHAnsi"/>
          <w:iCs/>
        </w:rPr>
        <w:t xml:space="preserve"> και θα διεξαχθεί </w:t>
      </w:r>
      <w:r w:rsidRPr="001F7EA9">
        <w:rPr>
          <w:rFonts w:ascii="Averta" w:hAnsi="Averta" w:cstheme="minorHAnsi"/>
          <w:b/>
          <w:iCs/>
        </w:rPr>
        <w:t>διαδικτυακά από 18 έως και 20 Ιανουαρίου 2023.</w:t>
      </w:r>
    </w:p>
    <w:p w14:paraId="6948FB59" w14:textId="7CB59BE0" w:rsidR="003756AE" w:rsidRPr="00681893" w:rsidRDefault="003756AE" w:rsidP="003756AE">
      <w:pPr>
        <w:spacing w:line="276" w:lineRule="auto"/>
        <w:jc w:val="both"/>
        <w:rPr>
          <w:rFonts w:ascii="Averta" w:hAnsi="Averta" w:cstheme="minorHAnsi"/>
          <w:color w:val="000000"/>
          <w:shd w:val="clear" w:color="auto" w:fill="FFFFFF"/>
        </w:rPr>
      </w:pPr>
      <w:r w:rsidRPr="00681893">
        <w:rPr>
          <w:rFonts w:ascii="Averta" w:hAnsi="Averta" w:cstheme="minorHAnsi"/>
          <w:color w:val="000000"/>
          <w:shd w:val="clear" w:color="auto" w:fill="FFFFFF"/>
        </w:rPr>
        <w:t xml:space="preserve">Το Σεμινάριο στην Περιφέρεια </w:t>
      </w:r>
      <w:r w:rsidR="001F7EA9">
        <w:rPr>
          <w:rFonts w:ascii="Averta" w:hAnsi="Averta" w:cstheme="minorHAnsi"/>
          <w:color w:val="000000"/>
          <w:shd w:val="clear" w:color="auto" w:fill="FFFFFF"/>
        </w:rPr>
        <w:t>Στερεάς Ελλάδας</w:t>
      </w:r>
      <w:r w:rsidRPr="00681893">
        <w:rPr>
          <w:rFonts w:ascii="Averta" w:hAnsi="Averta" w:cstheme="minorHAnsi"/>
          <w:color w:val="000000"/>
          <w:shd w:val="clear" w:color="auto" w:fill="FFFFFF"/>
        </w:rPr>
        <w:t xml:space="preserve"> αποτελεί το </w:t>
      </w:r>
      <w:r w:rsidR="00681893">
        <w:rPr>
          <w:rFonts w:ascii="Averta" w:hAnsi="Averta" w:cstheme="minorHAnsi"/>
          <w:color w:val="000000"/>
          <w:shd w:val="clear" w:color="auto" w:fill="FFFFFF"/>
        </w:rPr>
        <w:t>πέμπτο</w:t>
      </w:r>
      <w:r w:rsidR="000539CC" w:rsidRPr="00681893">
        <w:rPr>
          <w:rFonts w:ascii="Averta" w:hAnsi="Averta" w:cstheme="minorHAnsi"/>
          <w:color w:val="000000"/>
          <w:shd w:val="clear" w:color="auto" w:fill="FFFFFF"/>
        </w:rPr>
        <w:t xml:space="preserve"> </w:t>
      </w:r>
      <w:r w:rsidRPr="00681893">
        <w:rPr>
          <w:rFonts w:ascii="Averta" w:hAnsi="Averta" w:cstheme="minorHAnsi"/>
          <w:color w:val="000000"/>
          <w:shd w:val="clear" w:color="auto" w:fill="FFFFFF"/>
        </w:rPr>
        <w:t xml:space="preserve">από μία σειρά δεκατριών (13) Σεμιναρίων οικοδόμησης δυναμικού (ένα σε κάθε Περιφέρεια της Ελλάδας) και απευθύνεται σε τρεις (3) κατηγορίες κοινού της Περιφέρειας: (α) Φορείς λήψης αποφάσεων, (β) Στελέχη τεχνικών και άλλων υπηρεσιών ή/και φορέων της τοπικής αυτοδιοίκησης και (γ) Ενδιαφερόμενα μέρη, συμπεριλαμβανομένων των επαγγελματικών ομάδων σε τομείς που επηρεάζονται από τις επιπτώσεις της κλιματικής αλλαγής. </w:t>
      </w:r>
      <w:r w:rsidRPr="00681893">
        <w:rPr>
          <w:rFonts w:ascii="Averta" w:hAnsi="Averta" w:cstheme="minorHAnsi"/>
          <w:iCs/>
        </w:rPr>
        <w:t xml:space="preserve">Στόχος του σεμιναρίου είναι η παροχή της απαραίτητης γνώσης και των εργαλείων σε φορείς και λοιπά ενδιαφερόμενα μέρη σε θέματα προσαρμογής στην κλιματική αλλαγή, με έμφαση στους τομείς υψηλής τρωτότητας της Περιφέρειας. </w:t>
      </w:r>
      <w:r w:rsidRPr="00681893">
        <w:rPr>
          <w:rFonts w:ascii="Averta" w:hAnsi="Averta" w:cstheme="minorHAnsi"/>
          <w:color w:val="000000"/>
          <w:shd w:val="clear" w:color="auto" w:fill="FFFFFF"/>
        </w:rPr>
        <w:t>Οι νέες αυτές γνώσεις και δεξιότητες θα συμβάλουν στην υλοποίηση μέτρων προστασίας από τις αρνητικές επιπτώσεις της</w:t>
      </w:r>
      <w:r w:rsidRPr="00681893">
        <w:rPr>
          <w:rFonts w:ascii="Averta" w:hAnsi="Averta" w:cstheme="minorHAnsi"/>
          <w:bCs/>
          <w:color w:val="000000"/>
          <w:shd w:val="clear" w:color="auto" w:fill="FFFFFF"/>
        </w:rPr>
        <w:t xml:space="preserve"> κλιματικής αλλαγής</w:t>
      </w:r>
      <w:r w:rsidRPr="00681893">
        <w:rPr>
          <w:rFonts w:ascii="Averta" w:hAnsi="Averta" w:cstheme="minorHAnsi"/>
          <w:color w:val="000000"/>
          <w:shd w:val="clear" w:color="auto" w:fill="FFFFFF"/>
        </w:rPr>
        <w:t xml:space="preserve">, στην αξιοποίηση αναδυόμενων ευκαιριών και τέλος, στην επιτυχή υλοποίηση του Περιφερειακού Σχεδίου για την Προσαρμογή στην Κλιματική Αλλαγή και τη θωράκιση της Περιφέρειας </w:t>
      </w:r>
      <w:r w:rsidR="00681893">
        <w:rPr>
          <w:rFonts w:ascii="Averta" w:hAnsi="Averta" w:cstheme="minorHAnsi"/>
          <w:color w:val="000000"/>
          <w:shd w:val="clear" w:color="auto" w:fill="FFFFFF"/>
        </w:rPr>
        <w:t>Στερεάς Ελλάδας</w:t>
      </w:r>
      <w:r w:rsidRPr="00681893">
        <w:rPr>
          <w:rFonts w:ascii="Averta" w:hAnsi="Averta" w:cstheme="minorHAnsi"/>
          <w:color w:val="000000"/>
          <w:shd w:val="clear" w:color="auto" w:fill="FFFFFF"/>
        </w:rPr>
        <w:t xml:space="preserve"> έναντι των επιπτώσεων αυτής.</w:t>
      </w:r>
    </w:p>
    <w:p w14:paraId="2FDF7BF2" w14:textId="410CCAE2" w:rsidR="003756AE" w:rsidRPr="00681893" w:rsidRDefault="003756AE" w:rsidP="003756AE">
      <w:pPr>
        <w:spacing w:before="120" w:after="120" w:line="276" w:lineRule="auto"/>
        <w:jc w:val="both"/>
        <w:rPr>
          <w:rFonts w:ascii="Averta" w:hAnsi="Averta" w:cstheme="minorHAnsi"/>
          <w:iCs/>
        </w:rPr>
      </w:pPr>
      <w:r w:rsidRPr="00681893">
        <w:rPr>
          <w:rFonts w:ascii="Averta" w:hAnsi="Averta" w:cstheme="minorHAnsi"/>
          <w:iCs/>
        </w:rPr>
        <w:t>Οι εγγραφές πραγματοποιούνται διαδικτυακά</w:t>
      </w:r>
      <w:r w:rsidR="00CC4509">
        <w:rPr>
          <w:rFonts w:ascii="Averta" w:hAnsi="Averta" w:cstheme="minorHAnsi"/>
          <w:iCs/>
        </w:rPr>
        <w:t>,</w:t>
      </w:r>
      <w:r w:rsidRPr="00681893">
        <w:rPr>
          <w:rFonts w:ascii="Averta" w:hAnsi="Averta" w:cstheme="minorHAnsi"/>
          <w:iCs/>
        </w:rPr>
        <w:t xml:space="preserve"> κατόπιν αποστολής σχετικής πρόσκλησης από την Περιφέρεια </w:t>
      </w:r>
      <w:r w:rsidR="00681893">
        <w:rPr>
          <w:rFonts w:ascii="Averta" w:hAnsi="Averta" w:cstheme="minorHAnsi"/>
          <w:iCs/>
        </w:rPr>
        <w:t>Στερεάς Ελλάδας</w:t>
      </w:r>
      <w:r w:rsidRPr="00681893">
        <w:rPr>
          <w:rFonts w:ascii="Averta" w:hAnsi="Averta" w:cstheme="minorHAnsi"/>
          <w:iCs/>
        </w:rPr>
        <w:t>.</w:t>
      </w:r>
    </w:p>
    <w:p w14:paraId="2BA2BAFF" w14:textId="658065B2" w:rsidR="003756AE" w:rsidRPr="008459CF" w:rsidRDefault="003756AE" w:rsidP="003756AE">
      <w:pPr>
        <w:spacing w:before="120" w:after="120" w:line="276" w:lineRule="auto"/>
        <w:jc w:val="both"/>
        <w:rPr>
          <w:rFonts w:ascii="Averta" w:hAnsi="Averta" w:cstheme="minorHAnsi"/>
          <w:iCs/>
        </w:rPr>
      </w:pPr>
      <w:r w:rsidRPr="00681893">
        <w:rPr>
          <w:rFonts w:ascii="Averta" w:hAnsi="Averta" w:cstheme="minorHAnsi"/>
          <w:iCs/>
        </w:rPr>
        <w:t xml:space="preserve">Για περισσότερες πληροφορίες σχετικά με το Σεμινάριο μπορείτε να απευθυνθείτε στην κα. </w:t>
      </w:r>
      <w:r w:rsidR="008459CF" w:rsidRPr="00681893">
        <w:rPr>
          <w:rFonts w:ascii="Averta" w:hAnsi="Averta" w:cstheme="minorHAnsi"/>
          <w:iCs/>
        </w:rPr>
        <w:t xml:space="preserve">Σπυριδούλα </w:t>
      </w:r>
      <w:r w:rsidRPr="00681893">
        <w:rPr>
          <w:rFonts w:ascii="Averta" w:hAnsi="Averta" w:cstheme="minorHAnsi"/>
          <w:iCs/>
        </w:rPr>
        <w:t xml:space="preserve">Ντεμίρη στο </w:t>
      </w:r>
      <w:r w:rsidRPr="00681893">
        <w:rPr>
          <w:rFonts w:ascii="Averta" w:hAnsi="Averta" w:cstheme="minorHAnsi"/>
          <w:iCs/>
          <w:lang w:val="en-GB"/>
        </w:rPr>
        <w:t>e</w:t>
      </w:r>
      <w:r w:rsidRPr="00681893">
        <w:rPr>
          <w:rFonts w:ascii="Averta" w:hAnsi="Averta" w:cstheme="minorHAnsi"/>
          <w:iCs/>
        </w:rPr>
        <w:t>-</w:t>
      </w:r>
      <w:r w:rsidRPr="00681893">
        <w:rPr>
          <w:rFonts w:ascii="Averta" w:hAnsi="Averta" w:cstheme="minorHAnsi"/>
          <w:iCs/>
          <w:lang w:val="en-GB"/>
        </w:rPr>
        <w:t>mail</w:t>
      </w:r>
      <w:r w:rsidRPr="00681893">
        <w:rPr>
          <w:rFonts w:ascii="Averta" w:hAnsi="Averta" w:cstheme="minorHAnsi"/>
          <w:iCs/>
        </w:rPr>
        <w:t xml:space="preserve">: </w:t>
      </w:r>
      <w:hyperlink r:id="rId12" w:history="1">
        <w:r w:rsidRPr="00681893">
          <w:rPr>
            <w:rStyle w:val="-"/>
            <w:rFonts w:ascii="Averta" w:hAnsi="Averta" w:cstheme="minorHAnsi"/>
            <w:iCs/>
            <w:lang w:val="en-US"/>
          </w:rPr>
          <w:t>sntemiri</w:t>
        </w:r>
        <w:r w:rsidRPr="00681893">
          <w:rPr>
            <w:rStyle w:val="-"/>
            <w:rFonts w:ascii="Averta" w:hAnsi="Averta" w:cstheme="minorHAnsi"/>
            <w:iCs/>
          </w:rPr>
          <w:t>@</w:t>
        </w:r>
        <w:r w:rsidRPr="00681893">
          <w:rPr>
            <w:rStyle w:val="-"/>
            <w:rFonts w:ascii="Averta" w:hAnsi="Averta" w:cstheme="minorHAnsi"/>
            <w:iCs/>
            <w:lang w:val="en-US"/>
          </w:rPr>
          <w:t>prasinotameio</w:t>
        </w:r>
        <w:r w:rsidRPr="00681893">
          <w:rPr>
            <w:rStyle w:val="-"/>
            <w:rFonts w:ascii="Averta" w:hAnsi="Averta" w:cstheme="minorHAnsi"/>
            <w:iCs/>
          </w:rPr>
          <w:t>.</w:t>
        </w:r>
        <w:r w:rsidRPr="00681893">
          <w:rPr>
            <w:rStyle w:val="-"/>
            <w:rFonts w:ascii="Averta" w:hAnsi="Averta" w:cstheme="minorHAnsi"/>
            <w:iCs/>
            <w:lang w:val="en-US"/>
          </w:rPr>
          <w:t>gr</w:t>
        </w:r>
      </w:hyperlink>
      <w:r w:rsidR="00B94FF8" w:rsidRPr="00681893">
        <w:rPr>
          <w:rFonts w:ascii="Averta" w:hAnsi="Averta"/>
        </w:rPr>
        <w:t xml:space="preserve"> και με </w:t>
      </w:r>
      <w:r w:rsidR="008459CF">
        <w:rPr>
          <w:rFonts w:ascii="Averta" w:hAnsi="Averta"/>
        </w:rPr>
        <w:t>τον κ. Νίκο Χαριζόπουλο</w:t>
      </w:r>
      <w:r w:rsidR="00681893">
        <w:rPr>
          <w:rFonts w:ascii="Averta" w:hAnsi="Averta"/>
        </w:rPr>
        <w:t xml:space="preserve"> </w:t>
      </w:r>
      <w:r w:rsidR="00B94FF8" w:rsidRPr="00681893">
        <w:rPr>
          <w:rFonts w:ascii="Averta" w:hAnsi="Averta"/>
        </w:rPr>
        <w:t xml:space="preserve">στο </w:t>
      </w:r>
      <w:r w:rsidR="00B94FF8" w:rsidRPr="00681893">
        <w:rPr>
          <w:rFonts w:ascii="Averta" w:hAnsi="Averta" w:cstheme="minorHAnsi"/>
          <w:iCs/>
          <w:lang w:val="en-GB"/>
        </w:rPr>
        <w:t>e</w:t>
      </w:r>
      <w:r w:rsidR="00B94FF8" w:rsidRPr="00681893">
        <w:rPr>
          <w:rFonts w:ascii="Averta" w:hAnsi="Averta" w:cstheme="minorHAnsi"/>
          <w:iCs/>
        </w:rPr>
        <w:t>-</w:t>
      </w:r>
      <w:r w:rsidR="00B94FF8" w:rsidRPr="00681893">
        <w:rPr>
          <w:rFonts w:ascii="Averta" w:hAnsi="Averta" w:cstheme="minorHAnsi"/>
          <w:iCs/>
          <w:lang w:val="en-GB"/>
        </w:rPr>
        <w:t>mail</w:t>
      </w:r>
      <w:r w:rsidR="00B94FF8" w:rsidRPr="00681893">
        <w:rPr>
          <w:rFonts w:ascii="Averta" w:hAnsi="Averta" w:cstheme="minorHAnsi"/>
          <w:iCs/>
        </w:rPr>
        <w:t xml:space="preserve">: </w:t>
      </w:r>
      <w:hyperlink r:id="rId13" w:history="1">
        <w:r w:rsidR="008459CF" w:rsidRPr="009450B3">
          <w:rPr>
            <w:rStyle w:val="-"/>
            <w:rFonts w:ascii="Averta" w:hAnsi="Averta" w:cstheme="minorHAnsi"/>
            <w:iCs/>
          </w:rPr>
          <w:t>n.xarizopoulos@pste.gov.gr</w:t>
        </w:r>
      </w:hyperlink>
      <w:r w:rsidR="008459CF" w:rsidRPr="008459CF">
        <w:rPr>
          <w:rFonts w:ascii="Averta" w:hAnsi="Averta" w:cstheme="minorHAnsi"/>
          <w:iCs/>
        </w:rPr>
        <w:t>.</w:t>
      </w:r>
    </w:p>
    <w:p w14:paraId="4B4544E7" w14:textId="528C7397" w:rsidR="001B4F09" w:rsidRPr="00681893" w:rsidRDefault="001B4F09" w:rsidP="00D16457">
      <w:pPr>
        <w:spacing w:before="120" w:after="120" w:line="276" w:lineRule="auto"/>
        <w:jc w:val="both"/>
        <w:rPr>
          <w:rFonts w:ascii="Averta" w:hAnsi="Averta"/>
          <w:i/>
          <w:u w:val="single"/>
        </w:rPr>
      </w:pPr>
      <w:r w:rsidRPr="00681893">
        <w:rPr>
          <w:rFonts w:ascii="Averta" w:hAnsi="Averta"/>
          <w:i/>
          <w:u w:val="single"/>
        </w:rPr>
        <w:t xml:space="preserve">Λίγα λόγια για το έργο </w:t>
      </w:r>
      <w:r w:rsidRPr="00681893">
        <w:rPr>
          <w:rFonts w:ascii="Averta" w:hAnsi="Averta"/>
          <w:i/>
          <w:u w:val="single"/>
          <w:lang w:val="en-US"/>
        </w:rPr>
        <w:t>LIFE</w:t>
      </w:r>
      <w:r w:rsidRPr="00681893">
        <w:rPr>
          <w:rFonts w:ascii="Averta" w:hAnsi="Averta"/>
          <w:i/>
          <w:u w:val="single"/>
        </w:rPr>
        <w:t xml:space="preserve"> </w:t>
      </w:r>
      <w:r w:rsidRPr="00681893">
        <w:rPr>
          <w:rFonts w:ascii="Averta" w:hAnsi="Averta"/>
          <w:i/>
          <w:u w:val="single"/>
          <w:lang w:val="en-US"/>
        </w:rPr>
        <w:t>IP</w:t>
      </w:r>
      <w:r w:rsidRPr="00681893">
        <w:rPr>
          <w:rFonts w:ascii="Averta" w:hAnsi="Averta"/>
          <w:i/>
          <w:u w:val="single"/>
        </w:rPr>
        <w:t>-</w:t>
      </w:r>
      <w:r w:rsidRPr="00681893">
        <w:rPr>
          <w:rFonts w:ascii="Averta" w:hAnsi="Averta"/>
          <w:i/>
          <w:u w:val="single"/>
          <w:lang w:val="en-US"/>
        </w:rPr>
        <w:t>AdaptInGR</w:t>
      </w:r>
    </w:p>
    <w:p w14:paraId="5B55739C" w14:textId="6603A81C" w:rsidR="0073432A" w:rsidRPr="00681893" w:rsidRDefault="0073432A" w:rsidP="00DA56B7">
      <w:pPr>
        <w:spacing w:before="120" w:after="120" w:line="276" w:lineRule="auto"/>
        <w:jc w:val="both"/>
        <w:rPr>
          <w:rFonts w:ascii="Averta" w:hAnsi="Averta"/>
          <w:iCs/>
        </w:rPr>
      </w:pPr>
      <w:r w:rsidRPr="00681893">
        <w:rPr>
          <w:rFonts w:ascii="Averta" w:hAnsi="Averta"/>
          <w:iCs/>
        </w:rPr>
        <w:t>Το Έργο LIFE-IP AdaptInGR «</w:t>
      </w:r>
      <w:r w:rsidRPr="00681893">
        <w:rPr>
          <w:rFonts w:ascii="Averta" w:hAnsi="Averta"/>
          <w:i/>
        </w:rPr>
        <w:t>Ενισχύοντας την εφαρμογή της πολιτικής για την προσαρμογή στην κλιματική αλλαγή στην Ελλάδα</w:t>
      </w:r>
      <w:r w:rsidRPr="00681893">
        <w:rPr>
          <w:rFonts w:ascii="Averta" w:hAnsi="Averta"/>
          <w:iCs/>
        </w:rPr>
        <w:t>»</w:t>
      </w:r>
      <w:r w:rsidR="00B94FF8" w:rsidRPr="00681893">
        <w:rPr>
          <w:rFonts w:ascii="Averta" w:hAnsi="Averta"/>
          <w:iCs/>
        </w:rPr>
        <w:t xml:space="preserve"> (</w:t>
      </w:r>
      <w:hyperlink r:id="rId14" w:history="1">
        <w:r w:rsidR="00B94FF8" w:rsidRPr="00681893">
          <w:rPr>
            <w:rStyle w:val="-"/>
            <w:rFonts w:ascii="Averta" w:hAnsi="Averta"/>
            <w:iCs/>
          </w:rPr>
          <w:t>www.adaptivegreece.gr</w:t>
        </w:r>
      </w:hyperlink>
      <w:r w:rsidR="00B94FF8" w:rsidRPr="00681893">
        <w:rPr>
          <w:rFonts w:ascii="Averta" w:hAnsi="Averta"/>
          <w:iCs/>
        </w:rPr>
        <w:t>)</w:t>
      </w:r>
      <w:r w:rsidRPr="00681893">
        <w:rPr>
          <w:rFonts w:ascii="Averta" w:hAnsi="Averta"/>
          <w:iCs/>
        </w:rPr>
        <w:t xml:space="preserve">, συντονίζεται από το Υπουργείο Περιβάλλοντος και Ενέργειας και αποτελεί το σημαντικότερο έργο για την προσαρμογή της Ελλάδας στις επιπτώσεις της κλιματικής αλλαγής. </w:t>
      </w:r>
      <w:r w:rsidR="003756AE" w:rsidRPr="00681893">
        <w:rPr>
          <w:rFonts w:ascii="Averta" w:hAnsi="Averta"/>
          <w:iCs/>
          <w:lang w:val="en-US"/>
        </w:rPr>
        <w:t>To</w:t>
      </w:r>
      <w:r w:rsidRPr="00681893">
        <w:rPr>
          <w:rFonts w:ascii="Averta" w:hAnsi="Averta"/>
          <w:iCs/>
        </w:rPr>
        <w:t xml:space="preserve"> έργο LIFE-IP AdaptInGR φιλοδοξεί να ενισχύσει την εφαρμογή της Εθνικής Στρατηγικής και των 13 Περιφερειακών Σχεδίων για την Προσαρμογή στη Κλιματική Αλλαγή με κατάλληλες δράσεις σε εθνικό, περιφερειακό και τοπικό επίπεδο</w:t>
      </w:r>
      <w:r w:rsidR="003756AE" w:rsidRPr="00681893">
        <w:rPr>
          <w:rFonts w:ascii="Averta" w:hAnsi="Averta"/>
          <w:iCs/>
        </w:rPr>
        <w:t xml:space="preserve">, </w:t>
      </w:r>
      <w:r w:rsidR="00B94FF8" w:rsidRPr="00681893">
        <w:rPr>
          <w:rFonts w:ascii="Averta" w:hAnsi="Averta"/>
          <w:iCs/>
        </w:rPr>
        <w:t>όπως</w:t>
      </w:r>
      <w:r w:rsidR="003756AE" w:rsidRPr="00681893">
        <w:rPr>
          <w:rFonts w:ascii="Averta" w:hAnsi="Averta"/>
          <w:iCs/>
        </w:rPr>
        <w:t xml:space="preserve"> οι </w:t>
      </w:r>
      <w:r w:rsidR="00B94FF8" w:rsidRPr="00681893">
        <w:rPr>
          <w:rFonts w:ascii="Averta" w:hAnsi="Averta"/>
          <w:iCs/>
        </w:rPr>
        <w:t xml:space="preserve">περιφερειακές </w:t>
      </w:r>
      <w:r w:rsidR="003756AE" w:rsidRPr="00681893">
        <w:rPr>
          <w:rFonts w:ascii="Averta" w:hAnsi="Averta"/>
          <w:iCs/>
        </w:rPr>
        <w:t>εκδηλώσεις στις 13 Περιφέρειες της χώρας</w:t>
      </w:r>
      <w:r w:rsidRPr="00681893">
        <w:rPr>
          <w:rFonts w:ascii="Averta" w:hAnsi="Averta"/>
          <w:iCs/>
        </w:rPr>
        <w:t xml:space="preserve">. </w:t>
      </w:r>
      <w:r w:rsidR="00DC1632" w:rsidRPr="00681893">
        <w:rPr>
          <w:rFonts w:ascii="Averta" w:hAnsi="Averta"/>
          <w:iCs/>
        </w:rPr>
        <w:t xml:space="preserve">Το έργο συγχρηματοδοτείται από το Πρόγραμμα </w:t>
      </w:r>
      <w:r w:rsidR="00DC1632" w:rsidRPr="00681893">
        <w:rPr>
          <w:rFonts w:ascii="Averta" w:hAnsi="Averta"/>
          <w:iCs/>
          <w:lang w:val="en-US"/>
        </w:rPr>
        <w:t>LIFE</w:t>
      </w:r>
      <w:r w:rsidR="00DC1632" w:rsidRPr="00681893">
        <w:rPr>
          <w:rFonts w:ascii="Averta" w:hAnsi="Averta"/>
          <w:iCs/>
        </w:rPr>
        <w:t xml:space="preserve"> της Ε.Ε. και το Πράσινο Ταμείο.</w:t>
      </w:r>
    </w:p>
    <w:sectPr w:rsidR="0073432A" w:rsidRPr="00681893" w:rsidSect="000539C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verta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032"/>
    <w:multiLevelType w:val="hybridMultilevel"/>
    <w:tmpl w:val="A1886274"/>
    <w:lvl w:ilvl="0" w:tplc="6E38CA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004F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EBE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CDE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ABB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E4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895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4DD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408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10DCC"/>
    <w:multiLevelType w:val="hybridMultilevel"/>
    <w:tmpl w:val="67B61B72"/>
    <w:lvl w:ilvl="0" w:tplc="C38A0376">
      <w:start w:val="1"/>
      <w:numFmt w:val="bullet"/>
      <w:lvlText w:val="̵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F78EC"/>
    <w:multiLevelType w:val="hybridMultilevel"/>
    <w:tmpl w:val="AAFE5FA0"/>
    <w:lvl w:ilvl="0" w:tplc="1F624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871645">
    <w:abstractNumId w:val="2"/>
  </w:num>
  <w:num w:numId="2" w16cid:durableId="1009407120">
    <w:abstractNumId w:val="0"/>
  </w:num>
  <w:num w:numId="3" w16cid:durableId="277223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1E"/>
    <w:rsid w:val="00025709"/>
    <w:rsid w:val="000539CC"/>
    <w:rsid w:val="000B0978"/>
    <w:rsid w:val="000E7D1E"/>
    <w:rsid w:val="00124813"/>
    <w:rsid w:val="001325A5"/>
    <w:rsid w:val="00147EBD"/>
    <w:rsid w:val="001B4F09"/>
    <w:rsid w:val="001C7960"/>
    <w:rsid w:val="001F750D"/>
    <w:rsid w:val="001F7EA9"/>
    <w:rsid w:val="002104D1"/>
    <w:rsid w:val="00225E25"/>
    <w:rsid w:val="00267904"/>
    <w:rsid w:val="00281734"/>
    <w:rsid w:val="002C0D70"/>
    <w:rsid w:val="00307BEB"/>
    <w:rsid w:val="00342AF0"/>
    <w:rsid w:val="003617A7"/>
    <w:rsid w:val="003641B0"/>
    <w:rsid w:val="003756AE"/>
    <w:rsid w:val="00380E92"/>
    <w:rsid w:val="003A4E06"/>
    <w:rsid w:val="003C21AA"/>
    <w:rsid w:val="003D580F"/>
    <w:rsid w:val="004028D2"/>
    <w:rsid w:val="004311C1"/>
    <w:rsid w:val="0043758D"/>
    <w:rsid w:val="004A5294"/>
    <w:rsid w:val="004A6CB0"/>
    <w:rsid w:val="00504599"/>
    <w:rsid w:val="00515B11"/>
    <w:rsid w:val="005335F2"/>
    <w:rsid w:val="0053587F"/>
    <w:rsid w:val="005878EE"/>
    <w:rsid w:val="00600CD3"/>
    <w:rsid w:val="00604EDA"/>
    <w:rsid w:val="00625219"/>
    <w:rsid w:val="00627E19"/>
    <w:rsid w:val="00681893"/>
    <w:rsid w:val="00685AE8"/>
    <w:rsid w:val="006D63C0"/>
    <w:rsid w:val="0073432A"/>
    <w:rsid w:val="00776356"/>
    <w:rsid w:val="007913FD"/>
    <w:rsid w:val="007A5B11"/>
    <w:rsid w:val="008108D6"/>
    <w:rsid w:val="008459CF"/>
    <w:rsid w:val="008714EA"/>
    <w:rsid w:val="0088048D"/>
    <w:rsid w:val="008E24B2"/>
    <w:rsid w:val="00913F5A"/>
    <w:rsid w:val="00927319"/>
    <w:rsid w:val="009417F6"/>
    <w:rsid w:val="00986278"/>
    <w:rsid w:val="009A7180"/>
    <w:rsid w:val="009B78C3"/>
    <w:rsid w:val="00A53BD7"/>
    <w:rsid w:val="00AB3BCF"/>
    <w:rsid w:val="00AB5E77"/>
    <w:rsid w:val="00AF7338"/>
    <w:rsid w:val="00B007EC"/>
    <w:rsid w:val="00B11AA2"/>
    <w:rsid w:val="00B26D91"/>
    <w:rsid w:val="00B30BC4"/>
    <w:rsid w:val="00B628FB"/>
    <w:rsid w:val="00B94FF8"/>
    <w:rsid w:val="00BF7243"/>
    <w:rsid w:val="00C30D9A"/>
    <w:rsid w:val="00C9599A"/>
    <w:rsid w:val="00CC2D1D"/>
    <w:rsid w:val="00CC4509"/>
    <w:rsid w:val="00D16457"/>
    <w:rsid w:val="00D6487E"/>
    <w:rsid w:val="00D71BE5"/>
    <w:rsid w:val="00D93C3A"/>
    <w:rsid w:val="00DA56B7"/>
    <w:rsid w:val="00DB0059"/>
    <w:rsid w:val="00DC1632"/>
    <w:rsid w:val="00DD3BAB"/>
    <w:rsid w:val="00DE1693"/>
    <w:rsid w:val="00DE62BB"/>
    <w:rsid w:val="00E341B4"/>
    <w:rsid w:val="00E71121"/>
    <w:rsid w:val="00E7395A"/>
    <w:rsid w:val="00EF73ED"/>
    <w:rsid w:val="00F0740B"/>
    <w:rsid w:val="00F45DF0"/>
    <w:rsid w:val="00F901A5"/>
    <w:rsid w:val="00F9079B"/>
    <w:rsid w:val="00F96DD7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7506"/>
  <w15:chartTrackingRefBased/>
  <w15:docId w15:val="{6205C6C2-7FA0-47C1-BA8F-37BC1CC8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D1E"/>
  </w:style>
  <w:style w:type="paragraph" w:styleId="1">
    <w:name w:val="heading 1"/>
    <w:basedOn w:val="a"/>
    <w:next w:val="a"/>
    <w:link w:val="1Char"/>
    <w:uiPriority w:val="9"/>
    <w:qFormat/>
    <w:rsid w:val="00DA56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E7D1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E7D1E"/>
    <w:pPr>
      <w:spacing w:after="80" w:line="240" w:lineRule="auto"/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0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annotation reference"/>
    <w:basedOn w:val="a0"/>
    <w:uiPriority w:val="99"/>
    <w:semiHidden/>
    <w:unhideWhenUsed/>
    <w:rsid w:val="009B78C3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B78C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9B78C3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B78C3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B78C3"/>
    <w:rPr>
      <w:b/>
      <w:bCs/>
      <w:sz w:val="20"/>
      <w:szCs w:val="20"/>
    </w:rPr>
  </w:style>
  <w:style w:type="character" w:customStyle="1" w:styleId="10">
    <w:name w:val="Ανεπίλυτη αναφορά1"/>
    <w:basedOn w:val="a0"/>
    <w:uiPriority w:val="99"/>
    <w:semiHidden/>
    <w:unhideWhenUsed/>
    <w:rsid w:val="009B78C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913FD"/>
    <w:rPr>
      <w:color w:val="954F72" w:themeColor="followedHyperlink"/>
      <w:u w:val="single"/>
    </w:rPr>
  </w:style>
  <w:style w:type="paragraph" w:styleId="a7">
    <w:name w:val="Revision"/>
    <w:hidden/>
    <w:uiPriority w:val="99"/>
    <w:semiHidden/>
    <w:rsid w:val="003641B0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DA56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D16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3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3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755">
          <w:marLeft w:val="2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165">
          <w:marLeft w:val="2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3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3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33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n.xarizopoulos@pste.gov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ntemiri@prasinotameio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daptiveGreece.InfoDays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4L67gEk8HU6MlEjb7_EX6JVA59MeZDGs?usp=share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fGZxykMT5nRz3Mw86" TargetMode="External"/><Relationship Id="rId14" Type="http://schemas.openxmlformats.org/officeDocument/2006/relationships/hyperlink" Target="https://www.adaptivegreec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E846-5476-45A5-AFE1-6178980D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883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Argiris Kaklidis</dc:creator>
  <cp:keywords/>
  <dc:description/>
  <cp:lastModifiedBy>Argiris Kaklidis</cp:lastModifiedBy>
  <cp:revision>18</cp:revision>
  <cp:lastPrinted>2022-03-03T09:34:00Z</cp:lastPrinted>
  <dcterms:created xsi:type="dcterms:W3CDTF">2022-09-26T10:30:00Z</dcterms:created>
  <dcterms:modified xsi:type="dcterms:W3CDTF">2023-01-10T09:44:00Z</dcterms:modified>
</cp:coreProperties>
</file>