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079B" w14:textId="10A778B0" w:rsidR="00D6781A" w:rsidRPr="00AF69C1" w:rsidRDefault="00D6781A" w:rsidP="00D6781A">
      <w:pPr>
        <w:spacing w:line="276" w:lineRule="auto"/>
        <w:jc w:val="center"/>
        <w:rPr>
          <w:rFonts w:ascii="Tahoma" w:hAnsi="Tahoma" w:cs="Tahoma"/>
          <w:b/>
          <w:bCs/>
          <w:color w:val="C00000"/>
          <w:sz w:val="24"/>
          <w:szCs w:val="24"/>
        </w:rPr>
      </w:pPr>
      <w:r w:rsidRPr="00AF69C1">
        <w:rPr>
          <w:rFonts w:ascii="Tahoma" w:hAnsi="Tahoma" w:cs="Tahoma"/>
          <w:b/>
          <w:bCs/>
          <w:color w:val="C00000"/>
          <w:sz w:val="24"/>
          <w:szCs w:val="24"/>
        </w:rPr>
        <w:t>ΠΡΟΣΚΛΗΣΗ ΥΠΟΒΟΛΗΣ ΥΠΟΨΗΦΙΟΤΗΤΩΝ – ΕΝΗΜΕΡΩΣΗ</w:t>
      </w:r>
    </w:p>
    <w:p w14:paraId="2427661D" w14:textId="1EB7C519" w:rsidR="00D6781A" w:rsidRPr="00AF69C1" w:rsidRDefault="00D6781A" w:rsidP="00D6781A">
      <w:pPr>
        <w:spacing w:line="276" w:lineRule="auto"/>
        <w:jc w:val="center"/>
        <w:rPr>
          <w:rFonts w:ascii="Tahoma" w:hAnsi="Tahoma" w:cs="Tahoma"/>
          <w:i/>
          <w:iCs/>
          <w:color w:val="C00000"/>
          <w:sz w:val="24"/>
          <w:szCs w:val="24"/>
        </w:rPr>
      </w:pPr>
      <w:r w:rsidRPr="00AF69C1">
        <w:rPr>
          <w:rFonts w:ascii="Tahoma" w:hAnsi="Tahoma" w:cs="Tahoma"/>
          <w:i/>
          <w:iCs/>
          <w:color w:val="C00000"/>
          <w:sz w:val="24"/>
          <w:szCs w:val="24"/>
        </w:rPr>
        <w:t>Ανανέωση της Ομάδας Ανεξαρτήτων Ειδικών για το 2023</w:t>
      </w:r>
    </w:p>
    <w:p w14:paraId="57FAAE38" w14:textId="77777777" w:rsidR="00D6781A" w:rsidRPr="00AF69C1" w:rsidRDefault="00D6781A" w:rsidP="007662BA">
      <w:pPr>
        <w:spacing w:line="276" w:lineRule="auto"/>
        <w:jc w:val="both"/>
        <w:rPr>
          <w:rFonts w:ascii="Tahoma" w:hAnsi="Tahoma" w:cs="Tahoma"/>
          <w:color w:val="C00000"/>
          <w:sz w:val="24"/>
          <w:szCs w:val="24"/>
        </w:rPr>
      </w:pPr>
    </w:p>
    <w:p w14:paraId="2458C2BC" w14:textId="79DABFBD" w:rsidR="00325B68" w:rsidRDefault="007662BA" w:rsidP="00AF69C1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662BA">
        <w:rPr>
          <w:rFonts w:ascii="Tahoma" w:hAnsi="Tahoma" w:cs="Tahoma"/>
          <w:sz w:val="24"/>
          <w:szCs w:val="24"/>
        </w:rPr>
        <w:t>Το Κογκρέσο</w:t>
      </w:r>
      <w:r>
        <w:rPr>
          <w:rFonts w:ascii="Tahoma" w:hAnsi="Tahoma" w:cs="Tahoma"/>
          <w:sz w:val="24"/>
          <w:szCs w:val="24"/>
        </w:rPr>
        <w:t xml:space="preserve"> Τοπικών και Περιφερειακών Αρχών του Συμβουλίου της Ευρώπης</w:t>
      </w:r>
      <w:r w:rsidRPr="007662B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είναι </w:t>
      </w:r>
      <w:r w:rsidRPr="007662BA">
        <w:rPr>
          <w:rFonts w:ascii="Tahoma" w:hAnsi="Tahoma" w:cs="Tahoma"/>
          <w:sz w:val="24"/>
          <w:szCs w:val="24"/>
        </w:rPr>
        <w:t xml:space="preserve">ένα </w:t>
      </w:r>
      <w:r>
        <w:rPr>
          <w:rFonts w:ascii="Tahoma" w:hAnsi="Tahoma" w:cs="Tahoma"/>
          <w:sz w:val="24"/>
          <w:szCs w:val="24"/>
        </w:rPr>
        <w:t xml:space="preserve">διεθνές </w:t>
      </w:r>
      <w:r w:rsidRPr="007662BA">
        <w:rPr>
          <w:rFonts w:ascii="Tahoma" w:hAnsi="Tahoma" w:cs="Tahoma"/>
          <w:sz w:val="24"/>
          <w:szCs w:val="24"/>
        </w:rPr>
        <w:t>πολιτικό όργανο 46 κρατών μελών που στοχεύει στην προώθηση της τοπικής και περιφερειακής δημοκρατίας</w:t>
      </w:r>
      <w:r>
        <w:rPr>
          <w:rFonts w:ascii="Tahoma" w:hAnsi="Tahoma" w:cs="Tahoma"/>
          <w:sz w:val="24"/>
          <w:szCs w:val="24"/>
        </w:rPr>
        <w:t>, εξασφαλίζοντας ιδιαιτέρως την εφαρμογή των προβλέψεων του Ευρωπαϊκού Χάρτη Τοπικής Αυτονομίας και την παρατήρηση διεξαγωγής τοπικών εκλογών.</w:t>
      </w:r>
    </w:p>
    <w:p w14:paraId="72A59877" w14:textId="55D6F0BC" w:rsidR="00696FA5" w:rsidRDefault="00696FA5" w:rsidP="007662B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1DE3E87" w14:textId="384B27C4" w:rsidR="00696FA5" w:rsidRDefault="00696FA5" w:rsidP="00AF69C1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Στο πλαίσιο της </w:t>
      </w:r>
      <w:r w:rsidR="00696978">
        <w:rPr>
          <w:rFonts w:ascii="Tahoma" w:hAnsi="Tahoma" w:cs="Tahoma"/>
          <w:sz w:val="24"/>
          <w:szCs w:val="24"/>
        </w:rPr>
        <w:t>διαδικασίας</w:t>
      </w:r>
      <w:r>
        <w:rPr>
          <w:rFonts w:ascii="Tahoma" w:hAnsi="Tahoma" w:cs="Tahoma"/>
          <w:sz w:val="24"/>
          <w:szCs w:val="24"/>
        </w:rPr>
        <w:t xml:space="preserve"> </w:t>
      </w:r>
      <w:r w:rsidR="00696978">
        <w:rPr>
          <w:rFonts w:ascii="Tahoma" w:hAnsi="Tahoma" w:cs="Tahoma"/>
          <w:sz w:val="24"/>
          <w:szCs w:val="24"/>
        </w:rPr>
        <w:t>ανανέωσης</w:t>
      </w:r>
      <w:r>
        <w:rPr>
          <w:rFonts w:ascii="Tahoma" w:hAnsi="Tahoma" w:cs="Tahoma"/>
          <w:sz w:val="24"/>
          <w:szCs w:val="24"/>
        </w:rPr>
        <w:t xml:space="preserve"> της Ομάδας Ανεξαρτήτων Ειδικών</w:t>
      </w:r>
      <w:r w:rsidR="00696978" w:rsidRPr="00696978">
        <w:rPr>
          <w:rFonts w:ascii="Tahoma" w:hAnsi="Tahoma" w:cs="Tahoma"/>
          <w:sz w:val="24"/>
          <w:szCs w:val="24"/>
        </w:rPr>
        <w:t xml:space="preserve"> </w:t>
      </w:r>
      <w:r w:rsidR="00696978">
        <w:rPr>
          <w:rFonts w:ascii="Tahoma" w:hAnsi="Tahoma" w:cs="Tahoma"/>
          <w:sz w:val="24"/>
          <w:szCs w:val="24"/>
        </w:rPr>
        <w:t>για τον Ευρωπαϊκό Χάρτη</w:t>
      </w:r>
      <w:r w:rsidR="00DC3464">
        <w:rPr>
          <w:rFonts w:ascii="Tahoma" w:hAnsi="Tahoma" w:cs="Tahoma"/>
          <w:sz w:val="24"/>
          <w:szCs w:val="24"/>
        </w:rPr>
        <w:t xml:space="preserve"> (Ομάδα)</w:t>
      </w:r>
      <w:r w:rsidR="00696978">
        <w:rPr>
          <w:rFonts w:ascii="Tahoma" w:hAnsi="Tahoma" w:cs="Tahoma"/>
          <w:sz w:val="24"/>
          <w:szCs w:val="24"/>
        </w:rPr>
        <w:t xml:space="preserve">, το Κογκρέσο εκδίδει </w:t>
      </w:r>
      <w:r w:rsidR="00DC3464">
        <w:rPr>
          <w:rFonts w:ascii="Tahoma" w:hAnsi="Tahoma" w:cs="Tahoma"/>
          <w:sz w:val="24"/>
          <w:szCs w:val="24"/>
        </w:rPr>
        <w:t>πρόσκληση για υποψηφιότητα μέλους στην Ομάδα, σύμφωνα με τα κάτωθι κριτήρια :</w:t>
      </w:r>
    </w:p>
    <w:p w14:paraId="36416CE2" w14:textId="77777777" w:rsidR="00D6781A" w:rsidRDefault="00D6781A" w:rsidP="007662B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7F8F017" w14:textId="6EFF58A5" w:rsidR="00DC3464" w:rsidRDefault="00DC3464" w:rsidP="00DC3464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Οι υποψήφιοι θα πρέπει να είναι ακαδημαϊκοί ή </w:t>
      </w:r>
      <w:r w:rsidR="00E41DF3">
        <w:rPr>
          <w:rFonts w:ascii="Tahoma" w:hAnsi="Tahoma" w:cs="Tahoma"/>
          <w:sz w:val="24"/>
          <w:szCs w:val="24"/>
        </w:rPr>
        <w:t xml:space="preserve">άλλοι επιστήμονες </w:t>
      </w:r>
      <w:r>
        <w:rPr>
          <w:rFonts w:ascii="Tahoma" w:hAnsi="Tahoma" w:cs="Tahoma"/>
          <w:sz w:val="24"/>
          <w:szCs w:val="24"/>
        </w:rPr>
        <w:t xml:space="preserve">με </w:t>
      </w:r>
      <w:r w:rsidR="00E41DF3">
        <w:rPr>
          <w:rFonts w:ascii="Tahoma" w:hAnsi="Tahoma" w:cs="Tahoma"/>
          <w:sz w:val="24"/>
          <w:szCs w:val="24"/>
        </w:rPr>
        <w:t>αναγνωρισμένη</w:t>
      </w:r>
      <w:r>
        <w:rPr>
          <w:rFonts w:ascii="Tahoma" w:hAnsi="Tahoma" w:cs="Tahoma"/>
          <w:sz w:val="24"/>
          <w:szCs w:val="24"/>
        </w:rPr>
        <w:t xml:space="preserve"> φήμη </w:t>
      </w:r>
      <w:r w:rsidR="00E41DF3">
        <w:rPr>
          <w:rFonts w:ascii="Tahoma" w:hAnsi="Tahoma" w:cs="Tahoma"/>
          <w:sz w:val="24"/>
          <w:szCs w:val="24"/>
        </w:rPr>
        <w:t>στους τομείς της</w:t>
      </w:r>
      <w:r>
        <w:rPr>
          <w:rFonts w:ascii="Tahoma" w:hAnsi="Tahoma" w:cs="Tahoma"/>
          <w:sz w:val="24"/>
          <w:szCs w:val="24"/>
        </w:rPr>
        <w:t xml:space="preserve"> τοπική</w:t>
      </w:r>
      <w:r w:rsidR="00E41DF3">
        <w:rPr>
          <w:rFonts w:ascii="Tahoma" w:hAnsi="Tahoma" w:cs="Tahoma"/>
          <w:sz w:val="24"/>
          <w:szCs w:val="24"/>
        </w:rPr>
        <w:t>ς</w:t>
      </w:r>
      <w:r>
        <w:rPr>
          <w:rFonts w:ascii="Tahoma" w:hAnsi="Tahoma" w:cs="Tahoma"/>
          <w:sz w:val="24"/>
          <w:szCs w:val="24"/>
        </w:rPr>
        <w:t xml:space="preserve"> αυτοδιοίκηση</w:t>
      </w:r>
      <w:r w:rsidR="00E41DF3">
        <w:rPr>
          <w:rFonts w:ascii="Tahoma" w:hAnsi="Tahoma" w:cs="Tahoma"/>
          <w:sz w:val="24"/>
          <w:szCs w:val="24"/>
        </w:rPr>
        <w:t>ς</w:t>
      </w:r>
      <w:r>
        <w:rPr>
          <w:rFonts w:ascii="Tahoma" w:hAnsi="Tahoma" w:cs="Tahoma"/>
          <w:sz w:val="24"/>
          <w:szCs w:val="24"/>
        </w:rPr>
        <w:t xml:space="preserve"> και </w:t>
      </w:r>
      <w:r w:rsidR="00E41DF3">
        <w:rPr>
          <w:rFonts w:ascii="Tahoma" w:hAnsi="Tahoma" w:cs="Tahoma"/>
          <w:sz w:val="24"/>
          <w:szCs w:val="24"/>
        </w:rPr>
        <w:t>της</w:t>
      </w:r>
      <w:r>
        <w:rPr>
          <w:rFonts w:ascii="Tahoma" w:hAnsi="Tahoma" w:cs="Tahoma"/>
          <w:sz w:val="24"/>
          <w:szCs w:val="24"/>
        </w:rPr>
        <w:t xml:space="preserve"> δημοκρατ</w:t>
      </w:r>
      <w:r w:rsidR="00404D3D">
        <w:rPr>
          <w:rFonts w:ascii="Tahoma" w:hAnsi="Tahoma" w:cs="Tahoma"/>
          <w:sz w:val="24"/>
          <w:szCs w:val="24"/>
        </w:rPr>
        <w:t>ική</w:t>
      </w:r>
      <w:r w:rsidR="00E41DF3">
        <w:rPr>
          <w:rFonts w:ascii="Tahoma" w:hAnsi="Tahoma" w:cs="Tahoma"/>
          <w:sz w:val="24"/>
          <w:szCs w:val="24"/>
        </w:rPr>
        <w:t>ς</w:t>
      </w:r>
      <w:r w:rsidR="00404D3D">
        <w:rPr>
          <w:rFonts w:ascii="Tahoma" w:hAnsi="Tahoma" w:cs="Tahoma"/>
          <w:sz w:val="24"/>
          <w:szCs w:val="24"/>
        </w:rPr>
        <w:t xml:space="preserve"> διακυβέρνηση</w:t>
      </w:r>
      <w:r w:rsidR="00E41DF3">
        <w:rPr>
          <w:rFonts w:ascii="Tahoma" w:hAnsi="Tahoma" w:cs="Tahoma"/>
          <w:sz w:val="24"/>
          <w:szCs w:val="24"/>
        </w:rPr>
        <w:t>ς,</w:t>
      </w:r>
      <w:r>
        <w:rPr>
          <w:rFonts w:ascii="Tahoma" w:hAnsi="Tahoma" w:cs="Tahoma"/>
          <w:sz w:val="24"/>
          <w:szCs w:val="24"/>
        </w:rPr>
        <w:t xml:space="preserve"> με ικανότητες που να εκτείνονται σε πολιτικό, νομικό, διοικητικό και οικονομικό πεδίο</w:t>
      </w:r>
      <w:r w:rsidR="00D32BAF">
        <w:rPr>
          <w:rFonts w:ascii="Tahoma" w:hAnsi="Tahoma" w:cs="Tahoma"/>
          <w:sz w:val="24"/>
          <w:szCs w:val="24"/>
        </w:rPr>
        <w:t>.</w:t>
      </w:r>
    </w:p>
    <w:p w14:paraId="58B65C4E" w14:textId="69FE47B9" w:rsidR="00DC3464" w:rsidRDefault="00DC3464" w:rsidP="00DC3464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Οι υποψήφιοι θα πρέπει να είναι ανεξάρτητο</w:t>
      </w:r>
      <w:r w:rsidR="00404D3D">
        <w:rPr>
          <w:rFonts w:ascii="Tahoma" w:hAnsi="Tahoma" w:cs="Tahoma"/>
          <w:sz w:val="24"/>
          <w:szCs w:val="24"/>
        </w:rPr>
        <w:t>ι</w:t>
      </w:r>
      <w:r>
        <w:rPr>
          <w:rFonts w:ascii="Tahoma" w:hAnsi="Tahoma" w:cs="Tahoma"/>
          <w:sz w:val="24"/>
          <w:szCs w:val="24"/>
        </w:rPr>
        <w:t xml:space="preserve"> και να μην δέχονται υποδείξεις από οποιαδήποτε κυβέρνηση, </w:t>
      </w:r>
      <w:r w:rsidR="00087AC1">
        <w:rPr>
          <w:rFonts w:ascii="Tahoma" w:hAnsi="Tahoma" w:cs="Tahoma"/>
          <w:sz w:val="24"/>
          <w:szCs w:val="24"/>
        </w:rPr>
        <w:t>οργανισμό ή</w:t>
      </w:r>
      <w:r>
        <w:rPr>
          <w:rFonts w:ascii="Tahoma" w:hAnsi="Tahoma" w:cs="Tahoma"/>
          <w:sz w:val="24"/>
          <w:szCs w:val="24"/>
        </w:rPr>
        <w:t xml:space="preserve"> άτομο </w:t>
      </w:r>
      <w:r w:rsidR="00087AC1">
        <w:rPr>
          <w:rFonts w:ascii="Tahoma" w:hAnsi="Tahoma" w:cs="Tahoma"/>
          <w:sz w:val="24"/>
          <w:szCs w:val="24"/>
        </w:rPr>
        <w:t>σχετικά</w:t>
      </w:r>
      <w:r>
        <w:rPr>
          <w:rFonts w:ascii="Tahoma" w:hAnsi="Tahoma" w:cs="Tahoma"/>
          <w:sz w:val="24"/>
          <w:szCs w:val="24"/>
        </w:rPr>
        <w:t xml:space="preserve"> με τον τρόπο </w:t>
      </w:r>
      <w:r w:rsidR="00087AC1">
        <w:rPr>
          <w:rFonts w:ascii="Tahoma" w:hAnsi="Tahoma" w:cs="Tahoma"/>
          <w:sz w:val="24"/>
          <w:szCs w:val="24"/>
        </w:rPr>
        <w:t>άσκησης</w:t>
      </w:r>
      <w:r>
        <w:rPr>
          <w:rFonts w:ascii="Tahoma" w:hAnsi="Tahoma" w:cs="Tahoma"/>
          <w:sz w:val="24"/>
          <w:szCs w:val="24"/>
        </w:rPr>
        <w:t xml:space="preserve"> των </w:t>
      </w:r>
      <w:r w:rsidR="00087AC1">
        <w:rPr>
          <w:rFonts w:ascii="Tahoma" w:hAnsi="Tahoma" w:cs="Tahoma"/>
          <w:sz w:val="24"/>
          <w:szCs w:val="24"/>
        </w:rPr>
        <w:t>καθηκόντων</w:t>
      </w:r>
      <w:r>
        <w:rPr>
          <w:rFonts w:ascii="Tahoma" w:hAnsi="Tahoma" w:cs="Tahoma"/>
          <w:sz w:val="24"/>
          <w:szCs w:val="24"/>
        </w:rPr>
        <w:t xml:space="preserve"> τους (σύμφωνα με το άρθρο 3</w:t>
      </w:r>
      <w:r w:rsidR="00087AC1">
        <w:rPr>
          <w:rFonts w:ascii="Tahoma" w:hAnsi="Tahoma" w:cs="Tahoma"/>
          <w:sz w:val="24"/>
          <w:szCs w:val="24"/>
        </w:rPr>
        <w:t xml:space="preserve"> του Καταστατικού).</w:t>
      </w:r>
    </w:p>
    <w:p w14:paraId="23E4C1B8" w14:textId="3AEE8F7A" w:rsidR="00D32BAF" w:rsidRDefault="00D32BAF" w:rsidP="00DC3464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Μέλη της Ομάδας θα επιλεγούν κατ’ αρχάς από καθηγητές πανεπιστημίου και ειδικούς ερευνητικών κέντρων</w:t>
      </w:r>
      <w:r w:rsidR="00667968">
        <w:rPr>
          <w:rFonts w:ascii="Tahoma" w:hAnsi="Tahoma" w:cs="Tahoma"/>
          <w:sz w:val="24"/>
          <w:szCs w:val="24"/>
        </w:rPr>
        <w:t>, στον βαθμό που έχουν αναγνωρισμένες γνώσεις στους προαναφερθέντες τομείς δραστηριότητας.</w:t>
      </w:r>
    </w:p>
    <w:p w14:paraId="6D0318E7" w14:textId="1B5FE647" w:rsidR="00667968" w:rsidRDefault="00667968" w:rsidP="00DC3464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Μη ακαδημαϊκοί με αναγνωρισμένα προσόντα και εμπειρία, σε αυτούς τους τομείς δραστηριότητας, των οποίων η δουλειά έχει αναδειχθεί μέσα από σχετικές εργασίες ή εκδόσεις, μπορούν επίσης να επιλεγούν</w:t>
      </w:r>
    </w:p>
    <w:p w14:paraId="4911E7D1" w14:textId="67EB20CA" w:rsidR="00667968" w:rsidRDefault="00667968" w:rsidP="00DC3464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Όλα τα μέλη της Ομάδας </w:t>
      </w:r>
      <w:r w:rsidR="00456962">
        <w:rPr>
          <w:rFonts w:ascii="Tahoma" w:hAnsi="Tahoma" w:cs="Tahoma"/>
          <w:sz w:val="24"/>
          <w:szCs w:val="24"/>
        </w:rPr>
        <w:t xml:space="preserve">θα πρέπει να έχουν εξαιρετική γνώση, σε προφορικό και γραπτό λόγο, είτε της Αγγλικής είτε της Γαλλικής γλώσσας ή και των δύο. </w:t>
      </w:r>
    </w:p>
    <w:p w14:paraId="4255CC56" w14:textId="24B364D2" w:rsidR="00456962" w:rsidRDefault="00456962" w:rsidP="00DC3464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Τα έξοδα </w:t>
      </w:r>
      <w:r w:rsidR="00E41DF3">
        <w:rPr>
          <w:rFonts w:ascii="Tahoma" w:hAnsi="Tahoma" w:cs="Tahoma"/>
          <w:sz w:val="24"/>
          <w:szCs w:val="24"/>
        </w:rPr>
        <w:t>ταξιδιών</w:t>
      </w:r>
      <w:r w:rsidR="00404D3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τόσο της ετήσιας συνάντησης της Ομάδας όσο και των άλλων συναντήσεων και αποστολών (παρακολούθηση εκλογών, τοπικής δημοκρατίας, διασκέψεων κλπ)</w:t>
      </w:r>
      <w:r w:rsidR="00404D3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θα καλύπτονται από το Συμβούλιο της Ευρώπης</w:t>
      </w:r>
      <w:r w:rsidR="00E41DF3">
        <w:rPr>
          <w:rFonts w:ascii="Tahoma" w:hAnsi="Tahoma" w:cs="Tahoma"/>
          <w:sz w:val="24"/>
          <w:szCs w:val="24"/>
        </w:rPr>
        <w:t>.</w:t>
      </w:r>
    </w:p>
    <w:p w14:paraId="50AB9893" w14:textId="5D423CCD" w:rsidR="00451AD2" w:rsidRDefault="00451AD2" w:rsidP="00DC3464">
      <w:pPr>
        <w:pStyle w:val="a3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Οι δράσεις που διενεργούνται από τα μέλη της Ομάδας (κυρίως δε η προετοιμασία των Εκθέσεων) υλοποιούνται στο πλαίσιο μίας Σύμβασης </w:t>
      </w:r>
      <w:r>
        <w:rPr>
          <w:rFonts w:ascii="Tahoma" w:hAnsi="Tahoma" w:cs="Tahoma"/>
          <w:sz w:val="24"/>
          <w:szCs w:val="24"/>
        </w:rPr>
        <w:lastRenderedPageBreak/>
        <w:t>που υπογράφεται μεταξύ του Σ</w:t>
      </w:r>
      <w:r w:rsidR="00E82EFB">
        <w:rPr>
          <w:rFonts w:ascii="Tahoma" w:hAnsi="Tahoma" w:cs="Tahoma"/>
          <w:sz w:val="24"/>
          <w:szCs w:val="24"/>
        </w:rPr>
        <w:t>υμβουλίου της Ευρώπης</w:t>
      </w:r>
      <w:r>
        <w:rPr>
          <w:rFonts w:ascii="Tahoma" w:hAnsi="Tahoma" w:cs="Tahoma"/>
          <w:sz w:val="24"/>
          <w:szCs w:val="24"/>
        </w:rPr>
        <w:t xml:space="preserve"> και του </w:t>
      </w:r>
      <w:r w:rsidR="00E82EFB">
        <w:rPr>
          <w:rFonts w:ascii="Tahoma" w:hAnsi="Tahoma" w:cs="Tahoma"/>
          <w:sz w:val="24"/>
          <w:szCs w:val="24"/>
        </w:rPr>
        <w:t xml:space="preserve">εκάστοτε </w:t>
      </w:r>
      <w:r>
        <w:rPr>
          <w:rFonts w:ascii="Tahoma" w:hAnsi="Tahoma" w:cs="Tahoma"/>
          <w:sz w:val="24"/>
          <w:szCs w:val="24"/>
        </w:rPr>
        <w:t>Ειδικού</w:t>
      </w:r>
      <w:r w:rsidR="00E82EFB">
        <w:rPr>
          <w:rFonts w:ascii="Tahoma" w:hAnsi="Tahoma" w:cs="Tahoma"/>
          <w:sz w:val="24"/>
          <w:szCs w:val="24"/>
        </w:rPr>
        <w:t>/</w:t>
      </w:r>
      <w:r w:rsidR="00E82EFB">
        <w:rPr>
          <w:rFonts w:ascii="Tahoma" w:hAnsi="Tahoma" w:cs="Tahoma"/>
          <w:sz w:val="24"/>
          <w:szCs w:val="24"/>
          <w:lang w:val="en-US"/>
        </w:rPr>
        <w:t>Expert</w:t>
      </w:r>
      <w:r>
        <w:rPr>
          <w:rFonts w:ascii="Tahoma" w:hAnsi="Tahoma" w:cs="Tahoma"/>
          <w:sz w:val="24"/>
          <w:szCs w:val="24"/>
        </w:rPr>
        <w:t>.</w:t>
      </w:r>
    </w:p>
    <w:p w14:paraId="36044D57" w14:textId="3909A080" w:rsidR="00451AD2" w:rsidRDefault="00451AD2" w:rsidP="00451AD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E114EE3" w14:textId="18A6E83C" w:rsidR="00451AD2" w:rsidRDefault="00451AD2" w:rsidP="00AF69C1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E41DF3">
        <w:rPr>
          <w:rFonts w:ascii="Tahoma" w:hAnsi="Tahoma" w:cs="Tahoma"/>
          <w:b/>
          <w:bCs/>
          <w:sz w:val="24"/>
          <w:szCs w:val="24"/>
        </w:rPr>
        <w:t>Υποβολές υποψηφιοτήτων</w:t>
      </w:r>
      <w:r>
        <w:rPr>
          <w:rFonts w:ascii="Tahoma" w:hAnsi="Tahoma" w:cs="Tahoma"/>
          <w:sz w:val="24"/>
          <w:szCs w:val="24"/>
        </w:rPr>
        <w:t>, συνοδευόμενες από επιστολή παρουσίασης του</w:t>
      </w:r>
      <w:r w:rsidR="003B68AE" w:rsidRPr="003B68AE">
        <w:rPr>
          <w:rFonts w:ascii="Tahoma" w:hAnsi="Tahoma" w:cs="Tahoma"/>
          <w:sz w:val="24"/>
          <w:szCs w:val="24"/>
        </w:rPr>
        <w:t xml:space="preserve"> </w:t>
      </w:r>
      <w:r w:rsidR="003B68AE">
        <w:rPr>
          <w:rFonts w:ascii="Tahoma" w:hAnsi="Tahoma" w:cs="Tahoma"/>
          <w:sz w:val="24"/>
          <w:szCs w:val="24"/>
        </w:rPr>
        <w:t>ενδιαφέροντος του</w:t>
      </w:r>
      <w:r>
        <w:rPr>
          <w:rFonts w:ascii="Tahoma" w:hAnsi="Tahoma" w:cs="Tahoma"/>
          <w:sz w:val="24"/>
          <w:szCs w:val="24"/>
        </w:rPr>
        <w:t xml:space="preserve"> υποψηφίου </w:t>
      </w:r>
      <w:r w:rsidR="003B68AE">
        <w:rPr>
          <w:rFonts w:ascii="Tahoma" w:hAnsi="Tahoma" w:cs="Tahoma"/>
          <w:sz w:val="24"/>
          <w:szCs w:val="24"/>
        </w:rPr>
        <w:t>(</w:t>
      </w:r>
      <w:r w:rsidR="003B68AE">
        <w:rPr>
          <w:rFonts w:ascii="Tahoma" w:hAnsi="Tahoma" w:cs="Tahoma"/>
          <w:sz w:val="24"/>
          <w:szCs w:val="24"/>
          <w:lang w:val="en-US"/>
        </w:rPr>
        <w:t>motivation</w:t>
      </w:r>
      <w:r w:rsidR="003B68AE" w:rsidRPr="003B68AE">
        <w:rPr>
          <w:rFonts w:ascii="Tahoma" w:hAnsi="Tahoma" w:cs="Tahoma"/>
          <w:sz w:val="24"/>
          <w:szCs w:val="24"/>
        </w:rPr>
        <w:t xml:space="preserve"> </w:t>
      </w:r>
      <w:r w:rsidR="003B68AE">
        <w:rPr>
          <w:rFonts w:ascii="Tahoma" w:hAnsi="Tahoma" w:cs="Tahoma"/>
          <w:sz w:val="24"/>
          <w:szCs w:val="24"/>
          <w:lang w:val="en-US"/>
        </w:rPr>
        <w:t>letter</w:t>
      </w:r>
      <w:r w:rsidR="003B68AE" w:rsidRPr="003B68AE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και σχετικό βιογραφικό σημείωμα, καθώς και κατάλογο</w:t>
      </w:r>
      <w:r w:rsidR="00E41DF3">
        <w:rPr>
          <w:rFonts w:ascii="Tahoma" w:hAnsi="Tahoma" w:cs="Tahoma"/>
          <w:sz w:val="24"/>
          <w:szCs w:val="24"/>
        </w:rPr>
        <w:t xml:space="preserve"> σχετικών</w:t>
      </w:r>
      <w:r>
        <w:rPr>
          <w:rFonts w:ascii="Tahoma" w:hAnsi="Tahoma" w:cs="Tahoma"/>
          <w:sz w:val="24"/>
          <w:szCs w:val="24"/>
        </w:rPr>
        <w:t xml:space="preserve"> εκδόσεων και αρθρογραφίας, μπορούν να υποβάλλονται στην γραμματεία του Κογκρέσου στην ηλεκτρονική διεύθυνση </w:t>
      </w:r>
      <w:hyperlink r:id="rId5" w:history="1">
        <w:r w:rsidRPr="0019451C">
          <w:rPr>
            <w:rStyle w:val="-"/>
            <w:rFonts w:ascii="Tahoma" w:hAnsi="Tahoma" w:cs="Tahoma"/>
            <w:sz w:val="24"/>
            <w:szCs w:val="24"/>
            <w:lang w:val="en-US"/>
          </w:rPr>
          <w:t>martine</w:t>
        </w:r>
        <w:r w:rsidRPr="0019451C">
          <w:rPr>
            <w:rStyle w:val="-"/>
            <w:rFonts w:ascii="Tahoma" w:hAnsi="Tahoma" w:cs="Tahoma"/>
            <w:sz w:val="24"/>
            <w:szCs w:val="24"/>
          </w:rPr>
          <w:t>.</w:t>
        </w:r>
        <w:r w:rsidRPr="0019451C">
          <w:rPr>
            <w:rStyle w:val="-"/>
            <w:rFonts w:ascii="Tahoma" w:hAnsi="Tahoma" w:cs="Tahoma"/>
            <w:sz w:val="24"/>
            <w:szCs w:val="24"/>
            <w:lang w:val="en-US"/>
          </w:rPr>
          <w:t>roudolff</w:t>
        </w:r>
        <w:r w:rsidRPr="0019451C">
          <w:rPr>
            <w:rStyle w:val="-"/>
            <w:rFonts w:ascii="Tahoma" w:hAnsi="Tahoma" w:cs="Tahoma"/>
            <w:sz w:val="24"/>
            <w:szCs w:val="24"/>
          </w:rPr>
          <w:t>@</w:t>
        </w:r>
        <w:r w:rsidRPr="0019451C">
          <w:rPr>
            <w:rStyle w:val="-"/>
            <w:rFonts w:ascii="Tahoma" w:hAnsi="Tahoma" w:cs="Tahoma"/>
            <w:sz w:val="24"/>
            <w:szCs w:val="24"/>
            <w:lang w:val="en-US"/>
          </w:rPr>
          <w:t>coe</w:t>
        </w:r>
        <w:r w:rsidRPr="0019451C">
          <w:rPr>
            <w:rStyle w:val="-"/>
            <w:rFonts w:ascii="Tahoma" w:hAnsi="Tahoma" w:cs="Tahoma"/>
            <w:sz w:val="24"/>
            <w:szCs w:val="24"/>
          </w:rPr>
          <w:t>.</w:t>
        </w:r>
        <w:r w:rsidRPr="0019451C">
          <w:rPr>
            <w:rStyle w:val="-"/>
            <w:rFonts w:ascii="Tahoma" w:hAnsi="Tahoma" w:cs="Tahoma"/>
            <w:sz w:val="24"/>
            <w:szCs w:val="24"/>
            <w:lang w:val="en-US"/>
          </w:rPr>
          <w:t>int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E41DF3">
        <w:rPr>
          <w:rFonts w:ascii="Tahoma" w:hAnsi="Tahoma" w:cs="Tahoma"/>
          <w:b/>
          <w:bCs/>
          <w:sz w:val="24"/>
          <w:szCs w:val="24"/>
        </w:rPr>
        <w:t>μέχρι τις 31 Ιανουαρίου 2023</w:t>
      </w:r>
      <w:r>
        <w:rPr>
          <w:rFonts w:ascii="Tahoma" w:hAnsi="Tahoma" w:cs="Tahoma"/>
          <w:sz w:val="24"/>
          <w:szCs w:val="24"/>
        </w:rPr>
        <w:t xml:space="preserve"> το αργότερο.</w:t>
      </w:r>
      <w:r w:rsidR="00AF69C1">
        <w:rPr>
          <w:rFonts w:ascii="Tahoma" w:hAnsi="Tahoma" w:cs="Tahoma"/>
          <w:sz w:val="24"/>
          <w:szCs w:val="24"/>
        </w:rPr>
        <w:t xml:space="preserve"> </w:t>
      </w:r>
    </w:p>
    <w:p w14:paraId="33BB2BF5" w14:textId="2C8C8A54" w:rsidR="00451AD2" w:rsidRDefault="00451AD2" w:rsidP="00AF69C1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Τα νέα μέλη της Ομάδας, σύμφωνα με τον κανονισμό</w:t>
      </w:r>
      <w:r w:rsidR="00AC2773" w:rsidRPr="00AC2773">
        <w:rPr>
          <w:rFonts w:ascii="Tahoma" w:hAnsi="Tahoma" w:cs="Tahoma"/>
          <w:sz w:val="24"/>
          <w:szCs w:val="24"/>
        </w:rPr>
        <w:t xml:space="preserve">, </w:t>
      </w:r>
      <w:r w:rsidR="00AC2773">
        <w:rPr>
          <w:rFonts w:ascii="Tahoma" w:hAnsi="Tahoma" w:cs="Tahoma"/>
          <w:sz w:val="24"/>
          <w:szCs w:val="24"/>
        </w:rPr>
        <w:t>επιλέγονται από τον Γενικό Γραμματέα</w:t>
      </w:r>
      <w:r w:rsidR="00875831" w:rsidRPr="00875831">
        <w:rPr>
          <w:rFonts w:ascii="Tahoma" w:hAnsi="Tahoma" w:cs="Tahoma"/>
          <w:sz w:val="24"/>
          <w:szCs w:val="24"/>
        </w:rPr>
        <w:t xml:space="preserve">, </w:t>
      </w:r>
      <w:r w:rsidR="00875831">
        <w:rPr>
          <w:rFonts w:ascii="Tahoma" w:hAnsi="Tahoma" w:cs="Tahoma"/>
          <w:sz w:val="24"/>
          <w:szCs w:val="24"/>
        </w:rPr>
        <w:t>σε διαβούλευση με τον Πρόεδρο της Ομάδας και με τους Προέδρους των Επιτροπών</w:t>
      </w:r>
      <w:r w:rsidR="00E41DF3">
        <w:rPr>
          <w:rFonts w:ascii="Tahoma" w:hAnsi="Tahoma" w:cs="Tahoma"/>
          <w:sz w:val="24"/>
          <w:szCs w:val="24"/>
        </w:rPr>
        <w:t xml:space="preserve"> του Κογκρέσου</w:t>
      </w:r>
      <w:r w:rsidR="00875831">
        <w:rPr>
          <w:rFonts w:ascii="Tahoma" w:hAnsi="Tahoma" w:cs="Tahoma"/>
          <w:sz w:val="24"/>
          <w:szCs w:val="24"/>
        </w:rPr>
        <w:t xml:space="preserve">. Οι έγκυρες υποψηφιότητες θα γίνουν γνωστές στις 31 Μαΐου 2023. </w:t>
      </w:r>
    </w:p>
    <w:p w14:paraId="0871C955" w14:textId="5315B70E" w:rsidR="00875831" w:rsidRDefault="00875831" w:rsidP="00AF69C1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Η πρώτη συνάντηση της Ομάδας με τη νέα της σύνθεση θα λάβει χώρα στο Στρασβούργο</w:t>
      </w:r>
      <w:r w:rsidR="00D6781A">
        <w:rPr>
          <w:rFonts w:ascii="Tahoma" w:hAnsi="Tahoma" w:cs="Tahoma"/>
          <w:sz w:val="24"/>
          <w:szCs w:val="24"/>
        </w:rPr>
        <w:t xml:space="preserve"> (Γαλλία) στις 21 και 22 Σεπτεμβρίου 2023.</w:t>
      </w:r>
    </w:p>
    <w:p w14:paraId="7564BEF1" w14:textId="77777777" w:rsidR="00336270" w:rsidRPr="00336270" w:rsidRDefault="00336270" w:rsidP="00AF69C1">
      <w:pPr>
        <w:spacing w:line="276" w:lineRule="auto"/>
        <w:ind w:firstLine="360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31C78F2" w14:textId="4C6A47BA" w:rsidR="00AF69C1" w:rsidRPr="00336270" w:rsidRDefault="00336270" w:rsidP="00AF69C1">
      <w:pPr>
        <w:spacing w:line="276" w:lineRule="auto"/>
        <w:ind w:firstLine="360"/>
        <w:jc w:val="both"/>
        <w:rPr>
          <w:rFonts w:ascii="Tahoma" w:hAnsi="Tahoma" w:cs="Tahoma"/>
          <w:i/>
          <w:iCs/>
          <w:sz w:val="24"/>
          <w:szCs w:val="24"/>
        </w:rPr>
      </w:pPr>
      <w:r w:rsidRPr="00336270">
        <w:rPr>
          <w:rFonts w:ascii="Tahoma" w:hAnsi="Tahoma" w:cs="Tahoma"/>
          <w:i/>
          <w:iCs/>
          <w:sz w:val="24"/>
          <w:szCs w:val="24"/>
        </w:rPr>
        <w:t xml:space="preserve">Ενημερωθείτε επιπλέον στην σελίδα της Ομάδας : </w:t>
      </w:r>
      <w:hyperlink r:id="rId6" w:history="1">
        <w:r w:rsidRPr="00336270">
          <w:rPr>
            <w:rStyle w:val="-"/>
            <w:rFonts w:ascii="Tahoma" w:hAnsi="Tahoma" w:cs="Tahoma"/>
            <w:i/>
            <w:iCs/>
            <w:sz w:val="24"/>
            <w:szCs w:val="24"/>
          </w:rPr>
          <w:t>https://www.coe.int/en/web/congress/group-of-independent-experts-on-the-european-charter-of-local-self-government-gie-</w:t>
        </w:r>
      </w:hyperlink>
    </w:p>
    <w:p w14:paraId="67BC437F" w14:textId="4E5EE7FD" w:rsidR="00336270" w:rsidRDefault="00336270" w:rsidP="00336270">
      <w:pPr>
        <w:spacing w:line="276" w:lineRule="auto"/>
        <w:ind w:firstLine="360"/>
        <w:jc w:val="right"/>
        <w:rPr>
          <w:rFonts w:ascii="Tahoma" w:hAnsi="Tahoma" w:cs="Tahoma"/>
          <w:sz w:val="24"/>
          <w:szCs w:val="24"/>
        </w:rPr>
      </w:pPr>
    </w:p>
    <w:p w14:paraId="29F6A8D5" w14:textId="1AD1364C" w:rsidR="00336270" w:rsidRPr="00336270" w:rsidRDefault="00336270" w:rsidP="00336270">
      <w:pPr>
        <w:spacing w:after="0" w:line="276" w:lineRule="auto"/>
        <w:ind w:firstLine="360"/>
        <w:jc w:val="right"/>
        <w:rPr>
          <w:rFonts w:ascii="Tahoma" w:hAnsi="Tahoma" w:cs="Tahoma"/>
          <w:b/>
          <w:bCs/>
          <w:i/>
          <w:iCs/>
          <w:color w:val="0070C0"/>
          <w:sz w:val="24"/>
          <w:szCs w:val="24"/>
        </w:rPr>
      </w:pPr>
      <w:r w:rsidRPr="00336270">
        <w:rPr>
          <w:rFonts w:ascii="Tahoma" w:hAnsi="Tahoma" w:cs="Tahoma"/>
          <w:b/>
          <w:bCs/>
          <w:i/>
          <w:iCs/>
          <w:color w:val="0070C0"/>
          <w:sz w:val="24"/>
          <w:szCs w:val="24"/>
        </w:rPr>
        <w:t>Χαμακιώτη Δέσποινα</w:t>
      </w:r>
    </w:p>
    <w:p w14:paraId="671CC3B2" w14:textId="5C1773DA" w:rsidR="00336270" w:rsidRPr="00336270" w:rsidRDefault="00336270" w:rsidP="00336270">
      <w:pPr>
        <w:spacing w:after="0" w:line="276" w:lineRule="auto"/>
        <w:ind w:firstLine="360"/>
        <w:jc w:val="right"/>
        <w:rPr>
          <w:rFonts w:ascii="Tahoma" w:hAnsi="Tahoma" w:cs="Tahoma"/>
          <w:i/>
          <w:iCs/>
          <w:color w:val="0070C0"/>
          <w:sz w:val="24"/>
          <w:szCs w:val="24"/>
        </w:rPr>
      </w:pPr>
      <w:r w:rsidRPr="00336270">
        <w:rPr>
          <w:rFonts w:ascii="Tahoma" w:hAnsi="Tahoma" w:cs="Tahoma"/>
          <w:i/>
          <w:iCs/>
          <w:color w:val="0070C0"/>
          <w:sz w:val="24"/>
          <w:szCs w:val="24"/>
        </w:rPr>
        <w:t xml:space="preserve">Γραμματέας Εθν. Αντ/πείας </w:t>
      </w:r>
    </w:p>
    <w:p w14:paraId="2BF33F3A" w14:textId="7DBEDB90" w:rsidR="00336270" w:rsidRPr="00336270" w:rsidRDefault="00336270" w:rsidP="00336270">
      <w:pPr>
        <w:spacing w:after="0" w:line="276" w:lineRule="auto"/>
        <w:ind w:firstLine="360"/>
        <w:jc w:val="right"/>
        <w:rPr>
          <w:rFonts w:ascii="Tahoma" w:hAnsi="Tahoma" w:cs="Tahoma"/>
          <w:i/>
          <w:iCs/>
          <w:color w:val="0070C0"/>
          <w:sz w:val="24"/>
          <w:szCs w:val="24"/>
        </w:rPr>
      </w:pPr>
      <w:r w:rsidRPr="00336270">
        <w:rPr>
          <w:rFonts w:ascii="Tahoma" w:hAnsi="Tahoma" w:cs="Tahoma"/>
          <w:i/>
          <w:iCs/>
          <w:color w:val="0070C0"/>
          <w:sz w:val="24"/>
          <w:szCs w:val="24"/>
        </w:rPr>
        <w:t>Κογκρέσο του ΣτΕ</w:t>
      </w:r>
    </w:p>
    <w:p w14:paraId="1DFA2BAF" w14:textId="4B464302" w:rsidR="00336270" w:rsidRPr="00336270" w:rsidRDefault="00336270" w:rsidP="00336270">
      <w:pPr>
        <w:spacing w:line="276" w:lineRule="auto"/>
        <w:ind w:firstLine="360"/>
        <w:jc w:val="right"/>
        <w:rPr>
          <w:rFonts w:ascii="Tahoma" w:hAnsi="Tahoma" w:cs="Tahoma"/>
          <w:sz w:val="24"/>
          <w:szCs w:val="24"/>
        </w:rPr>
      </w:pPr>
    </w:p>
    <w:sectPr w:rsidR="00336270" w:rsidRPr="00336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2E14"/>
    <w:multiLevelType w:val="hybridMultilevel"/>
    <w:tmpl w:val="31503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68"/>
    <w:rsid w:val="00087AC1"/>
    <w:rsid w:val="00325B68"/>
    <w:rsid w:val="00336270"/>
    <w:rsid w:val="003B68AE"/>
    <w:rsid w:val="00404D3D"/>
    <w:rsid w:val="00451AD2"/>
    <w:rsid w:val="00456962"/>
    <w:rsid w:val="00667968"/>
    <w:rsid w:val="00696978"/>
    <w:rsid w:val="00696FA5"/>
    <w:rsid w:val="007662BA"/>
    <w:rsid w:val="00875831"/>
    <w:rsid w:val="00AC2773"/>
    <w:rsid w:val="00AF69C1"/>
    <w:rsid w:val="00C97197"/>
    <w:rsid w:val="00D32BAF"/>
    <w:rsid w:val="00D6781A"/>
    <w:rsid w:val="00DC3464"/>
    <w:rsid w:val="00E41DF3"/>
    <w:rsid w:val="00E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091C"/>
  <w15:chartTrackingRefBased/>
  <w15:docId w15:val="{99A3CCDE-A6DC-4302-8A6F-64F0A8C8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4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51A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1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e.int/en/web/congress/group-of-independent-experts-on-the-european-charter-of-local-self-government-gie-" TargetMode="External"/><Relationship Id="rId5" Type="http://schemas.openxmlformats.org/officeDocument/2006/relationships/hyperlink" Target="mailto:martine.roudolff@coe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10</cp:revision>
  <cp:lastPrinted>2022-12-20T11:25:00Z</cp:lastPrinted>
  <dcterms:created xsi:type="dcterms:W3CDTF">2022-12-19T10:43:00Z</dcterms:created>
  <dcterms:modified xsi:type="dcterms:W3CDTF">2022-12-21T13:12:00Z</dcterms:modified>
</cp:coreProperties>
</file>