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C64D8" w14:textId="621587CF" w:rsidR="00B77D8A" w:rsidRDefault="002E0BC9" w:rsidP="00B77D8A">
      <w:pPr>
        <w:spacing w:after="160" w:line="36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Ο Έλληνας Εκπρόσωπος Νεολαίας στο Κογκρέσο Τοπικών και Περιφερειακών Αρχών του Συμβουλίου της Ευρώπης κ. Τζουνόπουλος Πρόδρομος διοργανώνει </w:t>
      </w:r>
    </w:p>
    <w:p w14:paraId="6F080C21" w14:textId="77777777" w:rsidR="00B77D8A" w:rsidRDefault="00B77D8A" w:rsidP="00B77D8A">
      <w:pPr>
        <w:spacing w:after="160" w:line="360" w:lineRule="auto"/>
        <w:jc w:val="both"/>
        <w:rPr>
          <w:rFonts w:ascii="Tahoma" w:hAnsi="Tahoma" w:cs="Tahoma"/>
          <w:sz w:val="24"/>
          <w:szCs w:val="24"/>
        </w:rPr>
      </w:pPr>
    </w:p>
    <w:p w14:paraId="1F9DE6C1" w14:textId="15AC68BE" w:rsidR="00216963" w:rsidRDefault="002E0BC9" w:rsidP="00216963">
      <w:pPr>
        <w:spacing w:after="160" w:line="360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216963">
        <w:rPr>
          <w:rFonts w:ascii="Tahoma" w:hAnsi="Tahoma" w:cs="Tahoma"/>
          <w:b/>
          <w:bCs/>
          <w:sz w:val="24"/>
          <w:szCs w:val="24"/>
        </w:rPr>
        <w:t xml:space="preserve">Συνέδριο με τίτλο </w:t>
      </w:r>
      <w:r w:rsidR="00B77D8A">
        <w:rPr>
          <w:rFonts w:ascii="Tahoma" w:hAnsi="Tahoma" w:cs="Tahoma"/>
          <w:b/>
          <w:bCs/>
          <w:sz w:val="24"/>
          <w:szCs w:val="24"/>
        </w:rPr>
        <w:t xml:space="preserve">: </w:t>
      </w:r>
      <w:r w:rsidRPr="00216963">
        <w:rPr>
          <w:rFonts w:ascii="Tahoma" w:hAnsi="Tahoma" w:cs="Tahoma"/>
          <w:b/>
          <w:bCs/>
          <w:sz w:val="24"/>
          <w:szCs w:val="24"/>
        </w:rPr>
        <w:t>«Καλή Διακυβέρνηση, Προστασία των Ανθρωπίνων Δικαιωμάτων και Συμμετοχή των Νέων στην Ευρώπη»</w:t>
      </w:r>
      <w:r w:rsidR="00216963" w:rsidRPr="00216963">
        <w:rPr>
          <w:rFonts w:ascii="Tahoma" w:hAnsi="Tahoma" w:cs="Tahoma"/>
          <w:b/>
          <w:bCs/>
          <w:sz w:val="24"/>
          <w:szCs w:val="24"/>
        </w:rPr>
        <w:t>.</w:t>
      </w:r>
    </w:p>
    <w:p w14:paraId="707BC28E" w14:textId="77777777" w:rsidR="00B77D8A" w:rsidRDefault="00B77D8A" w:rsidP="00B77D8A">
      <w:pPr>
        <w:spacing w:after="160" w:line="360" w:lineRule="auto"/>
        <w:rPr>
          <w:rFonts w:ascii="Tahoma" w:hAnsi="Tahoma" w:cs="Tahoma"/>
          <w:sz w:val="24"/>
          <w:szCs w:val="24"/>
        </w:rPr>
      </w:pPr>
    </w:p>
    <w:p w14:paraId="41D17572" w14:textId="77777777" w:rsidR="00B77D8A" w:rsidRPr="00B77D8A" w:rsidRDefault="00B77D8A" w:rsidP="00B77D8A">
      <w:pPr>
        <w:spacing w:after="160" w:line="360" w:lineRule="auto"/>
        <w:rPr>
          <w:rFonts w:ascii="Tahoma" w:hAnsi="Tahoma" w:cs="Tahoma"/>
          <w:sz w:val="24"/>
          <w:szCs w:val="24"/>
        </w:rPr>
      </w:pPr>
      <w:r w:rsidRPr="00B77D8A">
        <w:rPr>
          <w:rFonts w:ascii="Tahoma" w:hAnsi="Tahoma" w:cs="Tahoma"/>
          <w:sz w:val="24"/>
          <w:szCs w:val="24"/>
          <w:u w:val="single"/>
        </w:rPr>
        <w:t>Πότε :</w:t>
      </w:r>
      <w:r w:rsidRPr="00B77D8A">
        <w:rPr>
          <w:rFonts w:ascii="Tahoma" w:hAnsi="Tahoma" w:cs="Tahoma"/>
          <w:sz w:val="24"/>
          <w:szCs w:val="24"/>
        </w:rPr>
        <w:t xml:space="preserve"> Τετάρτη 28/09 και ώρα 16:00-21.00 </w:t>
      </w:r>
    </w:p>
    <w:p w14:paraId="2970E50E" w14:textId="2E953722" w:rsidR="00B77D8A" w:rsidRDefault="00B77D8A" w:rsidP="00B77D8A">
      <w:pPr>
        <w:spacing w:after="160" w:line="360" w:lineRule="auto"/>
        <w:rPr>
          <w:rFonts w:ascii="Tahoma" w:hAnsi="Tahoma" w:cs="Tahoma"/>
          <w:sz w:val="24"/>
          <w:szCs w:val="24"/>
        </w:rPr>
      </w:pPr>
      <w:r w:rsidRPr="00B77D8A">
        <w:rPr>
          <w:rFonts w:ascii="Tahoma" w:hAnsi="Tahoma" w:cs="Tahoma"/>
          <w:sz w:val="24"/>
          <w:szCs w:val="24"/>
          <w:u w:val="single"/>
        </w:rPr>
        <w:t>Που :</w:t>
      </w:r>
      <w:r>
        <w:rPr>
          <w:rFonts w:ascii="Tahoma" w:hAnsi="Tahoma" w:cs="Tahoma"/>
          <w:sz w:val="24"/>
          <w:szCs w:val="24"/>
        </w:rPr>
        <w:t xml:space="preserve"> </w:t>
      </w:r>
      <w:r w:rsidRPr="00B77D8A">
        <w:rPr>
          <w:rFonts w:ascii="Tahoma" w:hAnsi="Tahoma" w:cs="Tahoma"/>
          <w:sz w:val="24"/>
          <w:szCs w:val="24"/>
        </w:rPr>
        <w:t>Αίθουσα Συνεδρίων του Πανεπιστημίου Μακεδονίας.</w:t>
      </w:r>
    </w:p>
    <w:p w14:paraId="2D70CE06" w14:textId="77777777" w:rsidR="00B77D8A" w:rsidRPr="00B77D8A" w:rsidRDefault="00B77D8A" w:rsidP="00B77D8A">
      <w:pPr>
        <w:spacing w:after="160" w:line="360" w:lineRule="auto"/>
        <w:rPr>
          <w:rFonts w:ascii="Tahoma" w:hAnsi="Tahoma" w:cs="Tahoma"/>
          <w:b/>
          <w:bCs/>
          <w:sz w:val="24"/>
          <w:szCs w:val="24"/>
        </w:rPr>
      </w:pPr>
    </w:p>
    <w:p w14:paraId="33706CD8" w14:textId="6B802841" w:rsidR="002E0BC9" w:rsidRPr="00B77D8A" w:rsidRDefault="00216963" w:rsidP="002E0BC9">
      <w:pPr>
        <w:spacing w:after="160" w:line="360" w:lineRule="auto"/>
        <w:jc w:val="both"/>
        <w:rPr>
          <w:rFonts w:ascii="Tahoma" w:hAnsi="Tahoma" w:cs="Tahoma"/>
          <w:sz w:val="24"/>
          <w:szCs w:val="24"/>
          <w:u w:val="single"/>
        </w:rPr>
      </w:pPr>
      <w:r>
        <w:rPr>
          <w:rFonts w:ascii="Tahoma" w:hAnsi="Tahoma" w:cs="Tahoma"/>
          <w:sz w:val="24"/>
          <w:szCs w:val="24"/>
        </w:rPr>
        <w:t>Η διοργάνωση πραγματοποιείται</w:t>
      </w:r>
      <w:r w:rsidR="002E0BC9" w:rsidRPr="002E0BC9">
        <w:rPr>
          <w:rFonts w:ascii="Tahoma" w:hAnsi="Tahoma" w:cs="Tahoma"/>
          <w:sz w:val="24"/>
          <w:szCs w:val="24"/>
        </w:rPr>
        <w:t xml:space="preserve"> στα πλαίσια της πρωτοβουλίας «</w:t>
      </w:r>
      <w:r w:rsidR="002E0BC9" w:rsidRPr="002E0BC9">
        <w:rPr>
          <w:rFonts w:ascii="Tahoma" w:hAnsi="Tahoma" w:cs="Tahoma"/>
          <w:sz w:val="24"/>
          <w:szCs w:val="24"/>
          <w:lang w:val="en-US"/>
        </w:rPr>
        <w:t>Rejuvenating</w:t>
      </w:r>
      <w:r w:rsidR="002E0BC9" w:rsidRPr="002E0BC9">
        <w:rPr>
          <w:rFonts w:ascii="Tahoma" w:hAnsi="Tahoma" w:cs="Tahoma"/>
          <w:sz w:val="24"/>
          <w:szCs w:val="24"/>
        </w:rPr>
        <w:t xml:space="preserve"> </w:t>
      </w:r>
      <w:r w:rsidR="002E0BC9" w:rsidRPr="002E0BC9">
        <w:rPr>
          <w:rFonts w:ascii="Tahoma" w:hAnsi="Tahoma" w:cs="Tahoma"/>
          <w:sz w:val="24"/>
          <w:szCs w:val="24"/>
          <w:lang w:val="en-US"/>
        </w:rPr>
        <w:t>Politics</w:t>
      </w:r>
      <w:r w:rsidR="002E0BC9" w:rsidRPr="002E0BC9">
        <w:rPr>
          <w:rFonts w:ascii="Tahoma" w:hAnsi="Tahoma" w:cs="Tahoma"/>
          <w:sz w:val="24"/>
          <w:szCs w:val="24"/>
        </w:rPr>
        <w:t>» του Κογκρέσου</w:t>
      </w:r>
      <w:r w:rsidR="00B77D8A">
        <w:rPr>
          <w:rFonts w:ascii="Tahoma" w:hAnsi="Tahoma" w:cs="Tahoma"/>
          <w:sz w:val="24"/>
          <w:szCs w:val="24"/>
        </w:rPr>
        <w:t xml:space="preserve"> και</w:t>
      </w:r>
      <w:r w:rsidR="002E0BC9" w:rsidRPr="002E0BC9">
        <w:rPr>
          <w:rFonts w:ascii="Tahoma" w:hAnsi="Tahoma" w:cs="Tahoma"/>
          <w:sz w:val="24"/>
          <w:szCs w:val="24"/>
        </w:rPr>
        <w:t xml:space="preserve"> σε συνεργασία με την Έδρα </w:t>
      </w:r>
      <w:r w:rsidR="002E0BC9" w:rsidRPr="002E0BC9">
        <w:rPr>
          <w:rFonts w:ascii="Tahoma" w:hAnsi="Tahoma" w:cs="Tahoma"/>
          <w:sz w:val="24"/>
          <w:szCs w:val="24"/>
          <w:lang w:val="en-US"/>
        </w:rPr>
        <w:t>UNESCO</w:t>
      </w:r>
      <w:r w:rsidR="002E0BC9" w:rsidRPr="002E0BC9">
        <w:rPr>
          <w:rFonts w:ascii="Tahoma" w:hAnsi="Tahoma" w:cs="Tahoma"/>
          <w:sz w:val="24"/>
          <w:szCs w:val="24"/>
        </w:rPr>
        <w:t xml:space="preserve"> «Διαπολιτισμικής Πολιτικής για μία Δραστήρια και Αλληλέγγυα Ιθαγένεια» του Πανεπιστημίου Μακεδονίας, τον Όμιλο για την </w:t>
      </w:r>
      <w:r w:rsidR="002E0BC9" w:rsidRPr="002E0BC9">
        <w:rPr>
          <w:rFonts w:ascii="Tahoma" w:hAnsi="Tahoma" w:cs="Tahoma"/>
          <w:sz w:val="24"/>
          <w:szCs w:val="24"/>
          <w:lang w:val="en-US"/>
        </w:rPr>
        <w:t>UNESCO</w:t>
      </w:r>
      <w:r w:rsidR="002E0BC9" w:rsidRPr="002E0BC9">
        <w:rPr>
          <w:rFonts w:ascii="Tahoma" w:hAnsi="Tahoma" w:cs="Tahoma"/>
          <w:sz w:val="24"/>
          <w:szCs w:val="24"/>
        </w:rPr>
        <w:t xml:space="preserve"> Νέων Θεσσαλονίκης και το Πανεπιστήμιο Μακεδονίας ως μέλος του δικτύου </w:t>
      </w:r>
      <w:r w:rsidR="002E0BC9" w:rsidRPr="002E0BC9">
        <w:rPr>
          <w:rFonts w:ascii="Tahoma" w:hAnsi="Tahoma" w:cs="Tahoma"/>
          <w:sz w:val="24"/>
          <w:szCs w:val="24"/>
          <w:lang w:val="en-US"/>
        </w:rPr>
        <w:t>United</w:t>
      </w:r>
      <w:r w:rsidR="002E0BC9" w:rsidRPr="002E0BC9">
        <w:rPr>
          <w:rFonts w:ascii="Tahoma" w:hAnsi="Tahoma" w:cs="Tahoma"/>
          <w:sz w:val="24"/>
          <w:szCs w:val="24"/>
        </w:rPr>
        <w:t xml:space="preserve"> </w:t>
      </w:r>
      <w:r w:rsidR="002E0BC9" w:rsidRPr="002E0BC9">
        <w:rPr>
          <w:rFonts w:ascii="Tahoma" w:hAnsi="Tahoma" w:cs="Tahoma"/>
          <w:sz w:val="24"/>
          <w:szCs w:val="24"/>
          <w:lang w:val="en-US"/>
        </w:rPr>
        <w:t>Nations</w:t>
      </w:r>
      <w:r w:rsidR="002E0BC9" w:rsidRPr="002E0BC9">
        <w:rPr>
          <w:rFonts w:ascii="Tahoma" w:hAnsi="Tahoma" w:cs="Tahoma"/>
          <w:sz w:val="24"/>
          <w:szCs w:val="24"/>
        </w:rPr>
        <w:t xml:space="preserve"> </w:t>
      </w:r>
      <w:r w:rsidR="002E0BC9" w:rsidRPr="002E0BC9">
        <w:rPr>
          <w:rFonts w:ascii="Tahoma" w:hAnsi="Tahoma" w:cs="Tahoma"/>
          <w:sz w:val="24"/>
          <w:szCs w:val="24"/>
          <w:lang w:val="en-US"/>
        </w:rPr>
        <w:t>Academic</w:t>
      </w:r>
      <w:r w:rsidR="002E0BC9" w:rsidRPr="002E0BC9">
        <w:rPr>
          <w:rFonts w:ascii="Tahoma" w:hAnsi="Tahoma" w:cs="Tahoma"/>
          <w:sz w:val="24"/>
          <w:szCs w:val="24"/>
        </w:rPr>
        <w:t xml:space="preserve"> </w:t>
      </w:r>
      <w:r w:rsidR="002E0BC9" w:rsidRPr="002E0BC9">
        <w:rPr>
          <w:rFonts w:ascii="Tahoma" w:hAnsi="Tahoma" w:cs="Tahoma"/>
          <w:sz w:val="24"/>
          <w:szCs w:val="24"/>
          <w:lang w:val="en-US"/>
        </w:rPr>
        <w:t>Impact</w:t>
      </w:r>
      <w:r w:rsidR="002E0BC9" w:rsidRPr="002E0BC9">
        <w:rPr>
          <w:rFonts w:ascii="Tahoma" w:hAnsi="Tahoma" w:cs="Tahoma"/>
          <w:sz w:val="24"/>
          <w:szCs w:val="24"/>
        </w:rPr>
        <w:t>.</w:t>
      </w:r>
    </w:p>
    <w:p w14:paraId="049AA1E0" w14:textId="5B9C7845" w:rsidR="00216963" w:rsidRDefault="00216963" w:rsidP="00216963">
      <w:pPr>
        <w:spacing w:after="160" w:line="360" w:lineRule="auto"/>
        <w:jc w:val="center"/>
        <w:rPr>
          <w:rFonts w:ascii="Tahoma" w:hAnsi="Tahoma" w:cs="Tahoma"/>
          <w:sz w:val="24"/>
          <w:szCs w:val="24"/>
        </w:rPr>
      </w:pPr>
      <w:r w:rsidRPr="00B77D8A">
        <w:rPr>
          <w:rFonts w:ascii="Tahoma" w:hAnsi="Tahoma" w:cs="Tahoma"/>
          <w:sz w:val="24"/>
          <w:szCs w:val="24"/>
          <w:u w:val="single"/>
        </w:rPr>
        <w:t>Εγγραφή</w:t>
      </w:r>
      <w:r w:rsidRPr="002E0BC9">
        <w:rPr>
          <w:rFonts w:ascii="Tahoma" w:hAnsi="Tahoma" w:cs="Tahoma"/>
          <w:sz w:val="24"/>
          <w:szCs w:val="24"/>
        </w:rPr>
        <w:t xml:space="preserve"> είτε κατά την προσέλευση στον χώρο είτε μέσω του εξής συνδέσμου: </w:t>
      </w:r>
      <w:hyperlink r:id="rId4" w:tgtFrame="_blank" w:history="1">
        <w:r w:rsidRPr="002E0BC9">
          <w:rPr>
            <w:rStyle w:val="-"/>
            <w:rFonts w:ascii="Tahoma" w:hAnsi="Tahoma" w:cs="Tahoma"/>
            <w:sz w:val="24"/>
            <w:szCs w:val="24"/>
            <w:bdr w:val="none" w:sz="0" w:space="0" w:color="auto" w:frame="1"/>
          </w:rPr>
          <w:t>https://forms.gle/jaHoATJfnKtZLLY78</w:t>
        </w:r>
      </w:hyperlink>
      <w:r>
        <w:rPr>
          <w:rFonts w:ascii="Tahoma" w:hAnsi="Tahoma" w:cs="Tahoma"/>
          <w:sz w:val="24"/>
          <w:szCs w:val="24"/>
        </w:rPr>
        <w:t>.</w:t>
      </w:r>
    </w:p>
    <w:p w14:paraId="2999A39F" w14:textId="6981267F" w:rsidR="00216963" w:rsidRPr="002E0BC9" w:rsidRDefault="00216963" w:rsidP="00216963">
      <w:pPr>
        <w:spacing w:after="160" w:line="360" w:lineRule="auto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Το πρόγραμμα επισυνάπτεται.</w:t>
      </w:r>
    </w:p>
    <w:p w14:paraId="6B0C0BB6" w14:textId="4EFE5A9B" w:rsidR="002917B5" w:rsidRPr="002E0BC9" w:rsidRDefault="002917B5" w:rsidP="002E0BC9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</w:p>
    <w:sectPr w:rsidR="002917B5" w:rsidRPr="002E0BC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7B5"/>
    <w:rsid w:val="00216963"/>
    <w:rsid w:val="002917B5"/>
    <w:rsid w:val="002E0BC9"/>
    <w:rsid w:val="00B77D8A"/>
    <w:rsid w:val="00E04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66731"/>
  <w15:chartTrackingRefBased/>
  <w15:docId w15:val="{7F81566E-B740-4BF9-913B-BF5F3C50C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0BC9"/>
    <w:pPr>
      <w:spacing w:after="0" w:line="240" w:lineRule="auto"/>
    </w:pPr>
    <w:rPr>
      <w:rFonts w:ascii="Calibri" w:hAnsi="Calibri" w:cs="Calibri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2E0B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794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orms.gle/jaHoATJfnKtZLLY78?fbclid=IwAR2NhOuQzeLnFHNL97lMovKxoDRNxpj4Wnvg9aDGPElBsZEAWYLbhqyrpis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154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Despoina Chamakioti</dc:creator>
  <cp:keywords/>
  <dc:description/>
  <cp:lastModifiedBy>Despoina Chamakioti</cp:lastModifiedBy>
  <cp:revision>4</cp:revision>
  <dcterms:created xsi:type="dcterms:W3CDTF">2022-09-23T08:41:00Z</dcterms:created>
  <dcterms:modified xsi:type="dcterms:W3CDTF">2022-09-27T10:25:00Z</dcterms:modified>
</cp:coreProperties>
</file>